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footer60.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5.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72.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76.xml" ContentType="application/vnd.openxmlformats-officedocument.wordprocessingml.header+xml"/>
  <Override PartName="/word/footer75.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79.xml" ContentType="application/vnd.openxmlformats-officedocument.wordprocessingml.header+xml"/>
  <Override PartName="/word/footer78.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740" w:after="740"/>
      </w:pPr>
      <w:bookmarkStart w:id="0" w:name="bookmark3561"/>
      <w:bookmarkStart w:id="1" w:name="bookmark3562"/>
      <w:bookmarkStart w:id="2" w:name="bookmark3563"/>
      <w:r>
        <w:t>700</w:t>
      </w:r>
      <w:bookmarkEnd w:id="0"/>
      <w:bookmarkEnd w:id="1"/>
      <w:bookmarkEnd w:id="2"/>
    </w:p>
    <w:p w:rsidR="008E476A" w:rsidRDefault="00AA5811">
      <w:pPr>
        <w:pStyle w:val="Heading30"/>
        <w:keepNext/>
        <w:keepLines/>
        <w:spacing w:after="100" w:line="240" w:lineRule="auto"/>
        <w:jc w:val="left"/>
      </w:pPr>
      <w:bookmarkStart w:id="3" w:name="bookmark3564"/>
      <w:bookmarkStart w:id="4" w:name="bookmark3565"/>
      <w:bookmarkStart w:id="5" w:name="bookmark3566"/>
      <w:r>
        <w:t>700 Nghệ thuật Mỹ thuật và nghệ thuật trang trí</w:t>
      </w:r>
      <w:bookmarkEnd w:id="3"/>
      <w:bookmarkEnd w:id="4"/>
      <w:bookmarkEnd w:id="5"/>
    </w:p>
    <w:p w:rsidR="008E476A" w:rsidRDefault="00AA5811">
      <w:pPr>
        <w:pStyle w:val="Bodytext100"/>
        <w:spacing w:line="319" w:lineRule="auto"/>
        <w:ind w:left="1120"/>
      </w:pPr>
      <w:r>
        <w:t>Mô tà, đánh giá phê bình, kỹ thuật, quy trinh, máy móc, thiết bị, vật liệu của mỹ thuật, nghệ thuật trang trí, nghệ thuật chữ, nghệ thuật thể hiện và nghệ thuật vui chơi giải trí xếp vào đây nghệ thuật diễn đạt khái niệm</w:t>
      </w:r>
    </w:p>
    <w:p w:rsidR="008E476A" w:rsidRDefault="00AA5811">
      <w:pPr>
        <w:pStyle w:val="Bodytext100"/>
        <w:ind w:left="1120"/>
      </w:pPr>
      <w:r>
        <w:t>Dùng 700 và tiểu phân mục chung 700.1-700.9 cho sách của nghệ sỹ, nghệ thuật biểu diễn bao trùm nghệ thuật nói chung; dùng 702.8 và 709 cho sách của nghệ sỹ, nghệ thuật thể hiện giới hạn cho mỹ thuật và nghệ thuật trang trí</w:t>
      </w:r>
    </w:p>
    <w:p w:rsidR="008E476A" w:rsidRDefault="00AA5811">
      <w:pPr>
        <w:pStyle w:val="Bodytext100"/>
        <w:spacing w:after="180" w:line="283" w:lineRule="auto"/>
      </w:pPr>
      <w:r>
        <w:rPr>
          <w:i/>
          <w:iCs/>
        </w:rPr>
        <w:t>về mỹ thuật sách, xem 686; về văn học, xem 800</w:t>
      </w:r>
    </w:p>
    <w:p w:rsidR="008E476A" w:rsidRDefault="00AA5811">
      <w:pPr>
        <w:pStyle w:val="Bodytext20"/>
        <w:spacing w:after="100" w:line="240" w:lineRule="auto"/>
        <w:ind w:left="2240" w:firstLine="0"/>
        <w:jc w:val="left"/>
      </w:pPr>
      <w:r>
        <w:rPr>
          <w:b/>
          <w:bCs/>
        </w:rPr>
        <w:t>TÓM LƯỢC</w:t>
      </w:r>
    </w:p>
    <w:tbl>
      <w:tblPr>
        <w:tblOverlap w:val="never"/>
        <w:tblW w:w="0" w:type="auto"/>
        <w:jc w:val="center"/>
        <w:tblLayout w:type="fixed"/>
        <w:tblCellMar>
          <w:left w:w="10" w:type="dxa"/>
          <w:right w:w="10" w:type="dxa"/>
        </w:tblCellMar>
        <w:tblLook w:val="0000" w:firstRow="0" w:lastRow="0" w:firstColumn="0" w:lastColumn="0" w:noHBand="0" w:noVBand="0"/>
      </w:tblPr>
      <w:tblGrid>
        <w:gridCol w:w="677"/>
        <w:gridCol w:w="5102"/>
      </w:tblGrid>
      <w:tr w:rsidR="008E476A">
        <w:trPr>
          <w:trHeight w:hRule="exact" w:val="547"/>
          <w:jc w:val="center"/>
        </w:trPr>
        <w:tc>
          <w:tcPr>
            <w:tcW w:w="677" w:type="dxa"/>
            <w:shd w:val="clear" w:color="auto" w:fill="FFFFFF"/>
          </w:tcPr>
          <w:p w:rsidR="008E476A" w:rsidRDefault="00AA5811">
            <w:pPr>
              <w:pStyle w:val="Other0"/>
              <w:spacing w:after="0"/>
              <w:ind w:firstLine="0"/>
              <w:rPr>
                <w:sz w:val="18"/>
                <w:szCs w:val="18"/>
              </w:rPr>
            </w:pPr>
            <w:r>
              <w:rPr>
                <w:rFonts w:ascii="Courier New" w:eastAsia="Courier New" w:hAnsi="Courier New" w:cs="Courier New"/>
                <w:b/>
                <w:bCs/>
                <w:sz w:val="18"/>
                <w:szCs w:val="18"/>
              </w:rPr>
              <w:t>700.1-.9</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701-709</w:t>
            </w:r>
          </w:p>
        </w:tc>
        <w:tc>
          <w:tcPr>
            <w:tcW w:w="5102" w:type="dxa"/>
            <w:shd w:val="clear" w:color="auto" w:fill="FFFFFF"/>
            <w:vAlign w:val="bottom"/>
          </w:tcPr>
          <w:p w:rsidR="008E476A" w:rsidRDefault="00AA5811">
            <w:pPr>
              <w:pStyle w:val="Other0"/>
              <w:spacing w:after="0" w:line="204" w:lineRule="auto"/>
              <w:ind w:firstLine="340"/>
              <w:rPr>
                <w:sz w:val="18"/>
                <w:szCs w:val="18"/>
              </w:rPr>
            </w:pPr>
            <w:r>
              <w:rPr>
                <w:rFonts w:ascii="Courier New" w:eastAsia="Courier New" w:hAnsi="Courier New" w:cs="Courier New"/>
                <w:b/>
                <w:bCs/>
                <w:sz w:val="18"/>
                <w:szCs w:val="18"/>
              </w:rPr>
              <w:t>Tiểu phân mục chung của nghệ thuật</w:t>
            </w:r>
          </w:p>
          <w:p w:rsidR="008E476A" w:rsidRDefault="00AA5811">
            <w:pPr>
              <w:pStyle w:val="Other0"/>
              <w:spacing w:after="0" w:line="204" w:lineRule="auto"/>
              <w:ind w:left="280" w:hanging="280"/>
              <w:rPr>
                <w:sz w:val="18"/>
                <w:szCs w:val="18"/>
              </w:rPr>
            </w:pPr>
            <w:r>
              <w:rPr>
                <w:rFonts w:ascii="Courier New" w:eastAsia="Courier New" w:hAnsi="Courier New" w:cs="Courier New"/>
                <w:b/>
                <w:bCs/>
                <w:sz w:val="18"/>
                <w:szCs w:val="18"/>
              </w:rPr>
              <w:t>Tiểu phân mục chung của mỹ thuật, nghệ thuật trang trí và mô tả bằng hình tượng</w:t>
            </w:r>
          </w:p>
        </w:tc>
      </w:tr>
      <w:tr w:rsidR="008E476A">
        <w:trPr>
          <w:trHeight w:hRule="exact" w:val="1531"/>
          <w:jc w:val="center"/>
        </w:trPr>
        <w:tc>
          <w:tcPr>
            <w:tcW w:w="677" w:type="dxa"/>
            <w:shd w:val="clear" w:color="auto" w:fill="FFFFFF"/>
          </w:tcPr>
          <w:p w:rsidR="008E476A" w:rsidRDefault="00AA5811">
            <w:pPr>
              <w:pStyle w:val="Other0"/>
              <w:spacing w:after="0"/>
              <w:ind w:firstLine="0"/>
              <w:rPr>
                <w:sz w:val="18"/>
                <w:szCs w:val="18"/>
              </w:rPr>
            </w:pPr>
            <w:r>
              <w:rPr>
                <w:rFonts w:ascii="Courier New" w:eastAsia="Courier New" w:hAnsi="Courier New" w:cs="Courier New"/>
                <w:b/>
                <w:bCs/>
                <w:sz w:val="18"/>
                <w:szCs w:val="18"/>
              </w:rPr>
              <w:t>710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720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730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740</w:t>
            </w:r>
          </w:p>
          <w:p w:rsidR="008E476A" w:rsidRDefault="00AA5811">
            <w:pPr>
              <w:pStyle w:val="Other0"/>
              <w:spacing w:after="0" w:line="202" w:lineRule="auto"/>
              <w:ind w:firstLine="0"/>
              <w:rPr>
                <w:sz w:val="18"/>
                <w:szCs w:val="18"/>
              </w:rPr>
            </w:pPr>
            <w:r>
              <w:rPr>
                <w:rFonts w:ascii="Courier New" w:eastAsia="Courier New" w:hAnsi="Courier New" w:cs="Courier New"/>
                <w:b/>
                <w:bCs/>
                <w:sz w:val="18"/>
                <w:szCs w:val="18"/>
              </w:rPr>
              <w:t>750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760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770</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780</w:t>
            </w:r>
          </w:p>
          <w:p w:rsidR="008E476A" w:rsidRDefault="00AA5811">
            <w:pPr>
              <w:pStyle w:val="Other0"/>
              <w:spacing w:after="0" w:line="192" w:lineRule="auto"/>
              <w:ind w:firstLine="0"/>
              <w:rPr>
                <w:sz w:val="18"/>
                <w:szCs w:val="18"/>
              </w:rPr>
            </w:pPr>
            <w:r>
              <w:rPr>
                <w:rFonts w:ascii="Courier New" w:eastAsia="Courier New" w:hAnsi="Courier New" w:cs="Courier New"/>
                <w:b/>
                <w:bCs/>
                <w:sz w:val="18"/>
                <w:szCs w:val="18"/>
              </w:rPr>
              <w:t>790</w:t>
            </w:r>
          </w:p>
        </w:tc>
        <w:tc>
          <w:tcPr>
            <w:tcW w:w="5102" w:type="dxa"/>
            <w:shd w:val="clear" w:color="auto" w:fill="FFFFFF"/>
          </w:tcPr>
          <w:p w:rsidR="008E476A" w:rsidRDefault="00AA5811">
            <w:pPr>
              <w:pStyle w:val="Other0"/>
              <w:spacing w:after="0"/>
              <w:ind w:firstLine="0"/>
              <w:rPr>
                <w:sz w:val="18"/>
                <w:szCs w:val="18"/>
              </w:rPr>
            </w:pPr>
            <w:r>
              <w:rPr>
                <w:rFonts w:ascii="Courier New" w:eastAsia="Courier New" w:hAnsi="Courier New" w:cs="Courier New"/>
                <w:b/>
                <w:bCs/>
                <w:sz w:val="18"/>
                <w:szCs w:val="18"/>
              </w:rPr>
              <w:t>Nghệ thuật quy hoạch đô thị và cảnh quan</w:t>
            </w:r>
          </w:p>
          <w:p w:rsidR="008E476A" w:rsidRDefault="00AA5811">
            <w:pPr>
              <w:pStyle w:val="Other0"/>
              <w:spacing w:after="0" w:line="202" w:lineRule="auto"/>
              <w:ind w:firstLine="0"/>
              <w:rPr>
                <w:sz w:val="18"/>
                <w:szCs w:val="18"/>
              </w:rPr>
            </w:pPr>
            <w:r>
              <w:rPr>
                <w:rFonts w:ascii="Courier New" w:eastAsia="Courier New" w:hAnsi="Courier New" w:cs="Courier New"/>
                <w:b/>
                <w:bCs/>
                <w:sz w:val="18"/>
                <w:szCs w:val="18"/>
              </w:rPr>
              <w:t>Kiến trúc</w:t>
            </w:r>
          </w:p>
          <w:p w:rsidR="008E476A" w:rsidRDefault="00AA5811">
            <w:pPr>
              <w:pStyle w:val="Other0"/>
              <w:spacing w:after="0" w:line="192" w:lineRule="auto"/>
              <w:ind w:firstLine="0"/>
              <w:rPr>
                <w:sz w:val="18"/>
                <w:szCs w:val="18"/>
              </w:rPr>
            </w:pPr>
            <w:r>
              <w:rPr>
                <w:rFonts w:ascii="Courier New" w:eastAsia="Courier New" w:hAnsi="Courier New" w:cs="Courier New"/>
                <w:b/>
                <w:bCs/>
                <w:sz w:val="18"/>
                <w:szCs w:val="18"/>
              </w:rPr>
              <w:t>Nghệ thuật tạo hình Điêu khắc</w:t>
            </w:r>
          </w:p>
          <w:p w:rsidR="008E476A" w:rsidRDefault="00AA5811">
            <w:pPr>
              <w:pStyle w:val="Other0"/>
              <w:spacing w:after="0" w:line="202" w:lineRule="auto"/>
              <w:ind w:firstLine="0"/>
              <w:rPr>
                <w:sz w:val="18"/>
                <w:szCs w:val="18"/>
              </w:rPr>
            </w:pPr>
            <w:r>
              <w:rPr>
                <w:rFonts w:ascii="Courier New" w:eastAsia="Courier New" w:hAnsi="Courier New" w:cs="Courier New"/>
                <w:b/>
                <w:bCs/>
                <w:sz w:val="18"/>
                <w:szCs w:val="18"/>
              </w:rPr>
              <w:t>Vẽ và nghệ thuật trang trí</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Hội hoạ và tác phẩm hội hoạ</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Ngh^ thuật đo hoạ Thiết kế nghệ thuật in và ấn phẩm</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Nhiếp ảnh, ảnh, nghệ thuật máy tính</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Âm nhạc</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Nghệ thuật vui choi giải trí và biểu diễn</w:t>
            </w:r>
          </w:p>
        </w:tc>
      </w:tr>
    </w:tbl>
    <w:p w:rsidR="008E476A" w:rsidRDefault="008E476A">
      <w:pPr>
        <w:spacing w:after="439" w:line="1" w:lineRule="exact"/>
      </w:pPr>
    </w:p>
    <w:p w:rsidR="008E476A" w:rsidRDefault="00AA5811">
      <w:pPr>
        <w:pStyle w:val="Bodytext20"/>
        <w:spacing w:after="100" w:line="240" w:lineRule="auto"/>
        <w:ind w:left="1120" w:firstLine="0"/>
        <w:jc w:val="left"/>
      </w:pPr>
      <w:r>
        <w:rPr>
          <w:b/>
          <w:bCs/>
        </w:rPr>
        <w:t>700.1-700.9 Tiểu phân mục chung của nghệ thuật</w:t>
      </w:r>
    </w:p>
    <w:p w:rsidR="008E476A" w:rsidRDefault="00AA5811">
      <w:pPr>
        <w:pStyle w:val="Bodytext100"/>
      </w:pPr>
      <w:r>
        <w:t>Dùng dãy tiểu phân mục chung này cho tài liệu bao gồm nhiều ngành mỹ thuật và nghệ thuật trang trí và một hoặc nhiều nghệ thuật khác, vd., tác phẩm về một hoạ sỹ, cũng là nhà điêu khắc và nhà thơ 700.92. Nếu chi có một ngành mỹ thuật hoặc nghệ thuật trang trí và một nghệ thuật khác thì xếp vào chi số phân loại xuất hiện đầu tiên trong bảng này, vd., hoạ sỹ và nhà thơ Hoa Kỳ 759.13</w:t>
      </w:r>
    </w:p>
    <w:p w:rsidR="008E476A" w:rsidRDefault="00AA5811">
      <w:pPr>
        <w:pStyle w:val="Bodytext100"/>
      </w:pPr>
      <w:r>
        <w:t>xếp tác phẩm tổng hợp vào 700</w:t>
      </w:r>
    </w:p>
    <w:p w:rsidR="008E476A" w:rsidRDefault="00AA5811">
      <w:pPr>
        <w:pStyle w:val="Bodytext20"/>
        <w:spacing w:after="100" w:line="240" w:lineRule="auto"/>
        <w:ind w:firstLine="380"/>
        <w:jc w:val="left"/>
      </w:pPr>
      <w:r>
        <w:rPr>
          <w:b/>
          <w:bCs/>
        </w:rPr>
        <w:t>.1 Triết học và lý thuyết nghệ thuật</w:t>
      </w:r>
    </w:p>
    <w:p w:rsidR="008E476A" w:rsidRDefault="00AA5811">
      <w:pPr>
        <w:pStyle w:val="Bodytext20"/>
        <w:spacing w:after="100" w:line="240" w:lineRule="auto"/>
        <w:ind w:firstLine="380"/>
        <w:jc w:val="left"/>
      </w:pPr>
      <w:r>
        <w:rPr>
          <w:b/>
          <w:bCs/>
        </w:rPr>
        <w:t>.2 Tài liệu hỗn hợp</w:t>
      </w:r>
    </w:p>
    <w:p w:rsidR="008E476A" w:rsidRDefault="00AA5811">
      <w:pPr>
        <w:pStyle w:val="Bodytext20"/>
        <w:tabs>
          <w:tab w:val="left" w:pos="1575"/>
        </w:tabs>
        <w:spacing w:after="100" w:line="221" w:lineRule="auto"/>
        <w:ind w:firstLine="380"/>
        <w:jc w:val="left"/>
      </w:pPr>
      <w:r>
        <w:t>.285</w:t>
      </w:r>
      <w:r>
        <w:tab/>
        <w:t>Xử lý dữ liệu ứng dụng máy tính</w:t>
      </w:r>
    </w:p>
    <w:p w:rsidR="008E476A" w:rsidRDefault="00AA5811">
      <w:pPr>
        <w:pStyle w:val="Bodytext100"/>
        <w:ind w:left="1820"/>
      </w:pPr>
      <w:r>
        <w:t>xếp vào đây máy tính được sử dụng như là một kỹ thuật hỗ trợ cho kỹ thuật truyên thông trong nghệ thuật</w:t>
      </w:r>
    </w:p>
    <w:p w:rsidR="008E476A" w:rsidRDefault="00AA5811">
      <w:pPr>
        <w:pStyle w:val="Bodytext100"/>
        <w:ind w:left="1820"/>
      </w:pPr>
      <w:r>
        <w:t>xếp nghệ thuật máy tính vào 776</w:t>
      </w:r>
    </w:p>
    <w:p w:rsidR="008E476A" w:rsidRDefault="00AA5811">
      <w:pPr>
        <w:pStyle w:val="Bodytext100"/>
        <w:ind w:left="0"/>
        <w:jc w:val="center"/>
      </w:pPr>
      <w:r>
        <w:rPr>
          <w:i/>
          <w:iCs/>
        </w:rPr>
        <w:t>Xem Phần hướng dẫn ờ 776 so với 006.5-006.7</w:t>
      </w:r>
    </w:p>
    <w:p w:rsidR="008E476A" w:rsidRDefault="00AA5811">
      <w:pPr>
        <w:pStyle w:val="Bodytext20"/>
        <w:spacing w:after="100" w:line="240" w:lineRule="auto"/>
        <w:ind w:firstLine="340"/>
        <w:jc w:val="left"/>
      </w:pPr>
      <w:r>
        <w:rPr>
          <w:b/>
          <w:bCs/>
        </w:rPr>
        <w:t>.3-.8 Tiểu phân mục chung của nghệ thuật</w:t>
      </w:r>
    </w:p>
    <w:p w:rsidR="008E476A" w:rsidRDefault="00AA5811">
      <w:pPr>
        <w:pStyle w:val="Bodytext20"/>
        <w:spacing w:after="100" w:line="240" w:lineRule="auto"/>
        <w:ind w:firstLine="340"/>
        <w:jc w:val="left"/>
      </w:pPr>
      <w:r>
        <w:rPr>
          <w:b/>
          <w:bCs/>
        </w:rPr>
        <w:lastRenderedPageBreak/>
        <w:t>.9 Lịch sử, địa lý, con người của nghệ thuật</w:t>
      </w:r>
    </w:p>
    <w:p w:rsidR="008E476A" w:rsidRDefault="00AA5811">
      <w:pPr>
        <w:pStyle w:val="Bodytext20"/>
        <w:tabs>
          <w:tab w:val="left" w:pos="1268"/>
        </w:tabs>
        <w:spacing w:after="100" w:line="223" w:lineRule="auto"/>
        <w:ind w:firstLine="340"/>
        <w:jc w:val="left"/>
      </w:pPr>
      <w:r>
        <w:t>.92</w:t>
      </w:r>
      <w:r>
        <w:tab/>
        <w:t>Con người</w:t>
      </w:r>
    </w:p>
    <w:p w:rsidR="008E476A" w:rsidRDefault="00AA5811">
      <w:pPr>
        <w:pStyle w:val="Bodytext100"/>
        <w:ind w:left="1580"/>
      </w:pPr>
      <w:r>
        <w:t>xếp vào đây bản thân tác phẩm, đánh giá phê bình và mô tả tác phẩm cùa một hoặc nhiều nghệ sỹ</w:t>
      </w:r>
    </w:p>
    <w:p w:rsidR="008E476A" w:rsidRDefault="00AA5811">
      <w:pPr>
        <w:pStyle w:val="Bodytext100"/>
        <w:spacing w:after="460"/>
        <w:ind w:left="1800"/>
      </w:pPr>
      <w:r>
        <w:rPr>
          <w:i/>
          <w:iCs/>
        </w:rPr>
        <w:t>Xem Phần hướng dẫn à 700.92</w:t>
      </w:r>
    </w:p>
    <w:p w:rsidR="008E476A" w:rsidRDefault="00AA5811">
      <w:pPr>
        <w:pStyle w:val="Heading50"/>
        <w:keepNext/>
        <w:keepLines/>
        <w:tabs>
          <w:tab w:val="left" w:pos="1268"/>
        </w:tabs>
        <w:spacing w:after="0" w:line="233" w:lineRule="auto"/>
      </w:pPr>
      <w:bookmarkStart w:id="6" w:name="bookmark3569"/>
      <w:r>
        <w:t>&gt;</w:t>
      </w:r>
      <w:r>
        <w:tab/>
        <w:t>701-708 Tiểu phân mục chung của mỹ thuật và nghệ thuật</w:t>
      </w:r>
      <w:bookmarkEnd w:id="6"/>
    </w:p>
    <w:p w:rsidR="008E476A" w:rsidRDefault="00AA5811">
      <w:pPr>
        <w:pStyle w:val="Heading50"/>
        <w:keepNext/>
        <w:keepLines/>
        <w:spacing w:line="233" w:lineRule="auto"/>
        <w:ind w:left="1140"/>
      </w:pPr>
      <w:bookmarkStart w:id="7" w:name="bookmark3567"/>
      <w:bookmarkStart w:id="8" w:name="bookmark3568"/>
      <w:bookmarkStart w:id="9" w:name="bookmark3570"/>
      <w:r>
        <w:t>trang trí</w:t>
      </w:r>
      <w:bookmarkEnd w:id="7"/>
      <w:bookmarkEnd w:id="8"/>
      <w:bookmarkEnd w:id="9"/>
    </w:p>
    <w:p w:rsidR="008E476A" w:rsidRDefault="00AA5811">
      <w:pPr>
        <w:pStyle w:val="Bodytext100"/>
      </w:pPr>
      <w:r>
        <w:t>Không phải là nghiên cứu khía cạnh lịch sử, địa lý, con người</w:t>
      </w:r>
    </w:p>
    <w:p w:rsidR="008E476A" w:rsidRDefault="00AA5811">
      <w:pPr>
        <w:pStyle w:val="Bodytext100"/>
      </w:pPr>
      <w:r>
        <w:t>xếp tiểu phân mục chung cùa các trường phái, phong cách, thời kỳ phát triển cụ thể vào 709.01-709.05; xếp tác phẩm tổng hợp vào 700</w:t>
      </w:r>
    </w:p>
    <w:p w:rsidR="008E476A" w:rsidRDefault="00AA5811" w:rsidP="00AA5811">
      <w:pPr>
        <w:pStyle w:val="Heading50"/>
        <w:keepNext/>
        <w:keepLines/>
        <w:numPr>
          <w:ilvl w:val="0"/>
          <w:numId w:val="295"/>
        </w:numPr>
        <w:tabs>
          <w:tab w:val="left" w:pos="902"/>
        </w:tabs>
        <w:spacing w:line="233" w:lineRule="auto"/>
      </w:pPr>
      <w:bookmarkStart w:id="10" w:name="bookmark3573"/>
      <w:bookmarkStart w:id="11" w:name="bookmark3571"/>
      <w:bookmarkStart w:id="12" w:name="bookmark3572"/>
      <w:bookmarkStart w:id="13" w:name="bookmark3574"/>
      <w:bookmarkEnd w:id="10"/>
      <w:r>
        <w:t>Triết học và lý thuyết của mỹ thuật và nghệ thuật trang trí</w:t>
      </w:r>
      <w:bookmarkEnd w:id="11"/>
      <w:bookmarkEnd w:id="12"/>
      <w:bookmarkEnd w:id="13"/>
    </w:p>
    <w:p w:rsidR="008E476A" w:rsidRDefault="00AA5811">
      <w:pPr>
        <w:pStyle w:val="Bodytext100"/>
        <w:spacing w:after="40" w:line="319" w:lineRule="auto"/>
        <w:ind w:left="1140"/>
      </w:pPr>
      <w:r>
        <w:t>Bao gồm cà khía cạnh bình phẩm, vd., mỹ học, phê bình và đánh giá nghệ thuật, tâm lý học; đặc điểm cố hữu, vd., màu sắc, bố cục, ánh sáng, phối cảnh, bút pháp, thời gian xếp tác phẩm về đánh giá phê bình vào 709; xếp tác phẩm liên ngành về mỹ học vào 111</w:t>
      </w:r>
    </w:p>
    <w:p w:rsidR="008E476A" w:rsidRDefault="00AA5811" w:rsidP="00AA5811">
      <w:pPr>
        <w:pStyle w:val="Heading50"/>
        <w:keepNext/>
        <w:keepLines/>
        <w:numPr>
          <w:ilvl w:val="0"/>
          <w:numId w:val="295"/>
        </w:numPr>
        <w:tabs>
          <w:tab w:val="left" w:pos="902"/>
        </w:tabs>
        <w:spacing w:line="233" w:lineRule="auto"/>
      </w:pPr>
      <w:bookmarkStart w:id="14" w:name="bookmark3577"/>
      <w:bookmarkStart w:id="15" w:name="bookmark3575"/>
      <w:bookmarkStart w:id="16" w:name="bookmark3576"/>
      <w:bookmarkStart w:id="17" w:name="bookmark3578"/>
      <w:bookmarkEnd w:id="14"/>
      <w:r>
        <w:t>Tài liệu hỗn họp về mỹ thuật và nghệ thuật trang trí</w:t>
      </w:r>
      <w:bookmarkEnd w:id="15"/>
      <w:bookmarkEnd w:id="16"/>
      <w:bookmarkEnd w:id="17"/>
    </w:p>
    <w:p w:rsidR="008E476A" w:rsidRDefault="00AA5811">
      <w:pPr>
        <w:pStyle w:val="Bodytext20"/>
        <w:spacing w:after="100" w:line="240" w:lineRule="auto"/>
        <w:ind w:firstLine="340"/>
        <w:jc w:val="left"/>
      </w:pPr>
      <w:r>
        <w:rPr>
          <w:b/>
          <w:bCs/>
        </w:rPr>
        <w:t>.8 Kỹ thuật, quy trinh, máy móc, thiết bị, vật liệu</w:t>
      </w:r>
    </w:p>
    <w:p w:rsidR="008E476A" w:rsidRDefault="00AA5811">
      <w:pPr>
        <w:pStyle w:val="Bodytext100"/>
      </w:pPr>
      <w:r>
        <w:t>Bao gồm cả giám định; phương tiện hỗn hợp và vật liệu tổng hợp, vd., nghệ thuật thể hiện; đồ già, phiên bản</w:t>
      </w:r>
    </w:p>
    <w:p w:rsidR="008E476A" w:rsidRDefault="00AA5811">
      <w:pPr>
        <w:pStyle w:val="Bodytext100"/>
      </w:pPr>
      <w:r>
        <w:t>xếp tác phẩm đã hoàn thành bằng phương tiện hỗn hợp và vật liệu tổng hcrp vào 709; xêp nghệ thuật sử dụng phương tiện hôn hợp hoặc vật liệu tổng hợp hai chiêu vào 760</w:t>
      </w:r>
    </w:p>
    <w:p w:rsidR="008E476A" w:rsidRDefault="00AA5811">
      <w:pPr>
        <w:pStyle w:val="Bodytext20"/>
        <w:tabs>
          <w:tab w:val="left" w:pos="1268"/>
        </w:tabs>
        <w:spacing w:after="100" w:line="221" w:lineRule="auto"/>
        <w:ind w:firstLine="340"/>
        <w:jc w:val="left"/>
      </w:pPr>
      <w:r>
        <w:t>.81</w:t>
      </w:r>
      <w:r>
        <w:tab/>
        <w:t>Nghệ thuật cắt dán</w:t>
      </w:r>
    </w:p>
    <w:p w:rsidR="008E476A" w:rsidRDefault="00AA5811">
      <w:pPr>
        <w:pStyle w:val="Bodytext100"/>
        <w:ind w:left="1580"/>
      </w:pPr>
      <w:r>
        <w:t>xếp ảnh cắt vào 745.54</w:t>
      </w:r>
    </w:p>
    <w:p w:rsidR="008E476A" w:rsidRDefault="00AA5811">
      <w:pPr>
        <w:pStyle w:val="Bodytext100"/>
        <w:ind w:left="0" w:firstLine="340"/>
      </w:pPr>
      <w:r>
        <w:t>[.810 1-.810 9] Tiểu phân mục chung</w:t>
      </w:r>
    </w:p>
    <w:p w:rsidR="008E476A" w:rsidRDefault="00AA5811">
      <w:pPr>
        <w:pStyle w:val="Bodytext100"/>
        <w:ind w:left="2040"/>
      </w:pPr>
      <w:r>
        <w:t>Không dùng; xếp vào 702.81</w:t>
      </w:r>
    </w:p>
    <w:p w:rsidR="008E476A" w:rsidRDefault="00AA5811">
      <w:pPr>
        <w:pStyle w:val="Bodytext20"/>
        <w:tabs>
          <w:tab w:val="left" w:pos="1268"/>
        </w:tabs>
        <w:spacing w:after="100" w:line="221" w:lineRule="auto"/>
        <w:ind w:firstLine="340"/>
        <w:jc w:val="left"/>
      </w:pPr>
      <w:r>
        <w:t>.85</w:t>
      </w:r>
      <w:r>
        <w:tab/>
        <w:t>Xử lý dữ liệu ứng dụng máy tính</w:t>
      </w:r>
    </w:p>
    <w:p w:rsidR="008E476A" w:rsidRDefault="00AA5811">
      <w:pPr>
        <w:pStyle w:val="Bodytext100"/>
        <w:ind w:left="1580"/>
      </w:pPr>
      <w:r>
        <w:t>Xẹp vào đây máy tính được sử dụng như là một kỹ thuật hỗ trợ cho kỹ thuật truyền thông ưong mỹ thuật và nghệ thuật trang trí</w:t>
      </w:r>
    </w:p>
    <w:p w:rsidR="008E476A" w:rsidRDefault="00AA5811">
      <w:pPr>
        <w:pStyle w:val="Bodytext100"/>
        <w:ind w:left="1580"/>
      </w:pPr>
      <w:r>
        <w:t>xếp nghệ thuật máy tính vào 776</w:t>
      </w:r>
    </w:p>
    <w:p w:rsidR="008E476A" w:rsidRDefault="00AA5811">
      <w:pPr>
        <w:pStyle w:val="Bodytext100"/>
        <w:ind w:left="1800"/>
      </w:pPr>
      <w:r>
        <w:rPr>
          <w:i/>
          <w:iCs/>
        </w:rPr>
        <w:t>Xem Phần hướng dẫn ở 776 vs. 006.5—006.7</w:t>
      </w:r>
    </w:p>
    <w:p w:rsidR="008E476A" w:rsidRDefault="00AA5811">
      <w:pPr>
        <w:pStyle w:val="Bodytext20"/>
        <w:spacing w:after="100" w:line="240" w:lineRule="auto"/>
        <w:ind w:firstLine="340"/>
        <w:jc w:val="left"/>
      </w:pPr>
      <w:r>
        <w:rPr>
          <w:b/>
          <w:bCs/>
          <w:i/>
          <w:iCs/>
        </w:rPr>
        <w:t>.9</w:t>
      </w:r>
      <w:r>
        <w:rPr>
          <w:b/>
          <w:bCs/>
        </w:rPr>
        <w:t xml:space="preserve"> Tài liệu thương mại hỗn hợp</w:t>
      </w:r>
    </w:p>
    <w:p w:rsidR="008E476A" w:rsidRDefault="00AA5811">
      <w:pPr>
        <w:pStyle w:val="Bodytext100"/>
      </w:pPr>
      <w:r>
        <w:t>xếp danh mục bán đấu giá và hàng bán có liên quan tới triển lãm vào 707.4</w:t>
      </w:r>
    </w:p>
    <w:p w:rsidR="008E476A" w:rsidRDefault="00AA5811" w:rsidP="00AA5811">
      <w:pPr>
        <w:pStyle w:val="Heading50"/>
        <w:keepNext/>
        <w:keepLines/>
        <w:numPr>
          <w:ilvl w:val="0"/>
          <w:numId w:val="295"/>
        </w:numPr>
        <w:tabs>
          <w:tab w:val="left" w:pos="902"/>
        </w:tabs>
        <w:spacing w:line="233" w:lineRule="auto"/>
        <w:ind w:left="920" w:hanging="920"/>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410" w:right="557" w:bottom="618" w:left="398" w:header="0" w:footer="3" w:gutter="0"/>
          <w:cols w:space="720"/>
          <w:noEndnote/>
          <w:titlePg/>
          <w:docGrid w:linePitch="360"/>
          <w15:footnoteColumns w:val="1"/>
        </w:sectPr>
      </w:pPr>
      <w:bookmarkStart w:id="18" w:name="bookmark3581"/>
      <w:bookmarkStart w:id="19" w:name="bookmark3579"/>
      <w:bookmarkStart w:id="20" w:name="bookmark3580"/>
      <w:bookmarkStart w:id="21" w:name="bookmark3582"/>
      <w:bookmarkEnd w:id="18"/>
      <w:r>
        <w:t>Từ điển, bách khoa thư, sách tra cứu về mỹ thuật và nghệ thuật trang trí</w:t>
      </w:r>
      <w:bookmarkEnd w:id="19"/>
      <w:bookmarkEnd w:id="20"/>
      <w:bookmarkEnd w:id="21"/>
    </w:p>
    <w:p w:rsidR="008E476A" w:rsidRDefault="00AA5811" w:rsidP="00AA5811">
      <w:pPr>
        <w:pStyle w:val="Heading50"/>
        <w:keepNext/>
        <w:keepLines/>
        <w:numPr>
          <w:ilvl w:val="0"/>
          <w:numId w:val="295"/>
        </w:numPr>
        <w:tabs>
          <w:tab w:val="left" w:pos="906"/>
        </w:tabs>
        <w:spacing w:line="240" w:lineRule="auto"/>
      </w:pPr>
      <w:bookmarkStart w:id="22" w:name="bookmark3585"/>
      <w:bookmarkStart w:id="23" w:name="bookmark3583"/>
      <w:bookmarkStart w:id="24" w:name="bookmark3584"/>
      <w:bookmarkStart w:id="25" w:name="bookmark3586"/>
      <w:bookmarkEnd w:id="22"/>
      <w:r>
        <w:lastRenderedPageBreak/>
        <w:t>Các đề tài đặc biệt về mỹ thuật và nghệ thuật trang trí</w:t>
      </w:r>
      <w:bookmarkEnd w:id="23"/>
      <w:bookmarkEnd w:id="24"/>
      <w:bookmarkEnd w:id="25"/>
    </w:p>
    <w:p w:rsidR="008E476A" w:rsidRDefault="00AA5811">
      <w:pPr>
        <w:pStyle w:val="Bodytext100"/>
        <w:ind w:left="1140"/>
      </w:pPr>
      <w:r>
        <w:t>Bao gồm cà các loại người tham gia nghệ thuật, vd., người bào trợ</w:t>
      </w:r>
    </w:p>
    <w:p w:rsidR="008E476A" w:rsidRDefault="00AA5811">
      <w:pPr>
        <w:pStyle w:val="Bodytext100"/>
        <w:ind w:left="1140"/>
      </w:pPr>
      <w:r>
        <w:t>xếp mô tả, đánh giá phê binh, tác phẩm, tiểu sử của cá nhân nghệ sỹ vào 709.2</w:t>
      </w:r>
    </w:p>
    <w:p w:rsidR="008E476A" w:rsidRDefault="00AA5811">
      <w:pPr>
        <w:pStyle w:val="Bodytext100"/>
      </w:pPr>
      <w:r>
        <w:t xml:space="preserve">rê </w:t>
      </w:r>
      <w:r>
        <w:rPr>
          <w:i/>
          <w:iCs/>
        </w:rPr>
        <w:t>những người kinh doanh nghệ thuật, xem 381; vê mỹ thuật và nghệ thuật trang tri cùa các dân tộc không biết chữ, xem 709.01</w:t>
      </w:r>
    </w:p>
    <w:p w:rsidR="008E476A" w:rsidRDefault="00AA5811">
      <w:pPr>
        <w:pStyle w:val="Bodytext20"/>
        <w:spacing w:after="100" w:line="240" w:lineRule="auto"/>
        <w:ind w:firstLine="520"/>
        <w:jc w:val="left"/>
      </w:pPr>
      <w:r>
        <w:rPr>
          <w:noProof/>
          <w:lang w:val="en-US" w:eastAsia="en-US" w:bidi="ar-SA"/>
        </w:rPr>
        <mc:AlternateContent>
          <mc:Choice Requires="wps">
            <w:drawing>
              <wp:anchor distT="0" distB="0" distL="114300" distR="114300" simplePos="0" relativeHeight="125829833" behindDoc="0" locked="0" layoutInCell="1" allowOverlap="1">
                <wp:simplePos x="0" y="0"/>
                <wp:positionH relativeFrom="page">
                  <wp:posOffset>495300</wp:posOffset>
                </wp:positionH>
                <wp:positionV relativeFrom="paragraph">
                  <wp:posOffset>12700</wp:posOffset>
                </wp:positionV>
                <wp:extent cx="170815" cy="143510"/>
                <wp:effectExtent l="0" t="0" r="0" b="0"/>
                <wp:wrapSquare wrapText="right"/>
                <wp:docPr id="3905" name="Shape 3905"/>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.03</w:t>
                            </w:r>
                          </w:p>
                        </w:txbxContent>
                      </wps:txbx>
                      <wps:bodyPr wrap="none" lIns="0" tIns="0" rIns="0" bIns="0"/>
                    </wps:wsp>
                  </a:graphicData>
                </a:graphic>
              </wp:anchor>
            </w:drawing>
          </mc:Choice>
          <mc:Fallback>
            <w:pict>
              <v:shape id="_x0000_s4931" type="#_x0000_t202" style="position:absolute;margin-left:39.pt;margin-top:1.pt;width:13.450000000000001pt;height:11.300000000000001pt;z-index:-125828920;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.03</w:t>
                      </w:r>
                    </w:p>
                  </w:txbxContent>
                </v:textbox>
                <w10:wrap type="square" side="right" anchorx="page"/>
              </v:shape>
            </w:pict>
          </mc:Fallback>
        </mc:AlternateContent>
      </w:r>
      <w:r>
        <w:t>Lịch sử và mô tả liên quan tới các nhóm sắc tộc và dân tộc</w:t>
      </w:r>
    </w:p>
    <w:p w:rsidR="008E476A" w:rsidRDefault="00AA5811">
      <w:pPr>
        <w:pStyle w:val="Bodytext100"/>
        <w:ind w:left="1580"/>
      </w:pPr>
      <w:r>
        <w:t>xếp lịch sử và mô tả liên quan tới các loại người hỗn hợp cụ thể của một nhóm sắc tộc và dân tộc cụ thể vào 704; xếp lịch sừ và mô tả liên quan tới các nhóm sắc tộc và dân tộc tại nen họ chiếm đa số vào 709.1-709.9</w:t>
      </w:r>
    </w:p>
    <w:p w:rsidR="008E476A" w:rsidRDefault="00AA5811">
      <w:pPr>
        <w:pStyle w:val="Bodytext20"/>
        <w:spacing w:after="100" w:line="240" w:lineRule="auto"/>
        <w:ind w:left="1140" w:firstLine="0"/>
        <w:jc w:val="left"/>
      </w:pPr>
      <w:r>
        <w:rPr>
          <w:b/>
          <w:bCs/>
        </w:rPr>
        <w:t>Mô tả bằng hình tượng</w:t>
      </w:r>
    </w:p>
    <w:p w:rsidR="008E476A" w:rsidRDefault="00AA5811">
      <w:pPr>
        <w:pStyle w:val="Bodytext100"/>
      </w:pPr>
      <w:r>
        <w:t>Bao gồm cà các chù đề kiến trúc, cành quan đô thị; tranh ảnh khiêu dâm, hình người, chân dung; thiên nhiên, vd., động vật, cảnh quan, cảnh biển, cây cỏ; tĩnh vật; thần thoại và truyền thuyết, tôn giáo và biểu tượng tôn giáo, biểu tượng hoá và biểu tượng</w:t>
      </w:r>
    </w:p>
    <w:p w:rsidR="008E476A" w:rsidRDefault="00AA5811">
      <w:pPr>
        <w:pStyle w:val="Bodytext100"/>
      </w:pPr>
      <w:r>
        <w:t>xếp ý nghĩa và mục đích của nghệ thuật trong tôn giáo vào 203; xếp ý nghĩa và mục đích cùa nghệ thuật trong Thiên chúa giáo vào 246; xếp ý nghĩa và mục đích cùa nghệ thuật trong các tôn giáo phi Thiên chúa giáo vào 292-299</w:t>
      </w:r>
    </w:p>
    <w:p w:rsidR="008E476A" w:rsidRDefault="00AA5811">
      <w:pPr>
        <w:pStyle w:val="Bodytext100"/>
        <w:ind w:left="1580"/>
        <w:jc w:val="both"/>
      </w:pPr>
      <w:r>
        <w:rPr>
          <w:i/>
          <w:iCs/>
        </w:rPr>
        <w:t>Xem Phần hướng dẫn ở 704.9 và 753758</w:t>
      </w:r>
    </w:p>
    <w:p w:rsidR="008E476A" w:rsidRDefault="00AA5811" w:rsidP="00AA5811">
      <w:pPr>
        <w:pStyle w:val="Heading50"/>
        <w:keepNext/>
        <w:keepLines/>
        <w:numPr>
          <w:ilvl w:val="0"/>
          <w:numId w:val="295"/>
        </w:numPr>
        <w:tabs>
          <w:tab w:val="left" w:pos="906"/>
        </w:tabs>
        <w:spacing w:line="233" w:lineRule="auto"/>
      </w:pPr>
      <w:bookmarkStart w:id="26" w:name="bookmark3589"/>
      <w:bookmarkStart w:id="27" w:name="bookmark3590"/>
      <w:bookmarkEnd w:id="26"/>
      <w:r>
        <w:t>Xuất bản phẩm nhiều kỳ về mỹ thuật và nghệ thuật trang trí</w:t>
      </w:r>
      <w:bookmarkEnd w:id="27"/>
    </w:p>
    <w:p w:rsidR="008E476A" w:rsidRDefault="00AA5811" w:rsidP="00AA5811">
      <w:pPr>
        <w:pStyle w:val="Heading50"/>
        <w:keepNext/>
        <w:keepLines/>
        <w:numPr>
          <w:ilvl w:val="0"/>
          <w:numId w:val="295"/>
        </w:numPr>
        <w:tabs>
          <w:tab w:val="left" w:pos="906"/>
        </w:tabs>
        <w:spacing w:line="233" w:lineRule="auto"/>
      </w:pPr>
      <w:bookmarkStart w:id="28" w:name="bookmark3591"/>
      <w:bookmarkStart w:id="29" w:name="bookmark3587"/>
      <w:bookmarkStart w:id="30" w:name="bookmark3588"/>
      <w:bookmarkStart w:id="31" w:name="bookmark3592"/>
      <w:bookmarkEnd w:id="28"/>
      <w:r>
        <w:t>Các tổ chức và quản lý về mỹ thuật và nghệ thuật trang trí</w:t>
      </w:r>
      <w:bookmarkEnd w:id="29"/>
      <w:bookmarkEnd w:id="30"/>
      <w:bookmarkEnd w:id="31"/>
    </w:p>
    <w:p w:rsidR="008E476A" w:rsidRDefault="00AA5811" w:rsidP="00AA5811">
      <w:pPr>
        <w:pStyle w:val="Heading50"/>
        <w:keepNext/>
        <w:keepLines/>
        <w:numPr>
          <w:ilvl w:val="0"/>
          <w:numId w:val="295"/>
        </w:numPr>
        <w:tabs>
          <w:tab w:val="left" w:pos="906"/>
        </w:tabs>
        <w:spacing w:line="233" w:lineRule="auto"/>
        <w:ind w:left="900" w:hanging="900"/>
      </w:pPr>
      <w:bookmarkStart w:id="32" w:name="bookmark3595"/>
      <w:bookmarkStart w:id="33" w:name="bookmark3593"/>
      <w:bookmarkStart w:id="34" w:name="bookmark3594"/>
      <w:bookmarkStart w:id="35" w:name="bookmark3596"/>
      <w:bookmarkEnd w:id="32"/>
      <w:r>
        <w:t>Giáo dục, nghiên cứu, các đề tài liên quan về mỹ thuật và nghệ thuật trang trí</w:t>
      </w:r>
      <w:bookmarkEnd w:id="33"/>
      <w:bookmarkEnd w:id="34"/>
      <w:bookmarkEnd w:id="35"/>
    </w:p>
    <w:p w:rsidR="008E476A" w:rsidRDefault="00AA5811">
      <w:pPr>
        <w:pStyle w:val="Bodytext20"/>
        <w:spacing w:after="100" w:line="240" w:lineRule="auto"/>
        <w:ind w:firstLine="380"/>
        <w:jc w:val="left"/>
      </w:pPr>
      <w:r>
        <w:rPr>
          <w:b/>
          <w:bCs/>
        </w:rPr>
        <w:t>.4 Các sưu tập và triển lãm nhất thời và lưu động</w:t>
      </w:r>
    </w:p>
    <w:p w:rsidR="008E476A" w:rsidRDefault="00AA5811">
      <w:pPr>
        <w:pStyle w:val="Bodytext100"/>
      </w:pPr>
      <w:r>
        <w:t>Không dùng cho bào tàng, sưu tập và triển lãm thường xuyên; xếp vào 708</w:t>
      </w:r>
    </w:p>
    <w:p w:rsidR="008E476A" w:rsidRDefault="00AA5811">
      <w:pPr>
        <w:pStyle w:val="Bodytext100"/>
      </w:pPr>
      <w:r>
        <w:t>xếp vào đây các sưu tập thường xuyên lưu động, triển lãm nhất thời cùa một sưu tập tư nhân, danh mục bán đấu giá và hàng bán liên quan tới triển lãm</w:t>
      </w:r>
    </w:p>
    <w:p w:rsidR="008E476A" w:rsidRDefault="00AA5811">
      <w:pPr>
        <w:pStyle w:val="Bodytext100"/>
        <w:ind w:left="1580"/>
        <w:jc w:val="both"/>
      </w:pPr>
      <w:r>
        <w:rPr>
          <w:noProof/>
          <w:lang w:val="en-US" w:eastAsia="en-US" w:bidi="ar-SA"/>
        </w:rPr>
        <mc:AlternateContent>
          <mc:Choice Requires="wps">
            <w:drawing>
              <wp:anchor distT="0" distB="0" distL="114300" distR="114300" simplePos="0" relativeHeight="125829835" behindDoc="0" locked="0" layoutInCell="1" allowOverlap="1">
                <wp:simplePos x="0" y="0"/>
                <wp:positionH relativeFrom="page">
                  <wp:posOffset>260350</wp:posOffset>
                </wp:positionH>
                <wp:positionV relativeFrom="paragraph">
                  <wp:posOffset>292100</wp:posOffset>
                </wp:positionV>
                <wp:extent cx="4672330" cy="198120"/>
                <wp:effectExtent l="0" t="0" r="0" b="0"/>
                <wp:wrapTopAndBottom/>
                <wp:docPr id="3907" name="Shape 3907"/>
                <wp:cNvGraphicFramePr/>
                <a:graphic xmlns:a="http://schemas.openxmlformats.org/drawingml/2006/main">
                  <a:graphicData uri="http://schemas.microsoft.com/office/word/2010/wordprocessingShape">
                    <wps:wsp>
                      <wps:cNvSpPr txBox="1"/>
                      <wps:spPr>
                        <a:xfrm>
                          <a:off x="0" y="0"/>
                          <a:ext cx="4672330" cy="198120"/>
                        </a:xfrm>
                        <a:prstGeom prst="rect">
                          <a:avLst/>
                        </a:prstGeom>
                        <a:noFill/>
                      </wps:spPr>
                      <wps:txbx>
                        <w:txbxContent>
                          <w:p w:rsidR="008E476A" w:rsidRDefault="00AA5811">
                            <w:pPr>
                              <w:pStyle w:val="BodyText"/>
                              <w:spacing w:after="0"/>
                              <w:ind w:firstLine="0"/>
                              <w:rPr>
                                <w:sz w:val="22"/>
                                <w:szCs w:val="22"/>
                              </w:rPr>
                            </w:pPr>
                            <w:r>
                              <w:rPr>
                                <w:b/>
                                <w:bCs/>
                                <w:sz w:val="22"/>
                                <w:szCs w:val="22"/>
                              </w:rPr>
                              <w:t>708 Phòng tranh, bảo tàng, siru tập tư nhân về mỹ thuật và nghệ thuật</w:t>
                            </w:r>
                          </w:p>
                        </w:txbxContent>
                      </wps:txbx>
                      <wps:bodyPr wrap="none" lIns="0" tIns="0" rIns="0" bIns="0"/>
                    </wps:wsp>
                  </a:graphicData>
                </a:graphic>
              </wp:anchor>
            </w:drawing>
          </mc:Choice>
          <mc:Fallback>
            <w:pict>
              <v:shape id="_x0000_s4933" type="#_x0000_t202" style="position:absolute;margin-left:20.5pt;margin-top:23.pt;width:367.90000000000003pt;height:15.6pt;z-index:-125828918;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708 Phòng tranh, bảo tàng, siru tập tư nhân về mỹ thuật và nghệ thuật</w:t>
                      </w:r>
                    </w:p>
                  </w:txbxContent>
                </v:textbox>
                <w10:wrap type="topAndBottom" anchorx="page"/>
              </v:shape>
            </w:pict>
          </mc:Fallback>
        </mc:AlternateContent>
      </w:r>
      <w:r>
        <w:t>r</w:t>
      </w:r>
      <w:r>
        <w:rPr>
          <w:i/>
          <w:iCs/>
        </w:rPr>
        <w:t>ề các cuộc triển lãm trong nhà nhất thời được lựa chọn từ bộ sưu tập thường xuyên cùa một bảo tàng hoặc phòng tranh, xem 708</w:t>
      </w:r>
    </w:p>
    <w:p w:rsidR="008E476A" w:rsidRDefault="00AA5811">
      <w:pPr>
        <w:pStyle w:val="Heading50"/>
        <w:keepNext/>
        <w:keepLines/>
        <w:spacing w:line="240" w:lineRule="auto"/>
        <w:ind w:firstLine="900"/>
      </w:pPr>
      <w:bookmarkStart w:id="36" w:name="bookmark3597"/>
      <w:bookmarkStart w:id="37" w:name="bookmark3598"/>
      <w:bookmarkStart w:id="38" w:name="bookmark3599"/>
      <w:r>
        <w:t>trang trí</w:t>
      </w:r>
      <w:bookmarkEnd w:id="36"/>
      <w:bookmarkEnd w:id="37"/>
      <w:bookmarkEnd w:id="38"/>
    </w:p>
    <w:p w:rsidR="008E476A" w:rsidRDefault="00AA5811">
      <w:pPr>
        <w:pStyle w:val="Bodytext100"/>
        <w:ind w:left="1140"/>
      </w:pPr>
      <w:r>
        <w:t>Không dùng cho lịch sử và mô tả mỹ thuật và nghệ thuật trang tri liên quan tới các loại người; xếp vào 704</w:t>
      </w:r>
    </w:p>
    <w:p w:rsidR="008E476A" w:rsidRDefault="00AA5811">
      <w:pPr>
        <w:pStyle w:val="Bodytext100"/>
        <w:ind w:left="1140"/>
      </w:pPr>
      <w:r>
        <w:t>Các sưu tập nghệ thuật tổng quát</w:t>
      </w:r>
    </w:p>
    <w:p w:rsidR="008E476A" w:rsidRDefault="00AA5811">
      <w:pPr>
        <w:pStyle w:val="Bodytext100"/>
        <w:spacing w:after="0"/>
        <w:ind w:left="1140"/>
      </w:pPr>
      <w:r>
        <w:rPr>
          <w:noProof/>
          <w:lang w:val="en-US" w:eastAsia="en-US" w:bidi="ar-SA"/>
        </w:rPr>
        <mc:AlternateContent>
          <mc:Choice Requires="wps">
            <w:drawing>
              <wp:anchor distT="0" distB="0" distL="114300" distR="114300" simplePos="0" relativeHeight="125829837" behindDoc="0" locked="0" layoutInCell="1" allowOverlap="1">
                <wp:simplePos x="0" y="0"/>
                <wp:positionH relativeFrom="page">
                  <wp:posOffset>979805</wp:posOffset>
                </wp:positionH>
                <wp:positionV relativeFrom="paragraph">
                  <wp:posOffset>127000</wp:posOffset>
                </wp:positionV>
                <wp:extent cx="137160" cy="128270"/>
                <wp:effectExtent l="0" t="0" r="0" b="0"/>
                <wp:wrapTopAndBottom/>
                <wp:docPr id="3909" name="Shape 3909"/>
                <wp:cNvGraphicFramePr/>
                <a:graphic xmlns:a="http://schemas.openxmlformats.org/drawingml/2006/main">
                  <a:graphicData uri="http://schemas.microsoft.com/office/word/2010/wordprocessingShape">
                    <wps:wsp>
                      <wps:cNvSpPr txBox="1"/>
                      <wps:spPr>
                        <a:xfrm>
                          <a:off x="0" y="0"/>
                          <a:ext cx="137160" cy="128270"/>
                        </a:xfrm>
                        <a:prstGeom prst="rect">
                          <a:avLst/>
                        </a:prstGeom>
                        <a:noFill/>
                      </wps:spPr>
                      <wps:txbx>
                        <w:txbxContent>
                          <w:p w:rsidR="008E476A" w:rsidRDefault="00AA5811">
                            <w:pPr>
                              <w:pStyle w:val="Bodytext100"/>
                              <w:spacing w:after="0"/>
                              <w:ind w:left="0"/>
                            </w:pPr>
                            <w:r>
                              <w:t>án</w:t>
                            </w:r>
                          </w:p>
                        </w:txbxContent>
                      </wps:txbx>
                      <wps:bodyPr wrap="none" lIns="0" tIns="0" rIns="0" bIns="0"/>
                    </wps:wsp>
                  </a:graphicData>
                </a:graphic>
              </wp:anchor>
            </w:drawing>
          </mc:Choice>
          <mc:Fallback>
            <w:pict>
              <v:shape id="_x0000_s4935" type="#_x0000_t202" style="position:absolute;margin-left:77.150000000000006pt;margin-top:10.pt;width:10.800000000000001pt;height:10.1pt;z-index:-125828916;mso-wrap-distance-left:9.pt;mso-wrap-distance-right: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án</w:t>
                      </w:r>
                    </w:p>
                  </w:txbxContent>
                </v:textbox>
                <w10:wrap type="topAndBottom" anchorx="page"/>
              </v:shape>
            </w:pict>
          </mc:Fallback>
        </mc:AlternateContent>
      </w:r>
      <w:r>
        <w:t>xếp vào đây báo cáo hàng năm đề cập tới các vấn đề thu thập, hoạt động, chương trình, dự</w:t>
      </w:r>
    </w:p>
    <w:p w:rsidR="008E476A" w:rsidRDefault="00AA5811">
      <w:pPr>
        <w:pStyle w:val="Bodytext100"/>
        <w:spacing w:before="100"/>
      </w:pPr>
      <w:r>
        <w:rPr>
          <w:i/>
          <w:iCs/>
        </w:rPr>
        <w:t>Vê sưu tập và triên lãm nhát thời và lưu động, xem 707.4</w:t>
      </w:r>
    </w:p>
    <w:p w:rsidR="008E476A" w:rsidRDefault="00AA5811">
      <w:pPr>
        <w:pStyle w:val="Bodytext20"/>
        <w:spacing w:after="100" w:line="240" w:lineRule="auto"/>
        <w:ind w:firstLine="220"/>
        <w:jc w:val="both"/>
      </w:pPr>
      <w:r>
        <w:rPr>
          <w:noProof/>
          <w:lang w:val="en-US" w:eastAsia="en-US" w:bidi="ar-SA"/>
        </w:rPr>
        <mc:AlternateContent>
          <mc:Choice Requires="wps">
            <w:drawing>
              <wp:anchor distT="0" distB="194945" distL="114300" distR="114300" simplePos="0" relativeHeight="125829839" behindDoc="0" locked="0" layoutInCell="1" allowOverlap="1">
                <wp:simplePos x="0" y="0"/>
                <wp:positionH relativeFrom="page">
                  <wp:posOffset>504190</wp:posOffset>
                </wp:positionH>
                <wp:positionV relativeFrom="paragraph">
                  <wp:posOffset>12700</wp:posOffset>
                </wp:positionV>
                <wp:extent cx="506095" cy="143510"/>
                <wp:effectExtent l="0" t="0" r="0" b="0"/>
                <wp:wrapSquare wrapText="right"/>
                <wp:docPr id="3911" name="Shape 3911"/>
                <wp:cNvGraphicFramePr/>
                <a:graphic xmlns:a="http://schemas.openxmlformats.org/drawingml/2006/main">
                  <a:graphicData uri="http://schemas.microsoft.com/office/word/2010/wordprocessingShape">
                    <wps:wsp>
                      <wps:cNvSpPr txBox="1"/>
                      <wps:spPr>
                        <a:xfrm>
                          <a:off x="0" y="0"/>
                          <a:ext cx="506095" cy="143510"/>
                        </a:xfrm>
                        <a:prstGeom prst="rect">
                          <a:avLst/>
                        </a:prstGeom>
                        <a:noFill/>
                      </wps:spPr>
                      <wps:txbx>
                        <w:txbxContent>
                          <w:p w:rsidR="008E476A" w:rsidRDefault="00AA5811">
                            <w:pPr>
                              <w:pStyle w:val="Bodytext20"/>
                              <w:spacing w:line="240" w:lineRule="auto"/>
                              <w:ind w:firstLine="0"/>
                              <w:jc w:val="left"/>
                            </w:pPr>
                            <w:r>
                              <w:t>.001-008</w:t>
                            </w:r>
                          </w:p>
                        </w:txbxContent>
                      </wps:txbx>
                      <wps:bodyPr wrap="none" lIns="0" tIns="0" rIns="0" bIns="0"/>
                    </wps:wsp>
                  </a:graphicData>
                </a:graphic>
              </wp:anchor>
            </w:drawing>
          </mc:Choice>
          <mc:Fallback>
            <w:pict>
              <v:shape id="_x0000_s4937" type="#_x0000_t202" style="position:absolute;margin-left:39.700000000000003pt;margin-top:1.pt;width:39.850000000000001pt;height:11.300000000000001pt;z-index:-125828914;mso-wrap-distance-left:9.pt;mso-wrap-distance-right:9.pt;mso-wrap-distance-bottom:15.35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.001-008</w:t>
                      </w:r>
                    </w:p>
                  </w:txbxContent>
                </v:textbox>
                <w10:wrap type="square" side="right" anchorx="page"/>
              </v:shape>
            </w:pict>
          </mc:Fallback>
        </mc:AlternateContent>
      </w:r>
      <w:r>
        <w:rPr>
          <w:noProof/>
          <w:lang w:val="en-US" w:eastAsia="en-US" w:bidi="ar-SA"/>
        </w:rPr>
        <mc:AlternateContent>
          <mc:Choice Requires="wps">
            <w:drawing>
              <wp:anchor distT="194945" distB="0" distL="114300" distR="385445" simplePos="0" relativeHeight="125829841" behindDoc="0" locked="0" layoutInCell="1" allowOverlap="1">
                <wp:simplePos x="0" y="0"/>
                <wp:positionH relativeFrom="page">
                  <wp:posOffset>504190</wp:posOffset>
                </wp:positionH>
                <wp:positionV relativeFrom="paragraph">
                  <wp:posOffset>207645</wp:posOffset>
                </wp:positionV>
                <wp:extent cx="234950" cy="143510"/>
                <wp:effectExtent l="0" t="0" r="0" b="0"/>
                <wp:wrapSquare wrapText="right"/>
                <wp:docPr id="3913" name="Shape 3913"/>
                <wp:cNvGraphicFramePr/>
                <a:graphic xmlns:a="http://schemas.openxmlformats.org/drawingml/2006/main">
                  <a:graphicData uri="http://schemas.microsoft.com/office/word/2010/wordprocessingShape">
                    <wps:wsp>
                      <wps:cNvSpPr txBox="1"/>
                      <wps:spPr>
                        <a:xfrm>
                          <a:off x="0" y="0"/>
                          <a:ext cx="234950" cy="143510"/>
                        </a:xfrm>
                        <a:prstGeom prst="rect">
                          <a:avLst/>
                        </a:prstGeom>
                        <a:noFill/>
                      </wps:spPr>
                      <wps:txbx>
                        <w:txbxContent>
                          <w:p w:rsidR="008E476A" w:rsidRDefault="00AA5811">
                            <w:pPr>
                              <w:pStyle w:val="Bodytext20"/>
                              <w:spacing w:line="240" w:lineRule="auto"/>
                              <w:ind w:firstLine="0"/>
                              <w:jc w:val="left"/>
                            </w:pPr>
                            <w:r>
                              <w:t>.009</w:t>
                            </w:r>
                          </w:p>
                        </w:txbxContent>
                      </wps:txbx>
                      <wps:bodyPr wrap="none" lIns="0" tIns="0" rIns="0" bIns="0"/>
                    </wps:wsp>
                  </a:graphicData>
                </a:graphic>
              </wp:anchor>
            </w:drawing>
          </mc:Choice>
          <mc:Fallback>
            <w:pict>
              <v:shape id="_x0000_s4939" type="#_x0000_t202" style="position:absolute;margin-left:39.700000000000003pt;margin-top:16.350000000000001pt;width:18.5pt;height:11.300000000000001pt;z-index:-125828912;mso-wrap-distance-left:9.pt;mso-wrap-distance-top:15.35pt;mso-wrap-distance-right:30.350000000000001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.009</w:t>
                      </w:r>
                    </w:p>
                  </w:txbxContent>
                </v:textbox>
                <w10:wrap type="square" side="right" anchorx="page"/>
              </v:shape>
            </w:pict>
          </mc:Fallback>
        </mc:AlternateContent>
      </w:r>
      <w:r>
        <w:t>Tiểu phân mục chung</w:t>
      </w:r>
    </w:p>
    <w:p w:rsidR="008E476A" w:rsidRDefault="00AA5811">
      <w:pPr>
        <w:pStyle w:val="Bodytext20"/>
        <w:spacing w:after="100" w:line="240" w:lineRule="auto"/>
        <w:ind w:firstLine="220"/>
        <w:jc w:val="both"/>
      </w:pPr>
      <w:r>
        <w:t>Lịch sử và con người</w:t>
      </w:r>
    </w:p>
    <w:p w:rsidR="008E476A" w:rsidRDefault="00AA5811">
      <w:pPr>
        <w:pStyle w:val="Bodytext100"/>
        <w:ind w:left="1820"/>
        <w:jc w:val="both"/>
      </w:pPr>
      <w:r>
        <w:t>Không dùng cho nghiên cứu khía cạnh địa lý; xếp vào 708.1-708.9</w:t>
      </w:r>
    </w:p>
    <w:p w:rsidR="008E476A" w:rsidRDefault="00AA5811">
      <w:pPr>
        <w:pStyle w:val="Bodytext20"/>
        <w:spacing w:after="100" w:line="240" w:lineRule="auto"/>
        <w:ind w:left="1120" w:firstLine="0"/>
        <w:jc w:val="left"/>
      </w:pPr>
      <w:r>
        <w:rPr>
          <w:b/>
          <w:bCs/>
        </w:rPr>
        <w:t>708.1-708.9 Địa lý</w:t>
      </w:r>
    </w:p>
    <w:p w:rsidR="008E476A" w:rsidRDefault="00AA5811">
      <w:pPr>
        <w:pStyle w:val="Bodytext100"/>
        <w:ind w:left="1340"/>
      </w:pPr>
      <w:r>
        <w:t>xếp vào đây sách chỉ dẫn và mục lục cùa phòng tranh, bảo tàng, sưu tập tư nhân cụ thể</w:t>
      </w:r>
    </w:p>
    <w:p w:rsidR="008E476A" w:rsidRDefault="00AA5811">
      <w:pPr>
        <w:pStyle w:val="Bodytext100"/>
        <w:ind w:left="1340"/>
      </w:pPr>
      <w:r>
        <w:lastRenderedPageBreak/>
        <w:t>xếp tác phẩm tổng hợp vào 708</w:t>
      </w:r>
    </w:p>
    <w:p w:rsidR="008E476A" w:rsidRDefault="00AA5811">
      <w:pPr>
        <w:pStyle w:val="Bodytext20"/>
        <w:spacing w:after="100" w:line="240" w:lineRule="auto"/>
        <w:ind w:firstLine="360"/>
        <w:jc w:val="left"/>
      </w:pPr>
      <w:r>
        <w:rPr>
          <w:b/>
          <w:bCs/>
        </w:rPr>
        <w:t>.1 Bắc Mỹ</w:t>
      </w:r>
    </w:p>
    <w:p w:rsidR="008E476A" w:rsidRDefault="00AA5811">
      <w:pPr>
        <w:pStyle w:val="Bodytext100"/>
        <w:ind w:left="1560" w:firstLine="20"/>
      </w:pPr>
      <w:r>
        <w:rPr>
          <w:i/>
          <w:iCs/>
        </w:rPr>
        <w:t>về phòng tranh, bào tàng, sưu tập tư nhân ở Mêhicô (Mexico), Trung Mỹ, Quân đào Tây Ấn, Bermuda, xem 708.972</w:t>
      </w:r>
    </w:p>
    <w:p w:rsidR="008E476A" w:rsidRDefault="00AA5811">
      <w:pPr>
        <w:pStyle w:val="Bodytext20"/>
        <w:tabs>
          <w:tab w:val="left" w:pos="1242"/>
        </w:tabs>
        <w:spacing w:after="100" w:line="218" w:lineRule="auto"/>
        <w:ind w:firstLine="360"/>
        <w:jc w:val="left"/>
      </w:pPr>
      <w:r>
        <w:t>. 11</w:t>
      </w:r>
      <w:r>
        <w:tab/>
        <w:t>Canada</w:t>
      </w:r>
    </w:p>
    <w:p w:rsidR="008E476A" w:rsidRDefault="00AA5811">
      <w:pPr>
        <w:pStyle w:val="Bodytext20"/>
        <w:tabs>
          <w:tab w:val="left" w:pos="1242"/>
        </w:tabs>
        <w:spacing w:after="100" w:line="218" w:lineRule="auto"/>
        <w:ind w:firstLine="360"/>
        <w:jc w:val="left"/>
      </w:pPr>
      <w:r>
        <w:t>.13-19</w:t>
      </w:r>
      <w:r>
        <w:tab/>
        <w:t>Hoa Kỳ</w:t>
      </w:r>
    </w:p>
    <w:p w:rsidR="008E476A" w:rsidRDefault="00AA5811">
      <w:pPr>
        <w:pStyle w:val="Bodytext100"/>
        <w:ind w:left="1560" w:firstLine="20"/>
      </w:pPr>
      <w:r>
        <w:t>Thêm vào chỉ số cơ bản 708.1 các số tiếp sau —7 ở ký hiệu 73-79 từ Bảng 2, vd., phòng tranh, bảo tàng, sưu tập tư nhân ờ bang Pennsylvania 708.148</w:t>
      </w:r>
    </w:p>
    <w:p w:rsidR="008E476A" w:rsidRDefault="00AA5811">
      <w:pPr>
        <w:pStyle w:val="Bodytext100"/>
        <w:spacing w:after="460"/>
        <w:ind w:left="1820"/>
      </w:pPr>
      <w:r>
        <w:rPr>
          <w:i/>
          <w:iCs/>
        </w:rPr>
        <w:t>về phòng tranh, bảo tàng, sưu tập tư nhân ở Hawaii, xem 708.9969</w:t>
      </w:r>
    </w:p>
    <w:p w:rsidR="008E476A" w:rsidRDefault="00AA5811">
      <w:pPr>
        <w:pStyle w:val="Bodytext20"/>
        <w:tabs>
          <w:tab w:val="left" w:pos="1242"/>
        </w:tabs>
        <w:spacing w:after="100" w:line="240" w:lineRule="auto"/>
        <w:ind w:firstLine="0"/>
        <w:jc w:val="left"/>
      </w:pPr>
      <w:r>
        <w:rPr>
          <w:b/>
          <w:bCs/>
        </w:rPr>
        <w:t>&gt;</w:t>
      </w:r>
      <w:r>
        <w:rPr>
          <w:b/>
          <w:bCs/>
        </w:rPr>
        <w:tab/>
        <w:t>708.2-708.8 Châu Âu</w:t>
      </w:r>
    </w:p>
    <w:p w:rsidR="008E476A" w:rsidRDefault="00AA5811">
      <w:pPr>
        <w:pStyle w:val="Bodytext100"/>
        <w:ind w:left="1340"/>
      </w:pPr>
      <w:r>
        <w:t>xếp tác phẩm tổng hợp vào 708.94</w:t>
      </w:r>
    </w:p>
    <w:p w:rsidR="008E476A" w:rsidRDefault="00AA5811">
      <w:pPr>
        <w:pStyle w:val="Bodytext100"/>
        <w:ind w:left="1560" w:firstLine="20"/>
      </w:pPr>
      <w:r>
        <w:rPr>
          <w:i/>
          <w:iCs/>
        </w:rPr>
        <w:t>về phòng tranh, bào tàng, sưu tập tư nhãn không quy định ở đày, xem 708.949, vd., phòng tranh, bảo tàng, sưu tập tư nhân ở Bi 708.9493</w:t>
      </w:r>
    </w:p>
    <w:p w:rsidR="008E476A" w:rsidRDefault="00AA5811">
      <w:pPr>
        <w:pStyle w:val="Bodytext20"/>
        <w:spacing w:after="100" w:line="240" w:lineRule="auto"/>
        <w:ind w:firstLine="360"/>
        <w:jc w:val="left"/>
      </w:pPr>
      <w:r>
        <w:rPr>
          <w:b/>
          <w:bCs/>
        </w:rPr>
        <w:t>.2 Quần đảo Briton Nước Anh</w:t>
      </w:r>
    </w:p>
    <w:p w:rsidR="008E476A" w:rsidRDefault="00AA5811">
      <w:pPr>
        <w:pStyle w:val="Bodytext100"/>
        <w:ind w:left="1340"/>
      </w:pPr>
      <w:r>
        <w:t>Bao gồm cả Xcôtlen, Alien, xứ Wales</w:t>
      </w:r>
    </w:p>
    <w:p w:rsidR="008E476A" w:rsidRDefault="00AA5811">
      <w:pPr>
        <w:pStyle w:val="Bodytext20"/>
        <w:spacing w:after="100" w:line="240" w:lineRule="auto"/>
        <w:ind w:firstLine="360"/>
        <w:jc w:val="left"/>
      </w:pPr>
      <w:r>
        <w:rPr>
          <w:b/>
          <w:bCs/>
        </w:rPr>
        <w:t>•3-.8 Những vùng hỗn hợp của Châu Âu</w:t>
      </w:r>
    </w:p>
    <w:p w:rsidR="008E476A" w:rsidRDefault="00AA5811">
      <w:pPr>
        <w:pStyle w:val="Bodytext100"/>
        <w:ind w:left="1340" w:firstLine="20"/>
      </w:pPr>
      <w:r>
        <w:t>Thêm vào chi số cơ bàn 708 các số tiếp sau —4 ở ký hiệu 43-48 từ Bảng 2, vd., pnòng tranh, bảo tàng, sưu tập tư nhân ở Pháp 708.4</w:t>
      </w:r>
    </w:p>
    <w:p w:rsidR="008E476A" w:rsidRDefault="00AA5811">
      <w:pPr>
        <w:pStyle w:val="Bodytext20"/>
        <w:spacing w:after="100" w:line="240" w:lineRule="auto"/>
        <w:ind w:firstLine="360"/>
        <w:jc w:val="left"/>
      </w:pPr>
      <w:r>
        <w:rPr>
          <w:b/>
          <w:bCs/>
        </w:rPr>
        <w:t>.9 Khu vực địa lý khác</w:t>
      </w:r>
    </w:p>
    <w:p w:rsidR="008E476A" w:rsidRDefault="00AA5811">
      <w:pPr>
        <w:pStyle w:val="Bodytext100"/>
        <w:ind w:left="1340" w:firstLine="20"/>
      </w:pPr>
      <w:r>
        <w:t>Thêm vào chỉ số cơ bàn 708.9 ký hiệu 1-9 từ Bàng 2, vd., tác phẩm tổng hợp về phòng tranh, bảo tàng, sưu tập tư nhân ở các khu vực Hồi giáo 708.917, ở các nước Châu Âu 708.94</w:t>
      </w:r>
    </w:p>
    <w:p w:rsidR="008E476A" w:rsidRDefault="00AA5811">
      <w:pPr>
        <w:pStyle w:val="Bodytext100"/>
        <w:ind w:left="1340" w:firstLine="20"/>
      </w:pPr>
      <w:r>
        <w:t>xếp các vùng của Châu Âu ờ ký hiệu 41-48 từ Bàng 2 vào 708.2-708.8</w:t>
      </w:r>
    </w:p>
    <w:p w:rsidR="008E476A" w:rsidRDefault="00AA5811">
      <w:pPr>
        <w:pStyle w:val="Heading50"/>
        <w:keepNext/>
        <w:keepLines/>
        <w:spacing w:line="240" w:lineRule="auto"/>
      </w:pPr>
      <w:bookmarkStart w:id="39" w:name="bookmark3600"/>
      <w:bookmarkStart w:id="40" w:name="bookmark3601"/>
      <w:bookmarkStart w:id="41" w:name="bookmark3602"/>
      <w:r>
        <w:t>709 Lịch sử, địa lý, con người của mỹ thuật và nghệ thuật trang trí</w:t>
      </w:r>
      <w:bookmarkEnd w:id="39"/>
      <w:bookmarkEnd w:id="40"/>
      <w:bookmarkEnd w:id="41"/>
    </w:p>
    <w:p w:rsidR="008E476A" w:rsidRDefault="00AA5811">
      <w:pPr>
        <w:pStyle w:val="Bodytext100"/>
        <w:ind w:left="1120" w:firstLine="20"/>
      </w:pPr>
      <w:r>
        <w:t>Sự phát triển, mô tả, đánh giá phê bình, tác phẩm</w:t>
      </w:r>
    </w:p>
    <w:p w:rsidR="008E476A" w:rsidRDefault="00AA5811">
      <w:pPr>
        <w:pStyle w:val="Bodytext100"/>
        <w:ind w:left="1120" w:firstLine="20"/>
      </w:pPr>
      <w:r>
        <w:t>xếp vào đây các tác phẩm đã hoàn thành về nghệ thuật thừ nghiệm và sử dụng phương tiện hỗn hợp mà không phù hợp với một phương tiện đã được thừa nhận</w:t>
      </w:r>
    </w:p>
    <w:p w:rsidR="008E476A" w:rsidRDefault="00AA5811">
      <w:pPr>
        <w:pStyle w:val="Bodytext100"/>
        <w:ind w:left="1120" w:firstLine="20"/>
        <w:sectPr w:rsidR="008E476A">
          <w:headerReference w:type="even" r:id="rId13"/>
          <w:headerReference w:type="default" r:id="rId14"/>
          <w:footerReference w:type="even" r:id="rId15"/>
          <w:footerReference w:type="default" r:id="rId16"/>
          <w:headerReference w:type="first" r:id="rId17"/>
          <w:footerReference w:type="first" r:id="rId18"/>
          <w:footnotePr>
            <w:numFmt w:val="chicago"/>
          </w:footnotePr>
          <w:pgSz w:w="8400" w:h="11900"/>
          <w:pgMar w:top="410" w:right="557" w:bottom="618" w:left="398" w:header="0" w:footer="3" w:gutter="0"/>
          <w:cols w:space="720"/>
          <w:noEndnote/>
          <w:titlePg/>
          <w:docGrid w:linePitch="360"/>
          <w15:footnoteColumns w:val="1"/>
        </w:sectPr>
      </w:pPr>
      <w:r>
        <w:t xml:space="preserve">xếp nghệ thuật thử nghiệm và phương tiện hỗn hợp 2 chiều vào 760 </w:t>
      </w:r>
    </w:p>
    <w:p w:rsidR="008E476A" w:rsidRDefault="00AA5811">
      <w:pPr>
        <w:pStyle w:val="Bodytext100"/>
        <w:ind w:left="1120"/>
        <w:rPr>
          <w:sz w:val="18"/>
          <w:szCs w:val="18"/>
        </w:rPr>
      </w:pPr>
      <w:r>
        <w:rPr>
          <w:rStyle w:val="Bodytext2"/>
        </w:rPr>
        <w:lastRenderedPageBreak/>
        <w:t>709.01-709.05 Các thời kỳ phát triển và nghệ thuật của các dân tộc không biết chữ</w:t>
      </w:r>
    </w:p>
    <w:p w:rsidR="008E476A" w:rsidRDefault="00AA5811">
      <w:pPr>
        <w:pStyle w:val="Bodytext100"/>
        <w:ind w:left="1240"/>
      </w:pPr>
      <w:r>
        <w:t>xếp vàọ đây các trường phái và phong cách không giới hạn quốc gia và địa phương, tác phẩm tổng hợp về nghệ thuật Châu Âu giới hạn thời kỳ, trường phái hoặc phong cách</w:t>
      </w:r>
    </w:p>
    <w:p w:rsidR="008E476A" w:rsidRDefault="00AA5811">
      <w:pPr>
        <w:pStyle w:val="Bodytext100"/>
        <w:ind w:left="1240"/>
      </w:pPr>
      <w:r>
        <w:t>Thêm vào mỗi tiểu phân mục được xác định bằng dấu * ký hiệu 01-08 từ Bảng 1, vd., triển lãm nghệ thuật trung đại 709.02074</w:t>
      </w:r>
    </w:p>
    <w:p w:rsidR="008E476A" w:rsidRDefault="00AA5811">
      <w:pPr>
        <w:pStyle w:val="Bodytext100"/>
        <w:ind w:left="1240"/>
      </w:pPr>
      <w:r>
        <w:t>xếp tác phẩm tổng hợp vào 709</w:t>
      </w:r>
    </w:p>
    <w:p w:rsidR="008E476A" w:rsidRDefault="00AA5811">
      <w:pPr>
        <w:pStyle w:val="Bodytext100"/>
        <w:spacing w:after="0"/>
        <w:ind w:left="1460"/>
      </w:pPr>
      <w:r>
        <w:rPr>
          <w:i/>
          <w:iCs/>
          <w:shd w:val="clear" w:color="auto" w:fill="FFFFFF"/>
        </w:rPr>
        <w:t>về nghệ thuật Châu Âu giới hạn cho một địa phương cụ thế, xem địa phương đó ở</w:t>
      </w:r>
    </w:p>
    <w:p w:rsidR="008E476A" w:rsidRDefault="00AA5811" w:rsidP="00AA5811">
      <w:pPr>
        <w:pStyle w:val="Bodytext100"/>
        <w:numPr>
          <w:ilvl w:val="0"/>
          <w:numId w:val="296"/>
        </w:numPr>
        <w:tabs>
          <w:tab w:val="left" w:pos="2019"/>
        </w:tabs>
        <w:ind w:left="1460"/>
      </w:pPr>
      <w:bookmarkStart w:id="42" w:name="bookmark3603"/>
      <w:bookmarkEnd w:id="42"/>
      <w:r>
        <w:rPr>
          <w:i/>
          <w:iCs/>
        </w:rPr>
        <w:t>vd„ nghệ thuật Đức 709.43</w:t>
      </w:r>
    </w:p>
    <w:p w:rsidR="008E476A" w:rsidRDefault="00AA5811">
      <w:pPr>
        <w:pStyle w:val="Bodytext100"/>
        <w:ind w:left="1460"/>
      </w:pPr>
      <w:r>
        <w:rPr>
          <w:i/>
          <w:iCs/>
        </w:rPr>
        <w:t>Xem Phần hướng dẫn ở 709.01-709.05 so với 709.3-709.9</w:t>
      </w:r>
    </w:p>
    <w:p w:rsidR="008E476A" w:rsidRDefault="00AA5811">
      <w:pPr>
        <w:pStyle w:val="Bodytext20"/>
        <w:tabs>
          <w:tab w:val="left" w:pos="1250"/>
        </w:tabs>
        <w:spacing w:after="100" w:line="221" w:lineRule="auto"/>
        <w:ind w:firstLine="280"/>
        <w:jc w:val="both"/>
      </w:pPr>
      <w:r>
        <w:t>.01</w:t>
      </w:r>
      <w:r>
        <w:tab/>
        <w:t>Nghệ thuật của các dân tộc không biết chữ, và thời nguyên thuỷ tới năm 499</w:t>
      </w:r>
    </w:p>
    <w:p w:rsidR="008E476A" w:rsidRDefault="00AA5811">
      <w:pPr>
        <w:pStyle w:val="Bodytext100"/>
        <w:ind w:left="1460" w:firstLine="20"/>
      </w:pPr>
      <w:r>
        <w:t>Nghệ thuật cùa các dân tộc không biết chữ không phân biệt địa điểm hoặc thời gian, nhưng giới hạn cho các dân tộc không biết chữ trong quá khứ và những dân tộc không biết chữ thực sự không thuộc thành phần cùa xã hội đương đại</w:t>
      </w:r>
    </w:p>
    <w:p w:rsidR="008E476A" w:rsidRDefault="00AA5811">
      <w:pPr>
        <w:pStyle w:val="Bodytext100"/>
        <w:ind w:left="1460" w:firstLine="20"/>
      </w:pPr>
      <w:r>
        <w:t>Bao gồm cà nghệ thuật thuộc thời kỳ đồ đá cũ và nghệ thuật đồ đá</w:t>
      </w:r>
    </w:p>
    <w:p w:rsidR="008E476A" w:rsidRDefault="00AA5811">
      <w:pPr>
        <w:pStyle w:val="Bodytext20"/>
        <w:spacing w:after="100" w:line="221" w:lineRule="auto"/>
        <w:ind w:firstLine="280"/>
        <w:jc w:val="left"/>
      </w:pPr>
      <w:r>
        <w:t>.02 *Thế kỷ 6-15, 500-1499</w:t>
      </w:r>
    </w:p>
    <w:p w:rsidR="008E476A" w:rsidRDefault="00AA5811">
      <w:pPr>
        <w:pStyle w:val="Bodytext100"/>
        <w:ind w:left="1460" w:firstLine="20"/>
      </w:pPr>
      <w:r>
        <w:t>Bao gồm cả nghệ thuật Byzantine, đầu công nguyên, Gôtic, Phục hưng và Romanesque (thời kỳ kiến trúc Châu Âu thế kỷ 9-12)</w:t>
      </w:r>
    </w:p>
    <w:p w:rsidR="008E476A" w:rsidRDefault="00AA5811">
      <w:pPr>
        <w:pStyle w:val="Bodytext100"/>
        <w:ind w:left="1460" w:firstLine="20"/>
      </w:pPr>
      <w:r>
        <w:t>xếp vào đây nghệ thuật trung đại</w:t>
      </w:r>
    </w:p>
    <w:p w:rsidR="008E476A" w:rsidRDefault="00AA5811">
      <w:pPr>
        <w:pStyle w:val="Bodytext100"/>
        <w:ind w:left="1700" w:firstLine="20"/>
      </w:pPr>
      <w:r>
        <w:rPr>
          <w:i/>
          <w:iCs/>
        </w:rPr>
        <w:t>Vê nghệ thuật Byzantine, đầu công nguyên, Gôtic, Phục hưng của bat kỳ thời kỳ nào khác, xem thời kỳ cụ thê đó, vd„ nghệ thuật đâu công nguyên trước năm 500 709.01</w:t>
      </w:r>
    </w:p>
    <w:p w:rsidR="008E476A" w:rsidRDefault="00AA5811">
      <w:pPr>
        <w:pStyle w:val="Bodytext20"/>
        <w:spacing w:after="100" w:line="221" w:lineRule="auto"/>
        <w:ind w:firstLine="280"/>
        <w:jc w:val="left"/>
      </w:pPr>
      <w:r>
        <w:t>.03 *Thời kỳ cận đại, 1500-</w:t>
      </w:r>
    </w:p>
    <w:p w:rsidR="008E476A" w:rsidRDefault="00AA5811">
      <w:pPr>
        <w:pStyle w:val="Bodytext100"/>
        <w:ind w:left="1460" w:firstLine="20"/>
      </w:pPr>
      <w:r>
        <w:t>Bao gồm cả nghệ thuật mới, nghệ thuật barôc, phục hưng cổ điển, trường phái ấn tượng, trường phái phô trương, trường phái tự nhiên, trường phái hiện thực, nghệ thuật rôcôcô, trường phái lãng mạn</w:t>
      </w:r>
    </w:p>
    <w:p w:rsidR="008E476A" w:rsidRDefault="00AA5811">
      <w:pPr>
        <w:pStyle w:val="Bodytext100"/>
        <w:ind w:left="1700" w:firstLine="20"/>
      </w:pPr>
      <w:r>
        <w:rPr>
          <w:i/>
          <w:iCs/>
        </w:rPr>
        <w:t>về thế kỷ 20, 1900-1999, xem 709.04; về thế kỷ 21, 2000-2099, xem 709.05. về nghệ thuật mới, nghệ thuật barôc, phục hưng cô điên, ấn tượng, trường phái phô trương, trường phái tự nhiên, trường phái hiện thực, nghệ thuật rôcôcô, trường phái lãng mạn cùa thời kỳ nào khác, xem thời kỳ cụ thế đó, vd., trường phái hiện thực của thế kỳ 709.04</w:t>
      </w:r>
    </w:p>
    <w:p w:rsidR="008E476A" w:rsidRDefault="00AA5811">
      <w:pPr>
        <w:pStyle w:val="Bodytext20"/>
        <w:spacing w:after="100" w:line="221" w:lineRule="auto"/>
        <w:ind w:firstLine="280"/>
        <w:jc w:val="left"/>
      </w:pPr>
      <w:r>
        <w:t>.04 Thế kỷ 20, 1900-1999</w:t>
      </w:r>
    </w:p>
    <w:p w:rsidR="008E476A" w:rsidRDefault="00AA5811">
      <w:pPr>
        <w:pStyle w:val="Bodytext100"/>
        <w:ind w:left="1460" w:firstLine="20"/>
      </w:pPr>
      <w:r>
        <w:t>Bao gồm cả trường phái trừu tượng, nghệ thuật trang trí, trường phái lập thể, trường phái biểu cảm, nghệ thuật ảo thị, nghệ thuật đại chúng, trường phái siêu thực</w:t>
      </w:r>
    </w:p>
    <w:p w:rsidR="008E476A" w:rsidRDefault="00AA5811">
      <w:pPr>
        <w:pStyle w:val="Bodytext100"/>
        <w:ind w:left="1460" w:firstLine="20"/>
      </w:pPr>
      <w:r>
        <w:t>xếp vào đây nghệ thuật cận đại</w:t>
      </w:r>
    </w:p>
    <w:p w:rsidR="008E476A" w:rsidRDefault="00AA5811">
      <w:pPr>
        <w:pStyle w:val="Bodytext100"/>
        <w:ind w:left="1700"/>
      </w:pPr>
      <w:r>
        <w:rPr>
          <w:i/>
          <w:iCs/>
        </w:rPr>
        <w:t>về thế kỷ 19, 1800-1899, xem 709.03; về thế kỳ 21, 2000-2099, xem 709.05</w:t>
      </w:r>
    </w:p>
    <w:p w:rsidR="008E476A" w:rsidRDefault="00AA5811" w:rsidP="00AA5811">
      <w:pPr>
        <w:pStyle w:val="BodyText"/>
        <w:numPr>
          <w:ilvl w:val="0"/>
          <w:numId w:val="297"/>
        </w:numPr>
        <w:tabs>
          <w:tab w:val="left" w:pos="2242"/>
          <w:tab w:val="left" w:pos="7061"/>
        </w:tabs>
        <w:spacing w:after="280"/>
        <w:ind w:firstLine="0"/>
      </w:pPr>
      <w:bookmarkStart w:id="43" w:name="bookmark3604"/>
      <w:bookmarkEnd w:id="43"/>
      <w:r>
        <w:rPr>
          <w:i/>
          <w:iCs/>
          <w:u w:val="single"/>
        </w:rPr>
        <w:t>Khung phân loại thập phân Dewey</w:t>
      </w:r>
      <w:r>
        <w:rPr>
          <w:u w:val="single"/>
        </w:rPr>
        <w:tab/>
        <w:t>709</w:t>
      </w:r>
    </w:p>
    <w:p w:rsidR="008E476A" w:rsidRDefault="00AA5811">
      <w:pPr>
        <w:pStyle w:val="Bodytext100"/>
        <w:ind w:left="0" w:firstLine="380"/>
      </w:pPr>
      <w:r>
        <w:t>.040 01-040 08 Tiểu phân mục chung</w:t>
      </w:r>
    </w:p>
    <w:p w:rsidR="008E476A" w:rsidRDefault="00AA5811">
      <w:pPr>
        <w:pStyle w:val="Bodytext20"/>
        <w:spacing w:after="100" w:line="223" w:lineRule="auto"/>
        <w:ind w:firstLine="380"/>
        <w:jc w:val="left"/>
      </w:pPr>
      <w:r>
        <w:t>.05 *Thế kỷ 21,2000-2099</w:t>
      </w:r>
    </w:p>
    <w:p w:rsidR="008E476A" w:rsidRDefault="00AA5811">
      <w:pPr>
        <w:pStyle w:val="Bodytext20"/>
        <w:spacing w:after="100" w:line="240" w:lineRule="auto"/>
        <w:ind w:firstLine="380"/>
        <w:jc w:val="left"/>
      </w:pPr>
      <w:r>
        <w:rPr>
          <w:b/>
          <w:bCs/>
        </w:rPr>
        <w:t>.1 Nghiên cứu theo vùng, khu vực, địa điểm nói chung</w:t>
      </w:r>
    </w:p>
    <w:p w:rsidR="008E476A" w:rsidRDefault="00AA5811">
      <w:pPr>
        <w:pStyle w:val="Bodytext100"/>
      </w:pPr>
      <w:r>
        <w:t>xếp lịch sử và mô tả mỹ thuật và nghệ thuật trang trí liên quan tới các loại người vào 704; xếp nghệ thuật cúa các dân tộc không biết chữ không phân biệt địa điểm vào 709.01</w:t>
      </w:r>
    </w:p>
    <w:p w:rsidR="008E476A" w:rsidRDefault="00AA5811">
      <w:pPr>
        <w:pStyle w:val="Bodytext20"/>
        <w:spacing w:after="100" w:line="240" w:lineRule="auto"/>
        <w:ind w:firstLine="380"/>
        <w:jc w:val="left"/>
      </w:pPr>
      <w:r>
        <w:rPr>
          <w:b/>
          <w:bCs/>
        </w:rPr>
        <w:t>.2 Con người</w:t>
      </w:r>
    </w:p>
    <w:p w:rsidR="008E476A" w:rsidRDefault="00AA5811">
      <w:pPr>
        <w:pStyle w:val="Bodytext100"/>
      </w:pPr>
      <w:r>
        <w:t>xếp vào đây mô tả, đánh giá phê bình , tiểu sử, tác phẩm của các nghệ sỹ không giới hạn cho một loại hình cụ thể hoặc chù yếu được xác định với một loại hình cụ thể, vd., hội hoạ, hoăc nhóm các loại hình, vd., nghệ thuật đồ hoạ</w:t>
      </w:r>
    </w:p>
    <w:p w:rsidR="008E476A" w:rsidRDefault="00AA5811">
      <w:pPr>
        <w:pStyle w:val="Bodytext100"/>
      </w:pPr>
      <w:r>
        <w:lastRenderedPageBreak/>
        <w:t>xếp các tác phẩm cùa nhiều nghệ sỹ trong cùng một khu vực địa lý không bị giới hạn bởi châu lục, quốc gia, địa phương vào 709.1; xếp tác phẩm cùa nhiều nghệ sỹ trong cùng một khu vực địa lý của cùng một châu lục, quốc gia, địa phương vào 709.3-709.9</w:t>
      </w:r>
    </w:p>
    <w:p w:rsidR="008E476A" w:rsidRDefault="00AA5811">
      <w:pPr>
        <w:pStyle w:val="Bodytext100"/>
        <w:ind w:left="1560"/>
      </w:pPr>
      <w:r>
        <w:rPr>
          <w:i/>
          <w:iCs/>
        </w:rPr>
        <w:t>Xem Phần hướng dần ở 709.2 so với 381</w:t>
      </w:r>
    </w:p>
    <w:p w:rsidR="008E476A" w:rsidRDefault="00AA5811">
      <w:pPr>
        <w:pStyle w:val="Bodytext20"/>
        <w:spacing w:after="100" w:line="240" w:lineRule="auto"/>
        <w:ind w:firstLine="380"/>
        <w:jc w:val="left"/>
      </w:pPr>
      <w:r>
        <w:rPr>
          <w:b/>
          <w:bCs/>
        </w:rPr>
        <w:t>•3-.9 Nghiên cứu theo châu lục, quốc gia, địa phương cụ thể</w:t>
      </w:r>
    </w:p>
    <w:p w:rsidR="008E476A" w:rsidRDefault="00AA5811">
      <w:pPr>
        <w:pStyle w:val="Bodytext100"/>
        <w:spacing w:line="276" w:lineRule="auto"/>
      </w:pPr>
      <w:r>
        <w:t xml:space="preserve">xếp vào đây nghệ thuật của các thời kỳ cụ thề, vd., nghệ thuật 1800-1899 ở Đức709.43 xếp lịch sử và mô tả về mỹ thuật và nghệ thuật trang trí liên quan tới các loại người vào 704; xếp nghệ thuật của các dân tộc không biết chữ không phân biệt địa điểm vào 709.01. xếp tác phẩm tổng hợp về nghệ thuật Châu Âu của những thời kỳ cụ thé theo thời kỳ đó vào 709.01-709.05 </w:t>
      </w:r>
      <w:r>
        <w:rPr>
          <w:i/>
          <w:iCs/>
        </w:rPr>
        <w:t>(khôngphái</w:t>
      </w:r>
      <w:r>
        <w:t xml:space="preserve"> 709.4), vd., nghệ thuật của 1800-1899 ở Châu Âu 709.03 </w:t>
      </w:r>
      <w:r>
        <w:rPr>
          <w:i/>
          <w:iCs/>
        </w:rPr>
        <w:t>(khôngphải</w:t>
      </w:r>
      <w:r>
        <w:t xml:space="preserve"> 709.4)</w:t>
      </w:r>
    </w:p>
    <w:p w:rsidR="008E476A" w:rsidRDefault="00AA5811">
      <w:pPr>
        <w:pStyle w:val="Bodytext100"/>
        <w:ind w:left="1560"/>
      </w:pPr>
      <w:r>
        <w:rPr>
          <w:i/>
          <w:iCs/>
        </w:rPr>
        <w:t>Xem Phần hướng dẫn ở 709.01-709.05 so với 709.3-709.9</w:t>
      </w:r>
    </w:p>
    <w:p w:rsidR="008E476A" w:rsidRDefault="00AA5811" w:rsidP="00AA5811">
      <w:pPr>
        <w:pStyle w:val="Heading30"/>
        <w:keepNext/>
        <w:keepLines/>
        <w:numPr>
          <w:ilvl w:val="0"/>
          <w:numId w:val="297"/>
        </w:numPr>
        <w:tabs>
          <w:tab w:val="left" w:pos="902"/>
        </w:tabs>
        <w:spacing w:after="100" w:line="240" w:lineRule="auto"/>
        <w:jc w:val="left"/>
      </w:pPr>
      <w:bookmarkStart w:id="44" w:name="bookmark3607"/>
      <w:bookmarkStart w:id="45" w:name="bookmark3605"/>
      <w:bookmarkStart w:id="46" w:name="bookmark3606"/>
      <w:bookmarkStart w:id="47" w:name="bookmark3608"/>
      <w:bookmarkEnd w:id="44"/>
      <w:r>
        <w:t>Nghệ thuật quy hoạch đô thị và cảnh quan</w:t>
      </w:r>
      <w:bookmarkEnd w:id="45"/>
      <w:bookmarkEnd w:id="46"/>
      <w:bookmarkEnd w:id="47"/>
    </w:p>
    <w:p w:rsidR="008E476A" w:rsidRDefault="00AA5811" w:rsidP="00AA5811">
      <w:pPr>
        <w:pStyle w:val="Heading50"/>
        <w:keepNext/>
        <w:keepLines/>
        <w:numPr>
          <w:ilvl w:val="0"/>
          <w:numId w:val="297"/>
        </w:numPr>
        <w:tabs>
          <w:tab w:val="left" w:pos="902"/>
        </w:tabs>
        <w:spacing w:line="240" w:lineRule="auto"/>
      </w:pPr>
      <w:bookmarkStart w:id="48" w:name="bookmark3611"/>
      <w:bookmarkStart w:id="49" w:name="bookmark3609"/>
      <w:bookmarkStart w:id="50" w:name="bookmark3610"/>
      <w:bookmarkStart w:id="51" w:name="bookmark3612"/>
      <w:bookmarkEnd w:id="48"/>
      <w:r>
        <w:t>Quy hoạch khu vực (Nghệ thuật quy hoạch đô thị)</w:t>
      </w:r>
      <w:bookmarkEnd w:id="49"/>
      <w:bookmarkEnd w:id="50"/>
      <w:bookmarkEnd w:id="51"/>
    </w:p>
    <w:p w:rsidR="008E476A" w:rsidRDefault="00AA5811">
      <w:pPr>
        <w:pStyle w:val="Bodytext100"/>
        <w:ind w:left="1140"/>
      </w:pPr>
      <w:r>
        <w:t>Thiết kế môi trường tự nhiên vì phúc lợi, tiện nghi và vui chơi công cộng</w:t>
      </w:r>
    </w:p>
    <w:p w:rsidR="008E476A" w:rsidRDefault="00AA5811">
      <w:pPr>
        <w:pStyle w:val="Bodytext100"/>
        <w:ind w:left="1140"/>
      </w:pPr>
      <w:r>
        <w:t>Bao gồm cả tái thiết đô thị</w:t>
      </w:r>
    </w:p>
    <w:p w:rsidR="008E476A" w:rsidRDefault="00AA5811">
      <w:pPr>
        <w:pStyle w:val="Bodytext100"/>
        <w:spacing w:after="0"/>
        <w:ind w:left="1140"/>
      </w:pPr>
      <w:r>
        <w:rPr>
          <w:shd w:val="clear" w:color="auto" w:fill="FFFFFF"/>
        </w:rPr>
        <w:t>xếp tác phấm tống hợp về quy hoạch và kiến trúc khu vực vào 720; xếp tác phấm liên ngành về quy hoạch khu vực vào 307.1; xếp tác phẩm liên ngành về tái thiết đô thị vào</w:t>
      </w:r>
    </w:p>
    <w:p w:rsidR="008E476A" w:rsidRDefault="00AA5811">
      <w:pPr>
        <w:pStyle w:val="Bodytext100"/>
        <w:ind w:left="1140"/>
      </w:pPr>
      <w:bookmarkStart w:id="52" w:name="bookmark3613"/>
      <w:r>
        <w:t>3</w:t>
      </w:r>
      <w:bookmarkEnd w:id="52"/>
      <w:r>
        <w:t>07.3</w:t>
      </w:r>
    </w:p>
    <w:p w:rsidR="008E476A" w:rsidRDefault="00AA5811">
      <w:pPr>
        <w:pStyle w:val="Bodytext100"/>
      </w:pPr>
      <w:r>
        <w:rPr>
          <w:i/>
          <w:iCs/>
        </w:rPr>
        <w:t>về kiến trúc cảnh quan, xem 712</w:t>
      </w:r>
    </w:p>
    <w:p w:rsidR="008E476A" w:rsidRDefault="00AA5811" w:rsidP="00AA5811">
      <w:pPr>
        <w:pStyle w:val="Heading50"/>
        <w:keepNext/>
        <w:keepLines/>
        <w:numPr>
          <w:ilvl w:val="0"/>
          <w:numId w:val="297"/>
        </w:numPr>
        <w:tabs>
          <w:tab w:val="left" w:pos="902"/>
        </w:tabs>
        <w:spacing w:line="240" w:lineRule="auto"/>
      </w:pPr>
      <w:bookmarkStart w:id="53" w:name="bookmark3616"/>
      <w:bookmarkStart w:id="54" w:name="bookmark3614"/>
      <w:bookmarkStart w:id="55" w:name="bookmark3615"/>
      <w:bookmarkStart w:id="56" w:name="bookmark3617"/>
      <w:bookmarkEnd w:id="53"/>
      <w:r>
        <w:t>Kiến trúc cảnh quan (Thiết kế cảnh quan)</w:t>
      </w:r>
      <w:bookmarkEnd w:id="54"/>
      <w:bookmarkEnd w:id="55"/>
      <w:bookmarkEnd w:id="56"/>
    </w:p>
    <w:p w:rsidR="008E476A" w:rsidRDefault="00AA5811">
      <w:pPr>
        <w:pStyle w:val="Bodytext100"/>
        <w:spacing w:after="0" w:line="401" w:lineRule="auto"/>
        <w:ind w:left="1140"/>
      </w:pPr>
      <w:r>
        <w:t>Bao gồm cả làm đẹp công viên và sân bãi công cộng, tư nhân và bán tư nhân; sân cơ quan xếp khía cạnh kỹ thuật của kiến trúc cảnh quan vào 624</w:t>
      </w:r>
    </w:p>
    <w:p w:rsidR="008E476A" w:rsidRDefault="00AA5811">
      <w:pPr>
        <w:pStyle w:val="Bodytext100"/>
      </w:pPr>
      <w:r>
        <w:rPr>
          <w:i/>
          <w:iCs/>
        </w:rPr>
        <w:t>về đường giao thông, xem 713; về các yếu tố cụ thế trong thiết kế cảnh quan, xem 714-717; về nghĩa trang, xem 718; về cảnh quan thiên nhiên, xem 719</w:t>
      </w:r>
    </w:p>
    <w:p w:rsidR="008E476A" w:rsidRDefault="00AA5811">
      <w:pPr>
        <w:pStyle w:val="Bodytext20"/>
        <w:spacing w:after="100" w:line="223" w:lineRule="auto"/>
        <w:ind w:firstLine="380"/>
        <w:jc w:val="left"/>
      </w:pPr>
      <w:r>
        <w:t>.01 Triết học và lý thuyết</w:t>
      </w:r>
    </w:p>
    <w:p w:rsidR="008E476A" w:rsidRDefault="00AA5811">
      <w:pPr>
        <w:pStyle w:val="Bodytext100"/>
        <w:ind w:left="1560"/>
        <w:sectPr w:rsidR="008E476A">
          <w:headerReference w:type="even" r:id="rId19"/>
          <w:headerReference w:type="default" r:id="rId20"/>
          <w:footerReference w:type="even" r:id="rId21"/>
          <w:footerReference w:type="default" r:id="rId22"/>
          <w:headerReference w:type="first" r:id="rId23"/>
          <w:footerReference w:type="first" r:id="rId24"/>
          <w:footnotePr>
            <w:numFmt w:val="chicago"/>
          </w:footnotePr>
          <w:pgSz w:w="8400" w:h="11900"/>
          <w:pgMar w:top="410" w:right="557" w:bottom="618" w:left="398" w:header="0" w:footer="3" w:gutter="0"/>
          <w:cols w:space="720"/>
          <w:noEndnote/>
          <w:titlePg/>
          <w:docGrid w:linePitch="360"/>
          <w15:footnoteColumns w:val="1"/>
        </w:sectPr>
      </w:pPr>
      <w:r>
        <w:t>xép mỹ học, phong cách và bố cục vào 712</w:t>
      </w:r>
    </w:p>
    <w:p w:rsidR="008E476A" w:rsidRDefault="00AA5811">
      <w:pPr>
        <w:pStyle w:val="Heading50"/>
        <w:keepNext/>
        <w:keepLines/>
        <w:spacing w:after="460" w:line="240" w:lineRule="auto"/>
        <w:ind w:firstLine="320"/>
      </w:pPr>
      <w:r>
        <w:rPr>
          <w:noProof/>
          <w:lang w:val="en-US" w:eastAsia="en-US" w:bidi="ar-SA"/>
        </w:rPr>
        <w:lastRenderedPageBreak/>
        <mc:AlternateContent>
          <mc:Choice Requires="wps">
            <w:drawing>
              <wp:anchor distT="0" distB="0" distL="114300" distR="114300" simplePos="0" relativeHeight="125829843" behindDoc="0" locked="0" layoutInCell="1" allowOverlap="1">
                <wp:simplePos x="0" y="0"/>
                <wp:positionH relativeFrom="page">
                  <wp:posOffset>263525</wp:posOffset>
                </wp:positionH>
                <wp:positionV relativeFrom="margin">
                  <wp:posOffset>147955</wp:posOffset>
                </wp:positionV>
                <wp:extent cx="243840" cy="4998720"/>
                <wp:effectExtent l="0" t="0" r="0" b="0"/>
                <wp:wrapSquare wrapText="right"/>
                <wp:docPr id="3945" name="Shape 3945"/>
                <wp:cNvGraphicFramePr/>
                <a:graphic xmlns:a="http://schemas.openxmlformats.org/drawingml/2006/main">
                  <a:graphicData uri="http://schemas.microsoft.com/office/word/2010/wordprocessingShape">
                    <wps:wsp>
                      <wps:cNvSpPr txBox="1"/>
                      <wps:spPr>
                        <a:xfrm>
                          <a:off x="0" y="0"/>
                          <a:ext cx="243840" cy="4998720"/>
                        </a:xfrm>
                        <a:prstGeom prst="rect">
                          <a:avLst/>
                        </a:prstGeom>
                        <a:noFill/>
                      </wps:spPr>
                      <wps:txbx>
                        <w:txbxContent>
                          <w:p w:rsidR="008E476A" w:rsidRDefault="00AA5811">
                            <w:pPr>
                              <w:pStyle w:val="BodyText"/>
                              <w:spacing w:after="1120"/>
                              <w:ind w:firstLine="0"/>
                              <w:jc w:val="both"/>
                              <w:rPr>
                                <w:sz w:val="22"/>
                                <w:szCs w:val="22"/>
                              </w:rPr>
                            </w:pPr>
                            <w:bookmarkStart w:id="57" w:name="bookmark3554"/>
                            <w:r>
                              <w:rPr>
                                <w:b/>
                                <w:bCs/>
                                <w:sz w:val="22"/>
                                <w:szCs w:val="22"/>
                              </w:rPr>
                              <w:t>7</w:t>
                            </w:r>
                            <w:bookmarkEnd w:id="57"/>
                            <w:r>
                              <w:rPr>
                                <w:b/>
                                <w:bCs/>
                                <w:sz w:val="22"/>
                                <w:szCs w:val="22"/>
                              </w:rPr>
                              <w:t>13</w:t>
                            </w:r>
                          </w:p>
                          <w:p w:rsidR="008E476A" w:rsidRDefault="00AA5811">
                            <w:pPr>
                              <w:pStyle w:val="BodyText"/>
                              <w:spacing w:after="700"/>
                              <w:ind w:firstLine="0"/>
                              <w:jc w:val="both"/>
                              <w:rPr>
                                <w:sz w:val="22"/>
                                <w:szCs w:val="22"/>
                              </w:rPr>
                            </w:pPr>
                            <w:bookmarkStart w:id="58" w:name="bookmark3555"/>
                            <w:r>
                              <w:rPr>
                                <w:b/>
                                <w:bCs/>
                                <w:sz w:val="22"/>
                                <w:szCs w:val="22"/>
                              </w:rPr>
                              <w:t>7</w:t>
                            </w:r>
                            <w:bookmarkEnd w:id="58"/>
                            <w:r>
                              <w:rPr>
                                <w:b/>
                                <w:bCs/>
                                <w:sz w:val="22"/>
                                <w:szCs w:val="22"/>
                              </w:rPr>
                              <w:t>14</w:t>
                            </w:r>
                          </w:p>
                          <w:p w:rsidR="008E476A" w:rsidRDefault="00AA5811">
                            <w:pPr>
                              <w:pStyle w:val="BodyText"/>
                              <w:spacing w:after="1920"/>
                              <w:ind w:firstLine="0"/>
                              <w:jc w:val="both"/>
                              <w:rPr>
                                <w:sz w:val="22"/>
                                <w:szCs w:val="22"/>
                              </w:rPr>
                            </w:pPr>
                            <w:bookmarkStart w:id="59" w:name="bookmark3556"/>
                            <w:r>
                              <w:rPr>
                                <w:b/>
                                <w:bCs/>
                                <w:sz w:val="22"/>
                                <w:szCs w:val="22"/>
                              </w:rPr>
                              <w:t>7</w:t>
                            </w:r>
                            <w:bookmarkEnd w:id="59"/>
                            <w:r>
                              <w:rPr>
                                <w:b/>
                                <w:bCs/>
                                <w:sz w:val="22"/>
                                <w:szCs w:val="22"/>
                              </w:rPr>
                              <w:t>15</w:t>
                            </w:r>
                          </w:p>
                          <w:p w:rsidR="008E476A" w:rsidRDefault="00AA5811">
                            <w:pPr>
                              <w:pStyle w:val="BodyText"/>
                              <w:spacing w:after="1600"/>
                              <w:ind w:firstLine="0"/>
                              <w:jc w:val="both"/>
                              <w:rPr>
                                <w:sz w:val="22"/>
                                <w:szCs w:val="22"/>
                              </w:rPr>
                            </w:pPr>
                            <w:bookmarkStart w:id="60" w:name="bookmark3557"/>
                            <w:r>
                              <w:rPr>
                                <w:b/>
                                <w:bCs/>
                                <w:sz w:val="22"/>
                                <w:szCs w:val="22"/>
                              </w:rPr>
                              <w:t>7</w:t>
                            </w:r>
                            <w:bookmarkEnd w:id="60"/>
                            <w:r>
                              <w:rPr>
                                <w:b/>
                                <w:bCs/>
                                <w:sz w:val="22"/>
                                <w:szCs w:val="22"/>
                              </w:rPr>
                              <w:t>16</w:t>
                            </w:r>
                          </w:p>
                          <w:p w:rsidR="008E476A" w:rsidRDefault="00AA5811">
                            <w:pPr>
                              <w:pStyle w:val="BodyText"/>
                              <w:spacing w:after="600"/>
                              <w:ind w:firstLine="0"/>
                              <w:jc w:val="both"/>
                              <w:rPr>
                                <w:sz w:val="22"/>
                                <w:szCs w:val="22"/>
                              </w:rPr>
                            </w:pPr>
                            <w:bookmarkStart w:id="61" w:name="bookmark3558"/>
                            <w:r>
                              <w:rPr>
                                <w:b/>
                                <w:bCs/>
                                <w:sz w:val="22"/>
                                <w:szCs w:val="22"/>
                              </w:rPr>
                              <w:t>7</w:t>
                            </w:r>
                            <w:bookmarkEnd w:id="61"/>
                            <w:r>
                              <w:rPr>
                                <w:b/>
                                <w:bCs/>
                                <w:sz w:val="22"/>
                                <w:szCs w:val="22"/>
                              </w:rPr>
                              <w:t>17</w:t>
                            </w:r>
                          </w:p>
                          <w:p w:rsidR="008E476A" w:rsidRDefault="00AA5811">
                            <w:pPr>
                              <w:pStyle w:val="BodyText"/>
                              <w:ind w:firstLine="0"/>
                              <w:jc w:val="both"/>
                              <w:rPr>
                                <w:sz w:val="22"/>
                                <w:szCs w:val="22"/>
                              </w:rPr>
                            </w:pPr>
                            <w:bookmarkStart w:id="62" w:name="bookmark3559"/>
                            <w:r>
                              <w:rPr>
                                <w:b/>
                                <w:bCs/>
                                <w:sz w:val="22"/>
                                <w:szCs w:val="22"/>
                              </w:rPr>
                              <w:t>7</w:t>
                            </w:r>
                            <w:bookmarkEnd w:id="62"/>
                            <w:r>
                              <w:rPr>
                                <w:b/>
                                <w:bCs/>
                                <w:sz w:val="22"/>
                                <w:szCs w:val="22"/>
                              </w:rPr>
                              <w:t>18</w:t>
                            </w:r>
                          </w:p>
                          <w:p w:rsidR="008E476A" w:rsidRDefault="00AA5811">
                            <w:pPr>
                              <w:pStyle w:val="BodyText"/>
                              <w:spacing w:after="0"/>
                              <w:ind w:firstLine="0"/>
                              <w:jc w:val="both"/>
                              <w:rPr>
                                <w:sz w:val="22"/>
                                <w:szCs w:val="22"/>
                              </w:rPr>
                            </w:pPr>
                            <w:bookmarkStart w:id="63" w:name="bookmark3560"/>
                            <w:r>
                              <w:rPr>
                                <w:b/>
                                <w:bCs/>
                                <w:sz w:val="22"/>
                                <w:szCs w:val="22"/>
                              </w:rPr>
                              <w:t>7</w:t>
                            </w:r>
                            <w:bookmarkEnd w:id="63"/>
                            <w:r>
                              <w:rPr>
                                <w:b/>
                                <w:bCs/>
                                <w:sz w:val="22"/>
                                <w:szCs w:val="22"/>
                              </w:rPr>
                              <w:t>19</w:t>
                            </w:r>
                          </w:p>
                        </w:txbxContent>
                      </wps:txbx>
                      <wps:bodyPr lIns="0" tIns="0" rIns="0" bIns="0"/>
                    </wps:wsp>
                  </a:graphicData>
                </a:graphic>
              </wp:anchor>
            </w:drawing>
          </mc:Choice>
          <mc:Fallback>
            <w:pict>
              <v:shape id="_x0000_s4971" type="#_x0000_t202" style="position:absolute;margin-left:20.75pt;margin-top:11.65pt;width:19.199999999999999pt;height:393.60000000000002pt;z-index:-125828910;mso-wrap-distance-left:9.pt;mso-wrap-distance-right:9.pt;mso-position-horizontal-relative:page;mso-position-vertical-relative:margin" filled="f" stroked="f">
                <v:textbox inset="0,0,0,0">
                  <w:txbxContent>
                    <w:p>
                      <w:pPr>
                        <w:pStyle w:val="Style17"/>
                        <w:keepNext w:val="0"/>
                        <w:keepLines w:val="0"/>
                        <w:widowControl w:val="0"/>
                        <w:shd w:val="clear" w:color="auto" w:fill="auto"/>
                        <w:bidi w:val="0"/>
                        <w:spacing w:before="0" w:after="1120" w:line="240" w:lineRule="auto"/>
                        <w:ind w:left="0" w:right="0" w:firstLine="0"/>
                        <w:jc w:val="both"/>
                        <w:rPr>
                          <w:sz w:val="22"/>
                          <w:szCs w:val="22"/>
                        </w:rPr>
                      </w:pPr>
                      <w:bookmarkStart w:id="3554" w:name="bookmark3554"/>
                      <w:r>
                        <w:rPr>
                          <w:b/>
                          <w:bCs/>
                          <w:color w:val="000000"/>
                          <w:spacing w:val="0"/>
                          <w:w w:val="100"/>
                          <w:position w:val="0"/>
                          <w:sz w:val="22"/>
                          <w:szCs w:val="22"/>
                        </w:rPr>
                        <w:t>7</w:t>
                      </w:r>
                      <w:bookmarkEnd w:id="3554"/>
                      <w:r>
                        <w:rPr>
                          <w:b/>
                          <w:bCs/>
                          <w:color w:val="000000"/>
                          <w:spacing w:val="0"/>
                          <w:w w:val="100"/>
                          <w:position w:val="0"/>
                          <w:sz w:val="22"/>
                          <w:szCs w:val="22"/>
                        </w:rPr>
                        <w:t>13</w:t>
                      </w:r>
                    </w:p>
                    <w:p>
                      <w:pPr>
                        <w:pStyle w:val="Style17"/>
                        <w:keepNext w:val="0"/>
                        <w:keepLines w:val="0"/>
                        <w:widowControl w:val="0"/>
                        <w:shd w:val="clear" w:color="auto" w:fill="auto"/>
                        <w:bidi w:val="0"/>
                        <w:spacing w:before="0" w:after="700" w:line="240" w:lineRule="auto"/>
                        <w:ind w:left="0" w:right="0" w:firstLine="0"/>
                        <w:jc w:val="both"/>
                        <w:rPr>
                          <w:sz w:val="22"/>
                          <w:szCs w:val="22"/>
                        </w:rPr>
                      </w:pPr>
                      <w:bookmarkStart w:id="3555" w:name="bookmark3555"/>
                      <w:r>
                        <w:rPr>
                          <w:b/>
                          <w:bCs/>
                          <w:color w:val="000000"/>
                          <w:spacing w:val="0"/>
                          <w:w w:val="100"/>
                          <w:position w:val="0"/>
                          <w:sz w:val="22"/>
                          <w:szCs w:val="22"/>
                        </w:rPr>
                        <w:t>7</w:t>
                      </w:r>
                      <w:bookmarkEnd w:id="3555"/>
                      <w:r>
                        <w:rPr>
                          <w:b/>
                          <w:bCs/>
                          <w:color w:val="000000"/>
                          <w:spacing w:val="0"/>
                          <w:w w:val="100"/>
                          <w:position w:val="0"/>
                          <w:sz w:val="22"/>
                          <w:szCs w:val="22"/>
                        </w:rPr>
                        <w:t>14</w:t>
                      </w:r>
                    </w:p>
                    <w:p>
                      <w:pPr>
                        <w:pStyle w:val="Style17"/>
                        <w:keepNext w:val="0"/>
                        <w:keepLines w:val="0"/>
                        <w:widowControl w:val="0"/>
                        <w:shd w:val="clear" w:color="auto" w:fill="auto"/>
                        <w:bidi w:val="0"/>
                        <w:spacing w:before="0" w:after="1920" w:line="240" w:lineRule="auto"/>
                        <w:ind w:left="0" w:right="0" w:firstLine="0"/>
                        <w:jc w:val="both"/>
                        <w:rPr>
                          <w:sz w:val="22"/>
                          <w:szCs w:val="22"/>
                        </w:rPr>
                      </w:pPr>
                      <w:bookmarkStart w:id="3556" w:name="bookmark3556"/>
                      <w:r>
                        <w:rPr>
                          <w:b/>
                          <w:bCs/>
                          <w:color w:val="000000"/>
                          <w:spacing w:val="0"/>
                          <w:w w:val="100"/>
                          <w:position w:val="0"/>
                          <w:sz w:val="22"/>
                          <w:szCs w:val="22"/>
                        </w:rPr>
                        <w:t>7</w:t>
                      </w:r>
                      <w:bookmarkEnd w:id="3556"/>
                      <w:r>
                        <w:rPr>
                          <w:b/>
                          <w:bCs/>
                          <w:color w:val="000000"/>
                          <w:spacing w:val="0"/>
                          <w:w w:val="100"/>
                          <w:position w:val="0"/>
                          <w:sz w:val="22"/>
                          <w:szCs w:val="22"/>
                        </w:rPr>
                        <w:t>15</w:t>
                      </w:r>
                    </w:p>
                    <w:p>
                      <w:pPr>
                        <w:pStyle w:val="Style17"/>
                        <w:keepNext w:val="0"/>
                        <w:keepLines w:val="0"/>
                        <w:widowControl w:val="0"/>
                        <w:shd w:val="clear" w:color="auto" w:fill="auto"/>
                        <w:bidi w:val="0"/>
                        <w:spacing w:before="0" w:after="1600" w:line="240" w:lineRule="auto"/>
                        <w:ind w:left="0" w:right="0" w:firstLine="0"/>
                        <w:jc w:val="both"/>
                        <w:rPr>
                          <w:sz w:val="22"/>
                          <w:szCs w:val="22"/>
                        </w:rPr>
                      </w:pPr>
                      <w:bookmarkStart w:id="3557" w:name="bookmark3557"/>
                      <w:r>
                        <w:rPr>
                          <w:b/>
                          <w:bCs/>
                          <w:color w:val="000000"/>
                          <w:spacing w:val="0"/>
                          <w:w w:val="100"/>
                          <w:position w:val="0"/>
                          <w:sz w:val="22"/>
                          <w:szCs w:val="22"/>
                        </w:rPr>
                        <w:t>7</w:t>
                      </w:r>
                      <w:bookmarkEnd w:id="3557"/>
                      <w:r>
                        <w:rPr>
                          <w:b/>
                          <w:bCs/>
                          <w:color w:val="000000"/>
                          <w:spacing w:val="0"/>
                          <w:w w:val="100"/>
                          <w:position w:val="0"/>
                          <w:sz w:val="22"/>
                          <w:szCs w:val="22"/>
                        </w:rPr>
                        <w:t>16</w:t>
                      </w:r>
                    </w:p>
                    <w:p>
                      <w:pPr>
                        <w:pStyle w:val="Style17"/>
                        <w:keepNext w:val="0"/>
                        <w:keepLines w:val="0"/>
                        <w:widowControl w:val="0"/>
                        <w:shd w:val="clear" w:color="auto" w:fill="auto"/>
                        <w:bidi w:val="0"/>
                        <w:spacing w:before="0" w:after="600" w:line="240" w:lineRule="auto"/>
                        <w:ind w:left="0" w:right="0" w:firstLine="0"/>
                        <w:jc w:val="both"/>
                        <w:rPr>
                          <w:sz w:val="22"/>
                          <w:szCs w:val="22"/>
                        </w:rPr>
                      </w:pPr>
                      <w:bookmarkStart w:id="3558" w:name="bookmark3558"/>
                      <w:r>
                        <w:rPr>
                          <w:b/>
                          <w:bCs/>
                          <w:color w:val="000000"/>
                          <w:spacing w:val="0"/>
                          <w:w w:val="100"/>
                          <w:position w:val="0"/>
                          <w:sz w:val="22"/>
                          <w:szCs w:val="22"/>
                        </w:rPr>
                        <w:t>7</w:t>
                      </w:r>
                      <w:bookmarkEnd w:id="3558"/>
                      <w:r>
                        <w:rPr>
                          <w:b/>
                          <w:bCs/>
                          <w:color w:val="000000"/>
                          <w:spacing w:val="0"/>
                          <w:w w:val="100"/>
                          <w:position w:val="0"/>
                          <w:sz w:val="22"/>
                          <w:szCs w:val="22"/>
                        </w:rPr>
                        <w:t>17</w:t>
                      </w:r>
                    </w:p>
                    <w:p>
                      <w:pPr>
                        <w:pStyle w:val="Style17"/>
                        <w:keepNext w:val="0"/>
                        <w:keepLines w:val="0"/>
                        <w:widowControl w:val="0"/>
                        <w:shd w:val="clear" w:color="auto" w:fill="auto"/>
                        <w:bidi w:val="0"/>
                        <w:spacing w:before="0" w:line="240" w:lineRule="auto"/>
                        <w:ind w:left="0" w:right="0" w:firstLine="0"/>
                        <w:jc w:val="both"/>
                        <w:rPr>
                          <w:sz w:val="22"/>
                          <w:szCs w:val="22"/>
                        </w:rPr>
                      </w:pPr>
                      <w:bookmarkStart w:id="3559" w:name="bookmark3559"/>
                      <w:r>
                        <w:rPr>
                          <w:b/>
                          <w:bCs/>
                          <w:color w:val="000000"/>
                          <w:spacing w:val="0"/>
                          <w:w w:val="100"/>
                          <w:position w:val="0"/>
                          <w:sz w:val="22"/>
                          <w:szCs w:val="22"/>
                        </w:rPr>
                        <w:t>7</w:t>
                      </w:r>
                      <w:bookmarkEnd w:id="3559"/>
                      <w:r>
                        <w:rPr>
                          <w:b/>
                          <w:bCs/>
                          <w:color w:val="000000"/>
                          <w:spacing w:val="0"/>
                          <w:w w:val="100"/>
                          <w:position w:val="0"/>
                          <w:sz w:val="22"/>
                          <w:szCs w:val="22"/>
                        </w:rPr>
                        <w:t>18</w:t>
                      </w:r>
                    </w:p>
                    <w:p>
                      <w:pPr>
                        <w:pStyle w:val="Style17"/>
                        <w:keepNext w:val="0"/>
                        <w:keepLines w:val="0"/>
                        <w:widowControl w:val="0"/>
                        <w:shd w:val="clear" w:color="auto" w:fill="auto"/>
                        <w:bidi w:val="0"/>
                        <w:spacing w:before="0" w:after="0" w:line="240" w:lineRule="auto"/>
                        <w:ind w:left="0" w:right="0" w:firstLine="0"/>
                        <w:jc w:val="both"/>
                        <w:rPr>
                          <w:sz w:val="22"/>
                          <w:szCs w:val="22"/>
                        </w:rPr>
                      </w:pPr>
                      <w:bookmarkStart w:id="3560" w:name="bookmark3560"/>
                      <w:r>
                        <w:rPr>
                          <w:b/>
                          <w:bCs/>
                          <w:color w:val="000000"/>
                          <w:spacing w:val="0"/>
                          <w:w w:val="100"/>
                          <w:position w:val="0"/>
                          <w:sz w:val="22"/>
                          <w:szCs w:val="22"/>
                        </w:rPr>
                        <w:t>7</w:t>
                      </w:r>
                      <w:bookmarkEnd w:id="3560"/>
                      <w:r>
                        <w:rPr>
                          <w:b/>
                          <w:bCs/>
                          <w:color w:val="000000"/>
                          <w:spacing w:val="0"/>
                          <w:w w:val="100"/>
                          <w:position w:val="0"/>
                          <w:sz w:val="22"/>
                          <w:szCs w:val="22"/>
                        </w:rPr>
                        <w:t>19</w:t>
                      </w:r>
                    </w:p>
                  </w:txbxContent>
                </v:textbox>
                <w10:wrap type="square" side="right" anchorx="page" anchory="margin"/>
              </v:shape>
            </w:pict>
          </mc:Fallback>
        </mc:AlternateContent>
      </w:r>
      <w:bookmarkStart w:id="64" w:name="bookmark3620"/>
      <w:r>
        <w:t>Kiến trúc cảnh quan đường giao thông</w:t>
      </w:r>
      <w:bookmarkEnd w:id="64"/>
    </w:p>
    <w:p w:rsidR="008E476A" w:rsidRDefault="00AA5811">
      <w:pPr>
        <w:pStyle w:val="Heading50"/>
        <w:keepNext/>
        <w:keepLines/>
        <w:spacing w:line="240" w:lineRule="auto"/>
        <w:ind w:firstLine="540"/>
      </w:pPr>
      <w:bookmarkStart w:id="65" w:name="bookmark3618"/>
      <w:bookmarkStart w:id="66" w:name="bookmark3619"/>
      <w:bookmarkStart w:id="67" w:name="bookmark3621"/>
      <w:r>
        <w:t>714-717 Những yếu tố cụ thể trong kiến trúc cảnh quan</w:t>
      </w:r>
      <w:bookmarkEnd w:id="65"/>
      <w:bookmarkEnd w:id="66"/>
      <w:bookmarkEnd w:id="67"/>
    </w:p>
    <w:p w:rsidR="008E476A" w:rsidRDefault="00AA5811">
      <w:pPr>
        <w:pStyle w:val="Bodytext100"/>
        <w:spacing w:after="0" w:line="396" w:lineRule="auto"/>
        <w:ind w:left="0" w:firstLine="760"/>
      </w:pPr>
      <w:r>
        <w:t>xếp tác phẩm tồng hợp vào 712</w:t>
      </w:r>
    </w:p>
    <w:p w:rsidR="008E476A" w:rsidRDefault="00AA5811">
      <w:pPr>
        <w:pStyle w:val="Heading50"/>
        <w:keepNext/>
        <w:keepLines/>
        <w:spacing w:line="240" w:lineRule="auto"/>
        <w:ind w:firstLine="320"/>
      </w:pPr>
      <w:bookmarkStart w:id="68" w:name="bookmark3622"/>
      <w:bookmarkStart w:id="69" w:name="bookmark3623"/>
      <w:bookmarkStart w:id="70" w:name="bookmark3624"/>
      <w:r>
        <w:t>Địa vật nước trong kiến trúc cảnh quan</w:t>
      </w:r>
      <w:bookmarkEnd w:id="68"/>
      <w:bookmarkEnd w:id="69"/>
      <w:bookmarkEnd w:id="70"/>
    </w:p>
    <w:p w:rsidR="008E476A" w:rsidRDefault="00AA5811">
      <w:pPr>
        <w:pStyle w:val="Bodytext100"/>
        <w:spacing w:after="0" w:line="396" w:lineRule="auto"/>
        <w:ind w:left="0" w:firstLine="540"/>
      </w:pPr>
      <w:r>
        <w:t>Bao gồm cả đài phun nước, bể nước</w:t>
      </w:r>
    </w:p>
    <w:p w:rsidR="008E476A" w:rsidRDefault="00AA5811">
      <w:pPr>
        <w:pStyle w:val="Bodytext100"/>
        <w:spacing w:after="0" w:line="396" w:lineRule="auto"/>
        <w:ind w:left="0" w:firstLine="540"/>
      </w:pPr>
      <w:r>
        <w:t>xếp tác phẩm tổng hợp về đài phun nước vào 731</w:t>
      </w:r>
    </w:p>
    <w:p w:rsidR="008E476A" w:rsidRDefault="00AA5811">
      <w:pPr>
        <w:pStyle w:val="Heading50"/>
        <w:keepNext/>
        <w:keepLines/>
        <w:spacing w:line="240" w:lineRule="auto"/>
        <w:ind w:firstLine="320"/>
      </w:pPr>
      <w:bookmarkStart w:id="71" w:name="bookmark3625"/>
      <w:bookmarkStart w:id="72" w:name="bookmark3626"/>
      <w:bookmarkStart w:id="73" w:name="bookmark3627"/>
      <w:r>
        <w:t>Cây thân gỗ trong kiến trúc cảnh quan</w:t>
      </w:r>
      <w:bookmarkEnd w:id="71"/>
      <w:bookmarkEnd w:id="72"/>
      <w:bookmarkEnd w:id="73"/>
    </w:p>
    <w:p w:rsidR="008E476A" w:rsidRDefault="00AA5811">
      <w:pPr>
        <w:pStyle w:val="Bodytext100"/>
        <w:spacing w:after="0" w:line="396" w:lineRule="auto"/>
        <w:ind w:left="0" w:firstLine="540"/>
      </w:pPr>
      <w:r>
        <w:t>Trồng để ra hoa hoặc cho các thuộc tính khác</w:t>
      </w:r>
    </w:p>
    <w:p w:rsidR="008E476A" w:rsidRDefault="00AA5811">
      <w:pPr>
        <w:pStyle w:val="Bodytext100"/>
        <w:spacing w:after="0" w:line="396" w:lineRule="auto"/>
        <w:ind w:left="540" w:firstLine="20"/>
      </w:pPr>
      <w:r>
        <w:t>Bao gồm cả việc cắt tỉa cây; các loại cây cụ thể, vd., cây bụi, cây, cây leo xếp vào đây tác phẩm tổng hợp về thực vật trong kiến trúc cành quan xếp tác phẩm tổng hợp về cây trồng để ra hoa trong kiến trúc cảnh quan vào 716</w:t>
      </w:r>
    </w:p>
    <w:p w:rsidR="008E476A" w:rsidRDefault="00AA5811">
      <w:pPr>
        <w:pStyle w:val="Bodytext100"/>
        <w:spacing w:after="0" w:line="396" w:lineRule="auto"/>
        <w:ind w:left="0" w:firstLine="760"/>
      </w:pPr>
      <w:r>
        <w:rPr>
          <w:i/>
          <w:iCs/>
        </w:rPr>
        <w:t>về cây thân cỏ trong kiến trúc cảnh quan, xem 716</w:t>
      </w:r>
    </w:p>
    <w:p w:rsidR="008E476A" w:rsidRDefault="00AA5811">
      <w:pPr>
        <w:pStyle w:val="Bodytext100"/>
        <w:spacing w:after="0" w:line="396" w:lineRule="auto"/>
        <w:ind w:left="0" w:firstLine="760"/>
      </w:pPr>
      <w:r>
        <w:rPr>
          <w:i/>
          <w:iCs/>
        </w:rPr>
        <w:t>Xem thêm 635.9 vê trông và chăm sóc cây thân gô</w:t>
      </w:r>
    </w:p>
    <w:p w:rsidR="008E476A" w:rsidRDefault="00AA5811">
      <w:pPr>
        <w:pStyle w:val="Heading50"/>
        <w:keepNext/>
        <w:keepLines/>
        <w:spacing w:line="240" w:lineRule="auto"/>
        <w:ind w:firstLine="320"/>
      </w:pPr>
      <w:bookmarkStart w:id="74" w:name="bookmark3628"/>
      <w:bookmarkStart w:id="75" w:name="bookmark3629"/>
      <w:bookmarkStart w:id="76" w:name="bookmark3630"/>
      <w:r>
        <w:t>Cây thân cỏ trong kiến trúc cảnh quan</w:t>
      </w:r>
      <w:bookmarkEnd w:id="74"/>
      <w:bookmarkEnd w:id="75"/>
      <w:bookmarkEnd w:id="76"/>
    </w:p>
    <w:p w:rsidR="008E476A" w:rsidRDefault="00AA5811">
      <w:pPr>
        <w:pStyle w:val="Bodytext100"/>
        <w:spacing w:after="0" w:line="396" w:lineRule="auto"/>
        <w:ind w:left="0" w:firstLine="540"/>
      </w:pPr>
      <w:r>
        <w:t>Trồng để ra hoa hoặc cho các thuộc tính khác</w:t>
      </w:r>
    </w:p>
    <w:p w:rsidR="008E476A" w:rsidRDefault="00AA5811">
      <w:pPr>
        <w:pStyle w:val="Bodytext100"/>
        <w:spacing w:after="0" w:line="396" w:lineRule="auto"/>
        <w:ind w:left="0" w:firstLine="540"/>
      </w:pPr>
      <w:r>
        <w:t>Bao gồm cà việc phù đất</w:t>
      </w:r>
    </w:p>
    <w:p w:rsidR="008E476A" w:rsidRDefault="00AA5811">
      <w:pPr>
        <w:pStyle w:val="Bodytext100"/>
        <w:spacing w:after="0" w:line="396" w:lineRule="auto"/>
        <w:ind w:left="760" w:hanging="200"/>
      </w:pPr>
      <w:r>
        <w:t xml:space="preserve">xếp vào đây tác phẩm tổng hợp về cây được chăm sóc để ra hoa trong kiến trúc cảnh quan </w:t>
      </w:r>
      <w:r>
        <w:rPr>
          <w:i/>
          <w:iCs/>
        </w:rPr>
        <w:t>về cây thân gô được trồng đê ra hoa, xem 715</w:t>
      </w:r>
    </w:p>
    <w:p w:rsidR="008E476A" w:rsidRDefault="00AA5811">
      <w:pPr>
        <w:pStyle w:val="Bodytext100"/>
        <w:spacing w:after="0" w:line="396" w:lineRule="auto"/>
        <w:ind w:left="0" w:firstLine="760"/>
      </w:pPr>
      <w:r>
        <w:rPr>
          <w:i/>
          <w:iCs/>
        </w:rPr>
        <w:t>Xem thêm 635.9 về trồng và chăm sóc cây thân cỏ</w:t>
      </w:r>
    </w:p>
    <w:p w:rsidR="008E476A" w:rsidRDefault="00AA5811">
      <w:pPr>
        <w:pStyle w:val="Heading50"/>
        <w:keepNext/>
        <w:keepLines/>
        <w:spacing w:line="240" w:lineRule="auto"/>
        <w:ind w:firstLine="320"/>
      </w:pPr>
      <w:bookmarkStart w:id="77" w:name="bookmark3631"/>
      <w:bookmarkStart w:id="78" w:name="bookmark3632"/>
      <w:bookmarkStart w:id="79" w:name="bookmark3633"/>
      <w:r>
        <w:t>Kết cấu trong kiến trúc cảnh quan</w:t>
      </w:r>
      <w:bookmarkEnd w:id="77"/>
      <w:bookmarkEnd w:id="78"/>
      <w:bookmarkEnd w:id="79"/>
    </w:p>
    <w:p w:rsidR="008E476A" w:rsidRDefault="00AA5811">
      <w:pPr>
        <w:pStyle w:val="Bodytext100"/>
        <w:ind w:left="540" w:firstLine="20"/>
      </w:pPr>
      <w:r>
        <w:t>Quan hệ giữa toà nhà, sân thềm, hàng rào, cổng, bậc thang, phụ kiện trang tri với các yếu tố khác của kiến trúc cành quan</w:t>
      </w:r>
    </w:p>
    <w:p w:rsidR="008E476A" w:rsidRDefault="00AA5811">
      <w:pPr>
        <w:pStyle w:val="Heading50"/>
        <w:keepNext/>
        <w:keepLines/>
        <w:spacing w:line="240" w:lineRule="auto"/>
        <w:ind w:firstLine="320"/>
      </w:pPr>
      <w:bookmarkStart w:id="80" w:name="bookmark3636"/>
      <w:r>
        <w:t>Thiết kế cảnh quan nghĩa trang</w:t>
      </w:r>
      <w:bookmarkEnd w:id="80"/>
    </w:p>
    <w:p w:rsidR="008E476A" w:rsidRDefault="00AA5811">
      <w:pPr>
        <w:pStyle w:val="Heading50"/>
        <w:keepNext/>
        <w:keepLines/>
        <w:spacing w:line="240" w:lineRule="auto"/>
        <w:ind w:firstLine="320"/>
      </w:pPr>
      <w:bookmarkStart w:id="81" w:name="bookmark3634"/>
      <w:bookmarkStart w:id="82" w:name="bookmark3635"/>
      <w:bookmarkStart w:id="83" w:name="bookmark3637"/>
      <w:r>
        <w:t>Cảnh quan thiên nhiên</w:t>
      </w:r>
      <w:bookmarkEnd w:id="81"/>
      <w:bookmarkEnd w:id="82"/>
      <w:bookmarkEnd w:id="83"/>
    </w:p>
    <w:p w:rsidR="008E476A" w:rsidRDefault="00AA5811">
      <w:pPr>
        <w:pStyle w:val="Bodytext100"/>
        <w:spacing w:after="0" w:line="396" w:lineRule="auto"/>
        <w:ind w:left="1140"/>
      </w:pPr>
      <w:r>
        <w:t>Bao gồm cà rừng và khu bảo tồn động vật hoang dã</w:t>
      </w:r>
    </w:p>
    <w:p w:rsidR="008E476A" w:rsidRDefault="00AA5811">
      <w:pPr>
        <w:pStyle w:val="Bodytext100"/>
        <w:spacing w:line="396" w:lineRule="auto"/>
        <w:ind w:left="1140"/>
      </w:pPr>
      <w:r>
        <w:t>xếp đặc điểm nước tự nhiên vào 714</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87"/>
        <w:gridCol w:w="6557"/>
      </w:tblGrid>
      <w:tr w:rsidR="008E476A">
        <w:trPr>
          <w:trHeight w:hRule="exact" w:val="3182"/>
          <w:jc w:val="center"/>
        </w:trPr>
        <w:tc>
          <w:tcPr>
            <w:tcW w:w="787" w:type="dxa"/>
            <w:shd w:val="clear" w:color="auto" w:fill="FFFFFF"/>
          </w:tcPr>
          <w:p w:rsidR="008E476A" w:rsidRDefault="00AA5811">
            <w:pPr>
              <w:pStyle w:val="Other0"/>
              <w:spacing w:after="0"/>
              <w:ind w:firstLine="0"/>
              <w:rPr>
                <w:sz w:val="26"/>
                <w:szCs w:val="26"/>
              </w:rPr>
            </w:pPr>
            <w:r>
              <w:rPr>
                <w:b/>
                <w:bCs/>
                <w:sz w:val="26"/>
                <w:szCs w:val="26"/>
              </w:rPr>
              <w:lastRenderedPageBreak/>
              <w:t>720</w:t>
            </w:r>
          </w:p>
        </w:tc>
        <w:tc>
          <w:tcPr>
            <w:tcW w:w="6557" w:type="dxa"/>
            <w:shd w:val="clear" w:color="auto" w:fill="FFFFFF"/>
          </w:tcPr>
          <w:p w:rsidR="008E476A" w:rsidRDefault="00AA5811">
            <w:pPr>
              <w:pStyle w:val="Other0"/>
              <w:ind w:firstLine="0"/>
              <w:rPr>
                <w:sz w:val="26"/>
                <w:szCs w:val="26"/>
              </w:rPr>
            </w:pPr>
            <w:r>
              <w:rPr>
                <w:b/>
                <w:bCs/>
                <w:sz w:val="26"/>
                <w:szCs w:val="26"/>
              </w:rPr>
              <w:t>Kiến trúc</w:t>
            </w:r>
          </w:p>
          <w:p w:rsidR="008E476A" w:rsidRDefault="00AA5811">
            <w:pPr>
              <w:pStyle w:val="Other0"/>
              <w:ind w:firstLine="320"/>
              <w:rPr>
                <w:sz w:val="16"/>
                <w:szCs w:val="16"/>
              </w:rPr>
            </w:pPr>
            <w:r>
              <w:rPr>
                <w:sz w:val="16"/>
                <w:szCs w:val="16"/>
              </w:rPr>
              <w:t>xếp vào đây tác phẩm tổng hợp về kiến trúc, nghệ thuật quy hoạch đô thị và cành quan</w:t>
            </w:r>
          </w:p>
          <w:p w:rsidR="008E476A" w:rsidRDefault="00AA5811">
            <w:pPr>
              <w:pStyle w:val="Other0"/>
              <w:spacing w:after="220"/>
              <w:ind w:firstLine="540"/>
              <w:rPr>
                <w:sz w:val="16"/>
                <w:szCs w:val="16"/>
              </w:rPr>
            </w:pPr>
            <w:r>
              <w:rPr>
                <w:i/>
                <w:iCs/>
                <w:sz w:val="16"/>
                <w:szCs w:val="16"/>
              </w:rPr>
              <w:t>Vê nghệ thuật quy hoạch đô thị và cảnh quan, xem 710</w:t>
            </w:r>
          </w:p>
          <w:p w:rsidR="008E476A" w:rsidRDefault="00AA5811">
            <w:pPr>
              <w:pStyle w:val="Other0"/>
              <w:ind w:left="1420" w:firstLine="0"/>
              <w:rPr>
                <w:sz w:val="18"/>
                <w:szCs w:val="18"/>
              </w:rPr>
            </w:pPr>
            <w:r>
              <w:rPr>
                <w:b/>
                <w:bCs/>
                <w:sz w:val="18"/>
                <w:szCs w:val="18"/>
              </w:rPr>
              <w:t>TÓM LƯỢC</w:t>
            </w:r>
          </w:p>
          <w:p w:rsidR="008E476A" w:rsidRDefault="00AA5811">
            <w:pPr>
              <w:pStyle w:val="Other0"/>
              <w:tabs>
                <w:tab w:val="left" w:pos="1208"/>
              </w:tabs>
              <w:spacing w:after="0"/>
              <w:ind w:firstLine="200"/>
              <w:rPr>
                <w:sz w:val="18"/>
                <w:szCs w:val="18"/>
              </w:rPr>
            </w:pPr>
            <w:r>
              <w:rPr>
                <w:rFonts w:ascii="Courier New" w:eastAsia="Courier New" w:hAnsi="Courier New" w:cs="Courier New"/>
                <w:b/>
                <w:bCs/>
                <w:sz w:val="18"/>
                <w:szCs w:val="18"/>
              </w:rPr>
              <w:t>720.1-.9</w:t>
            </w:r>
            <w:r>
              <w:rPr>
                <w:rFonts w:ascii="Courier New" w:eastAsia="Courier New" w:hAnsi="Courier New" w:cs="Courier New"/>
                <w:b/>
                <w:bCs/>
                <w:sz w:val="18"/>
                <w:szCs w:val="18"/>
              </w:rPr>
              <w:tab/>
              <w:t>Tiểu phân mục chung</w:t>
            </w:r>
          </w:p>
          <w:p w:rsidR="008E476A" w:rsidRDefault="00AA5811" w:rsidP="00AA5811">
            <w:pPr>
              <w:pStyle w:val="Other0"/>
              <w:numPr>
                <w:ilvl w:val="0"/>
                <w:numId w:val="298"/>
              </w:numPr>
              <w:tabs>
                <w:tab w:val="left" w:pos="982"/>
              </w:tabs>
              <w:spacing w:after="0" w:line="197" w:lineRule="auto"/>
              <w:ind w:firstLine="200"/>
              <w:rPr>
                <w:sz w:val="18"/>
                <w:szCs w:val="18"/>
              </w:rPr>
            </w:pPr>
            <w:r>
              <w:rPr>
                <w:rFonts w:ascii="Courier New" w:eastAsia="Courier New" w:hAnsi="Courier New" w:cs="Courier New"/>
                <w:b/>
                <w:bCs/>
                <w:sz w:val="18"/>
                <w:szCs w:val="18"/>
              </w:rPr>
              <w:t>Ket cấu kiến trúc</w:t>
            </w:r>
          </w:p>
          <w:p w:rsidR="008E476A" w:rsidRDefault="00AA5811" w:rsidP="00AA5811">
            <w:pPr>
              <w:pStyle w:val="Other0"/>
              <w:numPr>
                <w:ilvl w:val="0"/>
                <w:numId w:val="298"/>
              </w:numPr>
              <w:tabs>
                <w:tab w:val="left" w:pos="982"/>
                <w:tab w:val="left" w:pos="3248"/>
              </w:tabs>
              <w:spacing w:after="0" w:line="192" w:lineRule="auto"/>
              <w:ind w:firstLine="200"/>
              <w:rPr>
                <w:sz w:val="18"/>
                <w:szCs w:val="18"/>
              </w:rPr>
            </w:pPr>
            <w:r>
              <w:rPr>
                <w:rFonts w:ascii="Courier New" w:eastAsia="Courier New" w:hAnsi="Courier New" w:cs="Courier New"/>
                <w:b/>
                <w:bCs/>
                <w:sz w:val="18"/>
                <w:szCs w:val="18"/>
              </w:rPr>
              <w:t>Kiến trúc từ thời nguyên thuỷ đến</w:t>
            </w:r>
            <w:r>
              <w:rPr>
                <w:rFonts w:ascii="Courier New" w:eastAsia="Courier New" w:hAnsi="Courier New" w:cs="Courier New"/>
                <w:b/>
                <w:bCs/>
                <w:sz w:val="18"/>
                <w:szCs w:val="18"/>
              </w:rPr>
              <w:tab/>
              <w:t>khoảng nỉm 300</w:t>
            </w:r>
          </w:p>
          <w:p w:rsidR="008E476A" w:rsidRDefault="00AA5811" w:rsidP="00AA5811">
            <w:pPr>
              <w:pStyle w:val="Other0"/>
              <w:numPr>
                <w:ilvl w:val="0"/>
                <w:numId w:val="298"/>
              </w:numPr>
              <w:tabs>
                <w:tab w:val="left" w:pos="987"/>
                <w:tab w:val="left" w:pos="3253"/>
              </w:tabs>
              <w:spacing w:after="0" w:line="202" w:lineRule="auto"/>
              <w:ind w:firstLine="200"/>
              <w:rPr>
                <w:sz w:val="18"/>
                <w:szCs w:val="18"/>
              </w:rPr>
            </w:pPr>
            <w:r>
              <w:rPr>
                <w:rFonts w:ascii="Courier New" w:eastAsia="Courier New" w:hAnsi="Courier New" w:cs="Courier New"/>
                <w:b/>
                <w:bCs/>
                <w:sz w:val="18"/>
                <w:szCs w:val="18"/>
              </w:rPr>
              <w:t>Kiến trúc từ khoảng năm 300 đến</w:t>
            </w:r>
            <w:r>
              <w:rPr>
                <w:rFonts w:ascii="Courier New" w:eastAsia="Courier New" w:hAnsi="Courier New" w:cs="Courier New"/>
                <w:b/>
                <w:bCs/>
                <w:sz w:val="18"/>
                <w:szCs w:val="18"/>
              </w:rPr>
              <w:tab/>
              <w:t>1399</w:t>
            </w:r>
          </w:p>
          <w:p w:rsidR="008E476A" w:rsidRDefault="00AA5811" w:rsidP="00AA5811">
            <w:pPr>
              <w:pStyle w:val="Other0"/>
              <w:numPr>
                <w:ilvl w:val="0"/>
                <w:numId w:val="298"/>
              </w:numPr>
              <w:tabs>
                <w:tab w:val="left" w:pos="982"/>
              </w:tabs>
              <w:spacing w:after="0" w:line="192" w:lineRule="auto"/>
              <w:ind w:firstLine="200"/>
              <w:rPr>
                <w:sz w:val="18"/>
                <w:szCs w:val="18"/>
              </w:rPr>
            </w:pPr>
            <w:r>
              <w:rPr>
                <w:rFonts w:ascii="Courier New" w:eastAsia="Courier New" w:hAnsi="Courier New" w:cs="Courier New"/>
                <w:b/>
                <w:bCs/>
                <w:sz w:val="18"/>
                <w:szCs w:val="18"/>
              </w:rPr>
              <w:t>Kiến trúc từ năm 1400</w:t>
            </w:r>
          </w:p>
          <w:p w:rsidR="008E476A" w:rsidRDefault="00AA5811" w:rsidP="00AA5811">
            <w:pPr>
              <w:pStyle w:val="Other0"/>
              <w:numPr>
                <w:ilvl w:val="0"/>
                <w:numId w:val="298"/>
              </w:numPr>
              <w:tabs>
                <w:tab w:val="left" w:pos="982"/>
              </w:tabs>
              <w:spacing w:after="0" w:line="197" w:lineRule="auto"/>
              <w:ind w:firstLine="200"/>
              <w:rPr>
                <w:sz w:val="18"/>
                <w:szCs w:val="18"/>
              </w:rPr>
            </w:pPr>
            <w:r>
              <w:rPr>
                <w:rFonts w:ascii="Courier New" w:eastAsia="Courier New" w:hAnsi="Courier New" w:cs="Courier New"/>
                <w:b/>
                <w:bCs/>
                <w:sz w:val="18"/>
                <w:szCs w:val="18"/>
              </w:rPr>
              <w:t>Công trình kiến trúc công cộng</w:t>
            </w:r>
          </w:p>
          <w:p w:rsidR="008E476A" w:rsidRDefault="00AA5811" w:rsidP="00AA5811">
            <w:pPr>
              <w:pStyle w:val="Other0"/>
              <w:numPr>
                <w:ilvl w:val="0"/>
                <w:numId w:val="298"/>
              </w:numPr>
              <w:tabs>
                <w:tab w:val="left" w:pos="982"/>
              </w:tabs>
              <w:spacing w:after="0" w:line="197" w:lineRule="auto"/>
              <w:ind w:firstLine="200"/>
              <w:rPr>
                <w:sz w:val="18"/>
                <w:szCs w:val="18"/>
              </w:rPr>
            </w:pPr>
            <w:r>
              <w:rPr>
                <w:rFonts w:ascii="Courier New" w:eastAsia="Courier New" w:hAnsi="Courier New" w:cs="Courier New"/>
                <w:b/>
                <w:bCs/>
                <w:sz w:val="18"/>
                <w:szCs w:val="18"/>
              </w:rPr>
              <w:t>Công trình xây dựng cho tôn giáo và mục đích liên quan</w:t>
            </w:r>
          </w:p>
          <w:p w:rsidR="008E476A" w:rsidRDefault="00AA5811" w:rsidP="00AA5811">
            <w:pPr>
              <w:pStyle w:val="Other0"/>
              <w:numPr>
                <w:ilvl w:val="0"/>
                <w:numId w:val="298"/>
              </w:numPr>
              <w:tabs>
                <w:tab w:val="left" w:pos="982"/>
              </w:tabs>
              <w:spacing w:after="0" w:line="197" w:lineRule="auto"/>
              <w:ind w:firstLine="200"/>
              <w:rPr>
                <w:sz w:val="18"/>
                <w:szCs w:val="18"/>
              </w:rPr>
            </w:pPr>
            <w:r>
              <w:rPr>
                <w:rFonts w:ascii="Courier New" w:eastAsia="Courier New" w:hAnsi="Courier New" w:cs="Courier New"/>
                <w:b/>
                <w:bCs/>
                <w:sz w:val="18"/>
                <w:szCs w:val="18"/>
              </w:rPr>
              <w:t>Công trình xây dựng cho giáo dục và nghiên cứu</w:t>
            </w:r>
          </w:p>
          <w:p w:rsidR="008E476A" w:rsidRDefault="00AA5811" w:rsidP="00AA5811">
            <w:pPr>
              <w:pStyle w:val="Other0"/>
              <w:numPr>
                <w:ilvl w:val="0"/>
                <w:numId w:val="298"/>
              </w:numPr>
              <w:tabs>
                <w:tab w:val="left" w:pos="1366"/>
              </w:tabs>
              <w:spacing w:after="0" w:line="202" w:lineRule="auto"/>
              <w:ind w:firstLine="200"/>
              <w:rPr>
                <w:sz w:val="18"/>
                <w:szCs w:val="18"/>
              </w:rPr>
            </w:pPr>
            <w:r>
              <w:rPr>
                <w:rFonts w:ascii="Courier New" w:eastAsia="Courier New" w:hAnsi="Courier New" w:cs="Courier New"/>
                <w:b/>
                <w:bCs/>
                <w:sz w:val="18"/>
                <w:szCs w:val="18"/>
                <w:vertAlign w:val="superscript"/>
              </w:rPr>
              <w:t>tr</w:t>
            </w:r>
            <w:r>
              <w:rPr>
                <w:rFonts w:ascii="Courier New" w:eastAsia="Courier New" w:hAnsi="Courier New" w:cs="Courier New"/>
                <w:b/>
                <w:bCs/>
                <w:sz w:val="18"/>
                <w:szCs w:val="18"/>
              </w:rPr>
              <w:t>ì</w:t>
            </w:r>
            <w:r>
              <w:rPr>
                <w:rFonts w:ascii="Courier New" w:eastAsia="Courier New" w:hAnsi="Courier New" w:cs="Courier New"/>
                <w:b/>
                <w:bCs/>
                <w:sz w:val="18"/>
                <w:szCs w:val="18"/>
                <w:vertAlign w:val="superscript"/>
              </w:rPr>
              <w:t>n</w:t>
            </w:r>
            <w:r>
              <w:rPr>
                <w:rFonts w:ascii="Courier New" w:eastAsia="Courier New" w:hAnsi="Courier New" w:cs="Courier New"/>
                <w:b/>
                <w:bCs/>
                <w:sz w:val="18"/>
                <w:szCs w:val="18"/>
              </w:rPr>
              <w:t>^ xây dựng nhà ở và các công trình liên quan</w:t>
            </w:r>
          </w:p>
          <w:p w:rsidR="008E476A" w:rsidRDefault="00AA5811" w:rsidP="00AA5811">
            <w:pPr>
              <w:pStyle w:val="Other0"/>
              <w:numPr>
                <w:ilvl w:val="0"/>
                <w:numId w:val="298"/>
              </w:numPr>
              <w:tabs>
                <w:tab w:val="left" w:pos="982"/>
              </w:tabs>
              <w:spacing w:line="192" w:lineRule="auto"/>
              <w:ind w:firstLine="200"/>
              <w:rPr>
                <w:sz w:val="18"/>
                <w:szCs w:val="18"/>
              </w:rPr>
            </w:pPr>
            <w:r>
              <w:rPr>
                <w:rFonts w:ascii="Courier New" w:eastAsia="Courier New" w:hAnsi="Courier New" w:cs="Courier New"/>
                <w:b/>
                <w:bCs/>
                <w:sz w:val="18"/>
                <w:szCs w:val="18"/>
              </w:rPr>
              <w:t>Thiết kế, trang trí công trình và phần phụ</w:t>
            </w:r>
          </w:p>
        </w:tc>
      </w:tr>
      <w:tr w:rsidR="008E476A">
        <w:trPr>
          <w:trHeight w:hRule="exact" w:val="1277"/>
          <w:jc w:val="center"/>
        </w:trPr>
        <w:tc>
          <w:tcPr>
            <w:tcW w:w="787" w:type="dxa"/>
            <w:shd w:val="clear" w:color="auto" w:fill="FFFFFF"/>
          </w:tcPr>
          <w:p w:rsidR="008E476A" w:rsidRDefault="00AA5811">
            <w:pPr>
              <w:pStyle w:val="Other0"/>
              <w:spacing w:after="0"/>
              <w:ind w:firstLine="360"/>
              <w:rPr>
                <w:sz w:val="18"/>
                <w:szCs w:val="18"/>
              </w:rPr>
            </w:pPr>
            <w:r>
              <w:rPr>
                <w:sz w:val="18"/>
                <w:szCs w:val="18"/>
              </w:rPr>
              <w:t>.22</w:t>
            </w:r>
          </w:p>
        </w:tc>
        <w:tc>
          <w:tcPr>
            <w:tcW w:w="6557" w:type="dxa"/>
            <w:shd w:val="clear" w:color="auto" w:fill="FFFFFF"/>
          </w:tcPr>
          <w:p w:rsidR="008E476A" w:rsidRDefault="00AA5811">
            <w:pPr>
              <w:pStyle w:val="Other0"/>
              <w:spacing w:line="218" w:lineRule="auto"/>
              <w:ind w:firstLine="540"/>
              <w:rPr>
                <w:sz w:val="18"/>
                <w:szCs w:val="18"/>
              </w:rPr>
            </w:pPr>
            <w:r>
              <w:rPr>
                <w:sz w:val="18"/>
                <w:szCs w:val="18"/>
              </w:rPr>
              <w:t>Minh hoạ, mô hình, mẫu tiểu xảo</w:t>
            </w:r>
          </w:p>
          <w:p w:rsidR="008E476A" w:rsidRDefault="00AA5811">
            <w:pPr>
              <w:pStyle w:val="Other0"/>
              <w:ind w:firstLine="760"/>
              <w:rPr>
                <w:sz w:val="16"/>
                <w:szCs w:val="16"/>
              </w:rPr>
            </w:pPr>
            <w:r>
              <w:rPr>
                <w:sz w:val="16"/>
                <w:szCs w:val="16"/>
              </w:rPr>
              <w:t>Bao gồm cả bàn vẽ kiến trúc</w:t>
            </w:r>
          </w:p>
          <w:p w:rsidR="008E476A" w:rsidRDefault="00AA5811">
            <w:pPr>
              <w:pStyle w:val="Other0"/>
              <w:ind w:left="760"/>
              <w:rPr>
                <w:sz w:val="16"/>
                <w:szCs w:val="16"/>
              </w:rPr>
            </w:pPr>
            <w:r>
              <w:rPr>
                <w:sz w:val="16"/>
                <w:szCs w:val="16"/>
              </w:rPr>
              <w:t>xếp vẽ kiến trúc vào 720.28. xếp bàn vẽ kiến trúc cho một kết cấu hoặc một kiểu kết cấu cụ thể theo kết cấu đó vào 725-728, cộng thêm ký hiệu 022 từ Bảng 1, vd., bàn vẽ kiền trúc nhà ờ 728.022</w:t>
            </w:r>
          </w:p>
        </w:tc>
      </w:tr>
      <w:tr w:rsidR="008E476A">
        <w:trPr>
          <w:trHeight w:hRule="exact" w:val="1421"/>
          <w:jc w:val="center"/>
        </w:trPr>
        <w:tc>
          <w:tcPr>
            <w:tcW w:w="787" w:type="dxa"/>
            <w:shd w:val="clear" w:color="auto" w:fill="FFFFFF"/>
          </w:tcPr>
          <w:p w:rsidR="008E476A" w:rsidRDefault="00AA5811">
            <w:pPr>
              <w:pStyle w:val="Other0"/>
              <w:spacing w:after="0"/>
              <w:ind w:firstLine="360"/>
              <w:rPr>
                <w:sz w:val="18"/>
                <w:szCs w:val="18"/>
              </w:rPr>
            </w:pPr>
            <w:r>
              <w:rPr>
                <w:sz w:val="18"/>
                <w:szCs w:val="18"/>
              </w:rPr>
              <w:t>.28</w:t>
            </w:r>
          </w:p>
        </w:tc>
        <w:tc>
          <w:tcPr>
            <w:tcW w:w="6557" w:type="dxa"/>
            <w:shd w:val="clear" w:color="auto" w:fill="FFFFFF"/>
            <w:vAlign w:val="bottom"/>
          </w:tcPr>
          <w:p w:rsidR="008E476A" w:rsidRDefault="00AA5811">
            <w:pPr>
              <w:pStyle w:val="Other0"/>
              <w:spacing w:line="223" w:lineRule="auto"/>
              <w:ind w:firstLine="540"/>
              <w:rPr>
                <w:sz w:val="18"/>
                <w:szCs w:val="18"/>
              </w:rPr>
            </w:pPr>
            <w:r>
              <w:rPr>
                <w:sz w:val="18"/>
                <w:szCs w:val="18"/>
              </w:rPr>
              <w:t>Kỹ thuật và quy trinh; máy móc, thiết bị, vật liệu</w:t>
            </w:r>
          </w:p>
          <w:p w:rsidR="008E476A" w:rsidRDefault="00AA5811">
            <w:pPr>
              <w:pStyle w:val="Other0"/>
              <w:ind w:firstLine="760"/>
              <w:jc w:val="both"/>
              <w:rPr>
                <w:sz w:val="16"/>
                <w:szCs w:val="16"/>
              </w:rPr>
            </w:pPr>
            <w:r>
              <w:rPr>
                <w:sz w:val="16"/>
                <w:szCs w:val="16"/>
              </w:rPr>
              <w:t>Bao gồm cả vẽ kiến trúc, thay đổi kiểu dáng</w:t>
            </w:r>
          </w:p>
          <w:p w:rsidR="008E476A" w:rsidRDefault="00AA5811">
            <w:pPr>
              <w:pStyle w:val="Other0"/>
              <w:ind w:left="760"/>
              <w:rPr>
                <w:sz w:val="16"/>
                <w:szCs w:val="16"/>
              </w:rPr>
            </w:pPr>
            <w:r>
              <w:rPr>
                <w:sz w:val="16"/>
                <w:szCs w:val="16"/>
              </w:rPr>
              <w:t>xếp bàn vẽ kiến trúc, minh hoạ, mô hình vào 720.22; xếp tác phẩm liên ngành về bào quản, bảo tồn, khôi phục vào 363.6</w:t>
            </w:r>
          </w:p>
          <w:p w:rsidR="008E476A" w:rsidRDefault="00AA5811">
            <w:pPr>
              <w:pStyle w:val="Other0"/>
              <w:ind w:firstLine="1000"/>
              <w:rPr>
                <w:sz w:val="16"/>
                <w:szCs w:val="16"/>
              </w:rPr>
            </w:pPr>
            <w:r>
              <w:rPr>
                <w:i/>
                <w:iCs/>
                <w:sz w:val="16"/>
                <w:szCs w:val="16"/>
              </w:rPr>
              <w:t>Xem Phần hướng dẫn ớ 930-990: Bào tồn lịch sứ</w:t>
            </w:r>
          </w:p>
        </w:tc>
      </w:tr>
      <w:tr w:rsidR="008E476A">
        <w:trPr>
          <w:trHeight w:hRule="exact" w:val="1781"/>
          <w:jc w:val="center"/>
        </w:trPr>
        <w:tc>
          <w:tcPr>
            <w:tcW w:w="787" w:type="dxa"/>
            <w:shd w:val="clear" w:color="auto" w:fill="FFFFFF"/>
          </w:tcPr>
          <w:p w:rsidR="008E476A" w:rsidRDefault="00AA5811">
            <w:pPr>
              <w:pStyle w:val="Other0"/>
              <w:spacing w:after="0"/>
              <w:ind w:firstLine="360"/>
              <w:rPr>
                <w:sz w:val="18"/>
                <w:szCs w:val="18"/>
              </w:rPr>
            </w:pPr>
            <w:r>
              <w:rPr>
                <w:b/>
                <w:bCs/>
                <w:sz w:val="18"/>
                <w:szCs w:val="18"/>
              </w:rPr>
              <w:t>.9</w:t>
            </w:r>
          </w:p>
        </w:tc>
        <w:tc>
          <w:tcPr>
            <w:tcW w:w="6557" w:type="dxa"/>
            <w:shd w:val="clear" w:color="auto" w:fill="FFFFFF"/>
            <w:vAlign w:val="bottom"/>
          </w:tcPr>
          <w:p w:rsidR="008E476A" w:rsidRDefault="00AA5811">
            <w:pPr>
              <w:pStyle w:val="Other0"/>
              <w:ind w:firstLine="320"/>
              <w:rPr>
                <w:sz w:val="18"/>
                <w:szCs w:val="18"/>
              </w:rPr>
            </w:pPr>
            <w:r>
              <w:rPr>
                <w:b/>
                <w:bCs/>
                <w:sz w:val="18"/>
                <w:szCs w:val="18"/>
              </w:rPr>
              <w:t>Lịch sử, địa lý, con người</w:t>
            </w:r>
          </w:p>
          <w:p w:rsidR="008E476A" w:rsidRDefault="00AA5811">
            <w:pPr>
              <w:pStyle w:val="Other0"/>
              <w:ind w:left="540"/>
              <w:rPr>
                <w:sz w:val="16"/>
                <w:szCs w:val="16"/>
              </w:rPr>
            </w:pPr>
            <w:r>
              <w:rPr>
                <w:sz w:val="16"/>
                <w:szCs w:val="16"/>
              </w:rPr>
              <w:t>xếp vào đây khía cạnh kiến trúc cùa công trinh xây dựng, trường phái và phong cách mang tính lịch sử giới hạn cho một quốc gia hoặc địa phương cụ thể</w:t>
            </w:r>
          </w:p>
          <w:p w:rsidR="008E476A" w:rsidRDefault="00AA5811">
            <w:pPr>
              <w:pStyle w:val="Other0"/>
              <w:ind w:left="540"/>
              <w:rPr>
                <w:sz w:val="16"/>
                <w:szCs w:val="16"/>
              </w:rPr>
            </w:pPr>
            <w:r>
              <w:rPr>
                <w:sz w:val="16"/>
                <w:szCs w:val="16"/>
              </w:rPr>
              <w:t>xếp bản vẽ kiến trúc vào 720.22; xếp tác phẩm tổng hợp về trường phái và phong cách cụ thể không giới hạn cho một quốc gia hoặc địa phương cụ thể vào 722-724</w:t>
            </w:r>
          </w:p>
          <w:p w:rsidR="008E476A" w:rsidRDefault="00AA5811">
            <w:pPr>
              <w:pStyle w:val="Other0"/>
              <w:ind w:left="760"/>
              <w:rPr>
                <w:sz w:val="16"/>
                <w:szCs w:val="16"/>
              </w:rPr>
            </w:pPr>
            <w:r>
              <w:rPr>
                <w:i/>
                <w:iCs/>
                <w:sz w:val="16"/>
                <w:szCs w:val="16"/>
              </w:rPr>
              <w:t>Xem Phần hướng dẫn ở 913-919: Địa điểm và công trình xây dựng lịch sứ; cũng xem ở 930-990: Bảo tồn lịch sử</w:t>
            </w:r>
          </w:p>
        </w:tc>
      </w:tr>
      <w:tr w:rsidR="008E476A">
        <w:trPr>
          <w:trHeight w:hRule="exact" w:val="638"/>
          <w:jc w:val="center"/>
        </w:trPr>
        <w:tc>
          <w:tcPr>
            <w:tcW w:w="787" w:type="dxa"/>
            <w:shd w:val="clear" w:color="auto" w:fill="FFFFFF"/>
          </w:tcPr>
          <w:p w:rsidR="008E476A" w:rsidRDefault="00AA5811">
            <w:pPr>
              <w:pStyle w:val="Other0"/>
              <w:spacing w:after="0"/>
              <w:ind w:firstLine="300"/>
              <w:rPr>
                <w:sz w:val="18"/>
                <w:szCs w:val="18"/>
              </w:rPr>
            </w:pPr>
            <w:r>
              <w:rPr>
                <w:sz w:val="18"/>
                <w:szCs w:val="18"/>
              </w:rPr>
              <w:t>[•93]</w:t>
            </w:r>
          </w:p>
        </w:tc>
        <w:tc>
          <w:tcPr>
            <w:tcW w:w="6557" w:type="dxa"/>
            <w:shd w:val="clear" w:color="auto" w:fill="FFFFFF"/>
          </w:tcPr>
          <w:p w:rsidR="008E476A" w:rsidRDefault="00AA5811">
            <w:pPr>
              <w:pStyle w:val="Other0"/>
              <w:ind w:firstLine="540"/>
              <w:rPr>
                <w:sz w:val="18"/>
                <w:szCs w:val="18"/>
              </w:rPr>
            </w:pPr>
            <w:r>
              <w:rPr>
                <w:sz w:val="18"/>
                <w:szCs w:val="18"/>
              </w:rPr>
              <w:t>Thế giới cổ đại</w:t>
            </w:r>
          </w:p>
          <w:p w:rsidR="008E476A" w:rsidRDefault="00AA5811">
            <w:pPr>
              <w:pStyle w:val="Other0"/>
              <w:spacing w:after="0"/>
              <w:ind w:firstLine="760"/>
              <w:rPr>
                <w:sz w:val="16"/>
                <w:szCs w:val="16"/>
              </w:rPr>
            </w:pPr>
            <w:r>
              <w:rPr>
                <w:sz w:val="16"/>
                <w:szCs w:val="16"/>
              </w:rPr>
              <w:t>Không dùng; xếp vào 722</w:t>
            </w:r>
          </w:p>
        </w:tc>
      </w:tr>
      <w:tr w:rsidR="008E476A">
        <w:trPr>
          <w:trHeight w:hRule="exact" w:val="2203"/>
          <w:jc w:val="center"/>
        </w:trPr>
        <w:tc>
          <w:tcPr>
            <w:tcW w:w="787" w:type="dxa"/>
            <w:shd w:val="clear" w:color="auto" w:fill="FFFFFF"/>
          </w:tcPr>
          <w:p w:rsidR="008E476A" w:rsidRDefault="00AA5811">
            <w:pPr>
              <w:pStyle w:val="Other0"/>
              <w:spacing w:after="0"/>
              <w:ind w:firstLine="0"/>
              <w:rPr>
                <w:sz w:val="22"/>
                <w:szCs w:val="22"/>
              </w:rPr>
            </w:pPr>
            <w:r>
              <w:rPr>
                <w:b/>
                <w:bCs/>
                <w:sz w:val="22"/>
                <w:szCs w:val="22"/>
              </w:rPr>
              <w:t>721</w:t>
            </w:r>
          </w:p>
        </w:tc>
        <w:tc>
          <w:tcPr>
            <w:tcW w:w="6557" w:type="dxa"/>
            <w:shd w:val="clear" w:color="auto" w:fill="FFFFFF"/>
            <w:vAlign w:val="bottom"/>
          </w:tcPr>
          <w:p w:rsidR="008E476A" w:rsidRDefault="00AA5811">
            <w:pPr>
              <w:pStyle w:val="Other0"/>
              <w:ind w:firstLine="0"/>
              <w:rPr>
                <w:sz w:val="22"/>
                <w:szCs w:val="22"/>
              </w:rPr>
            </w:pPr>
            <w:r>
              <w:rPr>
                <w:b/>
                <w:bCs/>
                <w:sz w:val="22"/>
                <w:szCs w:val="22"/>
              </w:rPr>
              <w:t>Kết cấu kiến trúc</w:t>
            </w:r>
          </w:p>
          <w:p w:rsidR="008E476A" w:rsidRDefault="00AA5811">
            <w:pPr>
              <w:pStyle w:val="Other0"/>
              <w:spacing w:after="0" w:line="401" w:lineRule="auto"/>
              <w:ind w:left="320" w:firstLine="0"/>
              <w:rPr>
                <w:sz w:val="16"/>
                <w:szCs w:val="16"/>
              </w:rPr>
            </w:pPr>
            <w:r>
              <w:rPr>
                <w:sz w:val="16"/>
                <w:szCs w:val="16"/>
              </w:rPr>
              <w:t>Bao gồm cà các yếu tố kết cấu, vd., cừa, sàn, nền móng, mái nhà, cầu thang, tường, cửa sổ xếp vào đây tác phẩm liên ngành về thiết kế và xây dựng</w:t>
            </w:r>
          </w:p>
          <w:p w:rsidR="008E476A" w:rsidRDefault="00AA5811">
            <w:pPr>
              <w:pStyle w:val="Other0"/>
              <w:ind w:left="320" w:firstLine="0"/>
              <w:rPr>
                <w:sz w:val="16"/>
                <w:szCs w:val="16"/>
              </w:rPr>
            </w:pPr>
            <w:r>
              <w:rPr>
                <w:sz w:val="16"/>
                <w:szCs w:val="16"/>
              </w:rPr>
              <w:t>xếp kết cấu kiến trúc của các kiểu kiến trúc cụ thể vào 725-728; xếp nghệ thuật trang tri các yếu tố kết cấu ở những môi trường cụ thể vào 729</w:t>
            </w:r>
          </w:p>
          <w:p w:rsidR="008E476A" w:rsidRDefault="00AA5811">
            <w:pPr>
              <w:pStyle w:val="Other0"/>
              <w:ind w:left="540"/>
              <w:rPr>
                <w:sz w:val="16"/>
                <w:szCs w:val="16"/>
              </w:rPr>
            </w:pPr>
            <w:r>
              <w:rPr>
                <w:i/>
                <w:iCs/>
                <w:sz w:val="16"/>
                <w:szCs w:val="16"/>
              </w:rPr>
              <w:t>Ve kỹ thuật kết câu, xem 624.1; về thiết kế kỹ thuật và xây dựng, xem 690; về thiết kế và trang tri, xem 729</w:t>
            </w:r>
          </w:p>
          <w:p w:rsidR="008E476A" w:rsidRDefault="00AA5811">
            <w:pPr>
              <w:pStyle w:val="Other0"/>
              <w:ind w:firstLine="540"/>
              <w:rPr>
                <w:sz w:val="16"/>
                <w:szCs w:val="16"/>
              </w:rPr>
            </w:pPr>
            <w:r>
              <w:rPr>
                <w:i/>
                <w:iCs/>
                <w:sz w:val="16"/>
                <w:szCs w:val="16"/>
              </w:rPr>
              <w:t>Xem Phân hướng dân ớ 721 so với 690</w:t>
            </w:r>
          </w:p>
        </w:tc>
      </w:tr>
    </w:tbl>
    <w:p w:rsidR="008E476A" w:rsidRDefault="008E476A">
      <w:pPr>
        <w:sectPr w:rsidR="008E476A">
          <w:headerReference w:type="even" r:id="rId25"/>
          <w:headerReference w:type="default" r:id="rId26"/>
          <w:footerReference w:type="even" r:id="rId27"/>
          <w:footerReference w:type="default" r:id="rId28"/>
          <w:headerReference w:type="first" r:id="rId29"/>
          <w:footerReference w:type="first" r:id="rId30"/>
          <w:footnotePr>
            <w:numFmt w:val="chicago"/>
          </w:footnotePr>
          <w:pgSz w:w="8400" w:h="11900"/>
          <w:pgMar w:top="410" w:right="557" w:bottom="618" w:left="398" w:header="0" w:footer="3" w:gutter="0"/>
          <w:cols w:space="720"/>
          <w:noEndnote/>
          <w:titlePg/>
          <w:docGrid w:linePitch="360"/>
          <w15:footnoteColumns w:val="1"/>
        </w:sectPr>
      </w:pPr>
    </w:p>
    <w:p w:rsidR="008E476A" w:rsidRDefault="00AA5811">
      <w:pPr>
        <w:pStyle w:val="Heading50"/>
        <w:keepNext/>
        <w:keepLines/>
        <w:tabs>
          <w:tab w:val="left" w:pos="1138"/>
        </w:tabs>
        <w:spacing w:line="240" w:lineRule="auto"/>
      </w:pPr>
      <w:bookmarkStart w:id="84" w:name="bookmark3638"/>
      <w:bookmarkStart w:id="85" w:name="bookmark3639"/>
      <w:bookmarkStart w:id="86" w:name="bookmark3640"/>
      <w:r>
        <w:lastRenderedPageBreak/>
        <w:t>&gt;</w:t>
      </w:r>
      <w:r>
        <w:tab/>
        <w:t>722-724 Trường phái và phong cách kiến trúc</w:t>
      </w:r>
      <w:bookmarkEnd w:id="84"/>
      <w:bookmarkEnd w:id="85"/>
      <w:bookmarkEnd w:id="86"/>
    </w:p>
    <w:p w:rsidR="008E476A" w:rsidRDefault="00AA5811">
      <w:pPr>
        <w:pStyle w:val="Bodytext100"/>
      </w:pPr>
      <w:r>
        <w:t>xếp kiến trúc sư thuộc trường phái và phong cách cụ thể không giới hạn cho kiểu kết cấu cụ thể vào 720.92; xếp chi tiết xây dựng thuộc trường phái và phong cách cụ thể vào 721; xếp kiểụ kết cấu cụ thể không phân biệt trường phái hoặc phong cách vào 725-728; xếp thiết kế và trang trí kết cấu thuộc trường phái và phong cách cụ thể vào 729; xếp tác phẩm tổng hợp, trường phái và phong cách từ khoảng năm 300 giới hạn cho quốc gia hoặc địa phương cụ thể vào 720.9</w:t>
      </w:r>
    </w:p>
    <w:p w:rsidR="008E476A" w:rsidRDefault="00AA5811" w:rsidP="00AA5811">
      <w:pPr>
        <w:pStyle w:val="Heading50"/>
        <w:keepNext/>
        <w:keepLines/>
        <w:numPr>
          <w:ilvl w:val="0"/>
          <w:numId w:val="299"/>
        </w:numPr>
        <w:tabs>
          <w:tab w:val="left" w:pos="904"/>
        </w:tabs>
        <w:spacing w:line="240" w:lineRule="auto"/>
      </w:pPr>
      <w:bookmarkStart w:id="87" w:name="bookmark3643"/>
      <w:bookmarkStart w:id="88" w:name="bookmark3641"/>
      <w:bookmarkStart w:id="89" w:name="bookmark3642"/>
      <w:bookmarkStart w:id="90" w:name="bookmark3644"/>
      <w:bookmarkEnd w:id="87"/>
      <w:r>
        <w:t>Kiến trúc từ thời nguyên thuỷ đến khoảng năm 300</w:t>
      </w:r>
      <w:bookmarkEnd w:id="88"/>
      <w:bookmarkEnd w:id="89"/>
      <w:bookmarkEnd w:id="90"/>
    </w:p>
    <w:p w:rsidR="008E476A" w:rsidRDefault="00AA5811">
      <w:pPr>
        <w:pStyle w:val="Bodytext100"/>
        <w:ind w:left="1140"/>
      </w:pPr>
      <w:r>
        <w:t>Bao gồm cả kiến trúc Hy Lạp và La Mã cổ đại</w:t>
      </w:r>
    </w:p>
    <w:p w:rsidR="008E476A" w:rsidRDefault="00AA5811" w:rsidP="00AA5811">
      <w:pPr>
        <w:pStyle w:val="Heading50"/>
        <w:keepNext/>
        <w:keepLines/>
        <w:numPr>
          <w:ilvl w:val="0"/>
          <w:numId w:val="299"/>
        </w:numPr>
        <w:tabs>
          <w:tab w:val="left" w:pos="904"/>
        </w:tabs>
        <w:spacing w:line="240" w:lineRule="auto"/>
      </w:pPr>
      <w:bookmarkStart w:id="91" w:name="bookmark3647"/>
      <w:bookmarkStart w:id="92" w:name="bookmark3645"/>
      <w:bookmarkStart w:id="93" w:name="bookmark3646"/>
      <w:bookmarkStart w:id="94" w:name="bookmark3648"/>
      <w:bookmarkEnd w:id="91"/>
      <w:r>
        <w:t>Kiến trúc từ khoảng năm 300 đến 1399</w:t>
      </w:r>
      <w:bookmarkEnd w:id="92"/>
      <w:bookmarkEnd w:id="93"/>
      <w:bookmarkEnd w:id="94"/>
    </w:p>
    <w:p w:rsidR="008E476A" w:rsidRDefault="00AA5811">
      <w:pPr>
        <w:pStyle w:val="Bodytext100"/>
        <w:ind w:left="1140"/>
      </w:pPr>
      <w:r>
        <w:t>Bao gồm cả kiến trúc Byzantine, Gôtic, Moor, Châu Âu cồ</w:t>
      </w:r>
    </w:p>
    <w:p w:rsidR="008E476A" w:rsidRDefault="00AA5811">
      <w:pPr>
        <w:pStyle w:val="Bodytext100"/>
        <w:ind w:left="1140"/>
      </w:pPr>
      <w:r>
        <w:t>xếp vào đây kiến trúc trung đại</w:t>
      </w:r>
    </w:p>
    <w:p w:rsidR="008E476A" w:rsidRDefault="00AA5811">
      <w:pPr>
        <w:pStyle w:val="Bodytext20"/>
        <w:spacing w:after="100" w:line="221" w:lineRule="auto"/>
        <w:ind w:firstLine="320"/>
        <w:jc w:val="left"/>
      </w:pPr>
      <w:r>
        <w:t>[.09] Lịch sử, địa lý, con người</w:t>
      </w:r>
    </w:p>
    <w:p w:rsidR="008E476A" w:rsidRDefault="00AA5811">
      <w:pPr>
        <w:pStyle w:val="Bodytext100"/>
        <w:ind w:left="1580" w:firstLine="20"/>
      </w:pPr>
      <w:r>
        <w:t>Không dùng cho kiến trúc giới hạn cho một quốc gia hoặc địa phương cụ thể; xếp vào 720.9. Không dùng cho nghiên cứu khía cạnh con người; xếp vào 720.92</w:t>
      </w:r>
    </w:p>
    <w:p w:rsidR="008E476A" w:rsidRDefault="00AA5811" w:rsidP="00AA5811">
      <w:pPr>
        <w:pStyle w:val="Heading50"/>
        <w:keepNext/>
        <w:keepLines/>
        <w:numPr>
          <w:ilvl w:val="0"/>
          <w:numId w:val="299"/>
        </w:numPr>
        <w:tabs>
          <w:tab w:val="left" w:pos="904"/>
        </w:tabs>
        <w:spacing w:line="240" w:lineRule="auto"/>
      </w:pPr>
      <w:bookmarkStart w:id="95" w:name="bookmark3651"/>
      <w:bookmarkStart w:id="96" w:name="bookmark3649"/>
      <w:bookmarkStart w:id="97" w:name="bookmark3650"/>
      <w:bookmarkStart w:id="98" w:name="bookmark3652"/>
      <w:bookmarkEnd w:id="95"/>
      <w:r>
        <w:t>Kiến trúc từ năm 1400</w:t>
      </w:r>
      <w:bookmarkEnd w:id="96"/>
      <w:bookmarkEnd w:id="97"/>
      <w:bookmarkEnd w:id="98"/>
    </w:p>
    <w:p w:rsidR="008E476A" w:rsidRDefault="00AA5811">
      <w:pPr>
        <w:pStyle w:val="Bodytext100"/>
        <w:ind w:left="1140"/>
      </w:pPr>
      <w:r>
        <w:t>Bao gồm cả kiến trúc barôc, kiến trúc phục hưng cổ điển, kiến trúc tân cổ điển, kiến trúc Thời kỳ Phục hưng, kiến trúc rôcôcô</w:t>
      </w:r>
    </w:p>
    <w:p w:rsidR="008E476A" w:rsidRDefault="00AA5811">
      <w:pPr>
        <w:pStyle w:val="Bodytext100"/>
        <w:ind w:left="1140"/>
      </w:pPr>
      <w:r>
        <w:t>xếp vào đây kiến trúc hiện đại</w:t>
      </w:r>
    </w:p>
    <w:p w:rsidR="008E476A" w:rsidRDefault="00AA5811">
      <w:pPr>
        <w:pStyle w:val="Bodytext20"/>
        <w:spacing w:after="100" w:line="221" w:lineRule="auto"/>
        <w:ind w:firstLine="320"/>
        <w:jc w:val="left"/>
      </w:pPr>
      <w:r>
        <w:t>[.09] Lịch sử, địa lý, con người</w:t>
      </w:r>
    </w:p>
    <w:p w:rsidR="008E476A" w:rsidRDefault="00AA5811">
      <w:pPr>
        <w:pStyle w:val="Bodytext100"/>
        <w:spacing w:after="460"/>
        <w:ind w:left="1580" w:firstLine="20"/>
      </w:pPr>
      <w:r>
        <w:t>Không dùng đối với kiến trúc giới hạn cho một quốc gia hoặc địa phương cụ thể; xếp vào 720.9. Không dùng cho nghiên cứu về khía cạnh con người; xếp vào 720.92</w:t>
      </w:r>
    </w:p>
    <w:p w:rsidR="008E476A" w:rsidRDefault="00AA5811">
      <w:pPr>
        <w:pStyle w:val="Heading50"/>
        <w:keepNext/>
        <w:keepLines/>
        <w:spacing w:line="240" w:lineRule="auto"/>
        <w:ind w:left="1140"/>
      </w:pPr>
      <w:bookmarkStart w:id="99" w:name="bookmark3653"/>
      <w:bookmarkStart w:id="100" w:name="bookmark3654"/>
      <w:bookmarkStart w:id="101" w:name="bookmark3655"/>
      <w:r>
        <w:t>725-728 Các công trình kiến trúc cụ thể</w:t>
      </w:r>
      <w:bookmarkEnd w:id="99"/>
      <w:bookmarkEnd w:id="100"/>
      <w:bookmarkEnd w:id="101"/>
    </w:p>
    <w:p w:rsidR="008E476A" w:rsidRDefault="00AA5811">
      <w:pPr>
        <w:pStyle w:val="Bodytext100"/>
      </w:pPr>
      <w:r>
        <w:t>xếp vào đây sự phát triển của trường phái và phong cách kiến trúc, tác phẩm tồng hợp về những công trình kiến trúc cụ thể, cách thiết kế và hang trí nội thất, tác phẩm liên ngành ve thiết kế và xây dựng</w:t>
      </w:r>
    </w:p>
    <w:p w:rsidR="008E476A" w:rsidRDefault="00AA5811">
      <w:pPr>
        <w:pStyle w:val="Bodytext100"/>
      </w:pPr>
      <w:r>
        <w:t>xếp tác phẩm tổng hợp vào 720. xếp công trinh kiến trúc được cái tạo cho một công dụng mới theo công dụng mới đó, vd., kho hàng chuyển đối thành căn hộ 728; xếp công trinh kiến trúc được cải tạo cho nhiều công dụng mới theo công dụng cũ, vd., kho hàng chuyên đôi thành cửa hàng bán lẻ và căn hộ 725</w:t>
      </w:r>
    </w:p>
    <w:p w:rsidR="008E476A" w:rsidRDefault="00AA5811">
      <w:pPr>
        <w:pStyle w:val="Bodytext100"/>
        <w:ind w:left="1580" w:firstLine="20"/>
      </w:pPr>
      <w:r>
        <w:rPr>
          <w:i/>
          <w:iCs/>
        </w:rPr>
        <w:t>Vê kỹ thuật công trình kiên trúc, xem 624.1; về thiết kế kỹ thuật và xây dựng một kiêu công trình kiên trúc nhà ở cụ thế, xem 690; về trang trí nội thất, xem 747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39"/>
        <w:gridCol w:w="6672"/>
      </w:tblGrid>
      <w:tr w:rsidR="008E476A">
        <w:trPr>
          <w:trHeight w:hRule="exact" w:val="2765"/>
          <w:jc w:val="center"/>
        </w:trPr>
        <w:tc>
          <w:tcPr>
            <w:tcW w:w="739" w:type="dxa"/>
            <w:shd w:val="clear" w:color="auto" w:fill="FFFFFF"/>
          </w:tcPr>
          <w:p w:rsidR="008E476A" w:rsidRDefault="00AA5811">
            <w:pPr>
              <w:pStyle w:val="Other0"/>
              <w:spacing w:after="0"/>
              <w:ind w:firstLine="0"/>
              <w:rPr>
                <w:sz w:val="22"/>
                <w:szCs w:val="22"/>
              </w:rPr>
            </w:pPr>
            <w:r>
              <w:rPr>
                <w:b/>
                <w:bCs/>
                <w:sz w:val="22"/>
                <w:szCs w:val="22"/>
              </w:rPr>
              <w:lastRenderedPageBreak/>
              <w:t>725</w:t>
            </w:r>
          </w:p>
        </w:tc>
        <w:tc>
          <w:tcPr>
            <w:tcW w:w="6672" w:type="dxa"/>
            <w:shd w:val="clear" w:color="auto" w:fill="FFFFFF"/>
          </w:tcPr>
          <w:p w:rsidR="008E476A" w:rsidRDefault="00AA5811">
            <w:pPr>
              <w:pStyle w:val="Other0"/>
              <w:ind w:firstLine="160"/>
              <w:rPr>
                <w:sz w:val="22"/>
                <w:szCs w:val="22"/>
              </w:rPr>
            </w:pPr>
            <w:r>
              <w:rPr>
                <w:b/>
                <w:bCs/>
                <w:sz w:val="22"/>
                <w:szCs w:val="22"/>
              </w:rPr>
              <w:t>Công trình kiến trúc công cộng</w:t>
            </w:r>
          </w:p>
          <w:p w:rsidR="008E476A" w:rsidRDefault="00AA5811">
            <w:pPr>
              <w:pStyle w:val="Other0"/>
              <w:ind w:left="380"/>
              <w:rPr>
                <w:sz w:val="16"/>
                <w:szCs w:val="16"/>
              </w:rPr>
            </w:pPr>
            <w:r>
              <w:rPr>
                <w:sz w:val="16"/>
                <w:szCs w:val="16"/>
              </w:rPr>
              <w:t>Bao gồm cà phòng hoà nhạc, trung tâm đô thị, nhà máy, bệnh viện, đài tưởng niệm, công sờ, nhà hát nhạc kịch, nhà ga xe lừa, tiệm ãn, khu thương mại, cửa hàng bách hoá, nhà hát; cầu, tháp; tác phẩm tổng hợp về phòng tắm hơi và bể bơi công cộng và gia đình</w:t>
            </w:r>
          </w:p>
          <w:p w:rsidR="008E476A" w:rsidRDefault="00AA5811">
            <w:pPr>
              <w:pStyle w:val="Other0"/>
              <w:ind w:left="380"/>
              <w:rPr>
                <w:sz w:val="16"/>
                <w:szCs w:val="16"/>
              </w:rPr>
            </w:pPr>
            <w:r>
              <w:rPr>
                <w:sz w:val="16"/>
                <w:szCs w:val="16"/>
              </w:rPr>
              <w:t>xếp kỹ thuật công sự và pháo đài, các phương tiện quân sự và hài quân vào 623; xếp kỹ thuật cầu vào 624.2; xếp kỹ thuật bến cảng, cảng, vũng tàu vào 627; xếp tác phẩm tổng hợp về lâu đài vào 728.8. xếp công trinh xây dựng tưởng niệm vì một mục đích cụ thể theo mục đích đó, vd., toà nhà thư viện tưởng niệm 727</w:t>
            </w:r>
          </w:p>
          <w:p w:rsidR="008E476A" w:rsidRDefault="00AA5811">
            <w:pPr>
              <w:pStyle w:val="Other0"/>
              <w:ind w:left="620"/>
              <w:rPr>
                <w:sz w:val="16"/>
                <w:szCs w:val="16"/>
              </w:rPr>
            </w:pPr>
            <w:r>
              <w:rPr>
                <w:i/>
                <w:iCs/>
                <w:sz w:val="16"/>
                <w:szCs w:val="16"/>
              </w:rPr>
              <w:t>Vê cóng trình kiên trúc cóng cộng được sử dụng chủ yếu cho tôn giáo và mục đích liên quan, xem 726; về kết cầu công trình công cộng được sử dụng chủ yếu cho nghiên cứu và giáo dục, xem 727; về kết cấu công trình công cộng được sử dụng chủ yếu đê ở và mục đích liên quan, nhà tắm hơi và bê bơi gia đình, xem 728</w:t>
            </w:r>
          </w:p>
        </w:tc>
      </w:tr>
      <w:tr w:rsidR="008E476A">
        <w:trPr>
          <w:trHeight w:hRule="exact" w:val="662"/>
          <w:jc w:val="center"/>
        </w:trPr>
        <w:tc>
          <w:tcPr>
            <w:tcW w:w="739" w:type="dxa"/>
            <w:shd w:val="clear" w:color="auto" w:fill="FFFFFF"/>
          </w:tcPr>
          <w:p w:rsidR="008E476A" w:rsidRDefault="00AA5811">
            <w:pPr>
              <w:pStyle w:val="Other0"/>
              <w:spacing w:after="0"/>
              <w:ind w:firstLine="0"/>
              <w:rPr>
                <w:sz w:val="22"/>
                <w:szCs w:val="22"/>
              </w:rPr>
            </w:pPr>
            <w:r>
              <w:rPr>
                <w:b/>
                <w:bCs/>
                <w:sz w:val="22"/>
                <w:szCs w:val="22"/>
              </w:rPr>
              <w:t>726</w:t>
            </w:r>
          </w:p>
        </w:tc>
        <w:tc>
          <w:tcPr>
            <w:tcW w:w="6672" w:type="dxa"/>
            <w:shd w:val="clear" w:color="auto" w:fill="FFFFFF"/>
            <w:vAlign w:val="bottom"/>
          </w:tcPr>
          <w:p w:rsidR="008E476A" w:rsidRDefault="00AA5811">
            <w:pPr>
              <w:pStyle w:val="Other0"/>
              <w:ind w:firstLine="160"/>
              <w:rPr>
                <w:sz w:val="22"/>
                <w:szCs w:val="22"/>
              </w:rPr>
            </w:pPr>
            <w:r>
              <w:rPr>
                <w:b/>
                <w:bCs/>
                <w:sz w:val="22"/>
                <w:szCs w:val="22"/>
              </w:rPr>
              <w:t>Công trình xây dựng cho tôn giáo và mục đích liên quan</w:t>
            </w:r>
          </w:p>
          <w:p w:rsidR="008E476A" w:rsidRDefault="00AA5811">
            <w:pPr>
              <w:pStyle w:val="Other0"/>
              <w:spacing w:after="0"/>
              <w:ind w:firstLine="380"/>
              <w:rPr>
                <w:sz w:val="16"/>
                <w:szCs w:val="16"/>
              </w:rPr>
            </w:pPr>
            <w:r>
              <w:rPr>
                <w:sz w:val="16"/>
                <w:szCs w:val="16"/>
              </w:rPr>
              <w:t>Bao gồm cả nhà thờ Hồi giáo, thánh địa, giáo đường Do thái, đền thờ; tu viện, lăng mộ</w:t>
            </w:r>
          </w:p>
        </w:tc>
      </w:tr>
      <w:tr w:rsidR="008E476A">
        <w:trPr>
          <w:trHeight w:hRule="exact" w:val="907"/>
          <w:jc w:val="center"/>
        </w:trPr>
        <w:tc>
          <w:tcPr>
            <w:tcW w:w="739" w:type="dxa"/>
            <w:shd w:val="clear" w:color="auto" w:fill="FFFFFF"/>
          </w:tcPr>
          <w:p w:rsidR="008E476A" w:rsidRDefault="00AA5811">
            <w:pPr>
              <w:pStyle w:val="Other0"/>
              <w:spacing w:after="0"/>
              <w:ind w:firstLine="380"/>
              <w:rPr>
                <w:sz w:val="18"/>
                <w:szCs w:val="18"/>
              </w:rPr>
            </w:pPr>
            <w:r>
              <w:rPr>
                <w:b/>
                <w:bCs/>
                <w:sz w:val="18"/>
                <w:szCs w:val="18"/>
              </w:rPr>
              <w:t>.5</w:t>
            </w:r>
          </w:p>
        </w:tc>
        <w:tc>
          <w:tcPr>
            <w:tcW w:w="6672" w:type="dxa"/>
            <w:shd w:val="clear" w:color="auto" w:fill="FFFFFF"/>
            <w:vAlign w:val="bottom"/>
          </w:tcPr>
          <w:p w:rsidR="008E476A" w:rsidRDefault="00AA5811">
            <w:pPr>
              <w:pStyle w:val="Other0"/>
              <w:ind w:firstLine="380"/>
              <w:rPr>
                <w:sz w:val="18"/>
                <w:szCs w:val="18"/>
              </w:rPr>
            </w:pPr>
            <w:r>
              <w:rPr>
                <w:b/>
                <w:bCs/>
                <w:sz w:val="18"/>
                <w:szCs w:val="18"/>
              </w:rPr>
              <w:t>Nhà thờ</w:t>
            </w:r>
          </w:p>
          <w:p w:rsidR="008E476A" w:rsidRDefault="00AA5811">
            <w:pPr>
              <w:pStyle w:val="Other0"/>
              <w:spacing w:after="0" w:line="389" w:lineRule="auto"/>
              <w:ind w:left="840" w:hanging="200"/>
              <w:rPr>
                <w:sz w:val="16"/>
                <w:szCs w:val="16"/>
              </w:rPr>
            </w:pPr>
            <w:r>
              <w:rPr>
                <w:sz w:val="16"/>
                <w:szCs w:val="16"/>
              </w:rPr>
              <w:t xml:space="preserve">xếp tác phẩm tổng hợp về công trình có liên quan tới Thiên chúa giáo vào 726 </w:t>
            </w:r>
            <w:r>
              <w:rPr>
                <w:i/>
                <w:iCs/>
                <w:sz w:val="16"/>
                <w:szCs w:val="16"/>
              </w:rPr>
              <w:t>về nhà thờ lớn, xem 726.6</w:t>
            </w:r>
          </w:p>
        </w:tc>
      </w:tr>
      <w:tr w:rsidR="008E476A">
        <w:trPr>
          <w:trHeight w:hRule="exact" w:val="624"/>
          <w:jc w:val="center"/>
        </w:trPr>
        <w:tc>
          <w:tcPr>
            <w:tcW w:w="739" w:type="dxa"/>
            <w:shd w:val="clear" w:color="auto" w:fill="FFFFFF"/>
          </w:tcPr>
          <w:p w:rsidR="008E476A" w:rsidRDefault="00AA5811">
            <w:pPr>
              <w:pStyle w:val="Other0"/>
              <w:spacing w:after="0"/>
              <w:ind w:firstLine="380"/>
              <w:rPr>
                <w:sz w:val="18"/>
                <w:szCs w:val="18"/>
              </w:rPr>
            </w:pPr>
            <w:r>
              <w:rPr>
                <w:b/>
                <w:bCs/>
                <w:sz w:val="18"/>
                <w:szCs w:val="18"/>
              </w:rPr>
              <w:t>.6</w:t>
            </w:r>
          </w:p>
        </w:tc>
        <w:tc>
          <w:tcPr>
            <w:tcW w:w="6672" w:type="dxa"/>
            <w:shd w:val="clear" w:color="auto" w:fill="FFFFFF"/>
            <w:vAlign w:val="bottom"/>
          </w:tcPr>
          <w:p w:rsidR="008E476A" w:rsidRDefault="00AA5811">
            <w:pPr>
              <w:pStyle w:val="Other0"/>
              <w:ind w:firstLine="380"/>
              <w:rPr>
                <w:sz w:val="18"/>
                <w:szCs w:val="18"/>
              </w:rPr>
            </w:pPr>
            <w:r>
              <w:rPr>
                <w:b/>
                <w:bCs/>
                <w:sz w:val="18"/>
                <w:szCs w:val="18"/>
              </w:rPr>
              <w:t>Nhà thờ lớn</w:t>
            </w:r>
          </w:p>
          <w:p w:rsidR="008E476A" w:rsidRDefault="00AA5811">
            <w:pPr>
              <w:pStyle w:val="Other0"/>
              <w:spacing w:after="0"/>
              <w:ind w:firstLine="840"/>
              <w:rPr>
                <w:sz w:val="16"/>
                <w:szCs w:val="16"/>
              </w:rPr>
            </w:pPr>
            <w:r>
              <w:rPr>
                <w:i/>
                <w:iCs/>
                <w:sz w:val="16"/>
                <w:szCs w:val="16"/>
              </w:rPr>
              <w:t>về chi tiết và bộ phận cùa nhà thờ chinh, xem 726.5</w:t>
            </w:r>
          </w:p>
        </w:tc>
      </w:tr>
      <w:tr w:rsidR="008E476A">
        <w:trPr>
          <w:trHeight w:hRule="exact" w:val="1469"/>
          <w:jc w:val="center"/>
        </w:trPr>
        <w:tc>
          <w:tcPr>
            <w:tcW w:w="739" w:type="dxa"/>
            <w:shd w:val="clear" w:color="auto" w:fill="FFFFFF"/>
          </w:tcPr>
          <w:p w:rsidR="008E476A" w:rsidRDefault="00AA5811">
            <w:pPr>
              <w:pStyle w:val="Other0"/>
              <w:spacing w:after="0"/>
              <w:ind w:firstLine="0"/>
              <w:rPr>
                <w:sz w:val="22"/>
                <w:szCs w:val="22"/>
              </w:rPr>
            </w:pPr>
            <w:r>
              <w:rPr>
                <w:b/>
                <w:bCs/>
                <w:sz w:val="22"/>
                <w:szCs w:val="22"/>
              </w:rPr>
              <w:t>727</w:t>
            </w:r>
          </w:p>
        </w:tc>
        <w:tc>
          <w:tcPr>
            <w:tcW w:w="6672" w:type="dxa"/>
            <w:shd w:val="clear" w:color="auto" w:fill="FFFFFF"/>
            <w:vAlign w:val="bottom"/>
          </w:tcPr>
          <w:p w:rsidR="008E476A" w:rsidRDefault="00AA5811">
            <w:pPr>
              <w:pStyle w:val="Other0"/>
              <w:ind w:firstLine="160"/>
              <w:rPr>
                <w:sz w:val="22"/>
                <w:szCs w:val="22"/>
              </w:rPr>
            </w:pPr>
            <w:r>
              <w:rPr>
                <w:b/>
                <w:bCs/>
                <w:sz w:val="22"/>
                <w:szCs w:val="22"/>
              </w:rPr>
              <w:t>Công trình xây dựng cho giáo dục và nghiên cứu</w:t>
            </w:r>
          </w:p>
          <w:p w:rsidR="008E476A" w:rsidRDefault="00AA5811">
            <w:pPr>
              <w:pStyle w:val="Other0"/>
              <w:ind w:left="380"/>
              <w:rPr>
                <w:sz w:val="16"/>
                <w:szCs w:val="16"/>
              </w:rPr>
            </w:pPr>
            <w:r>
              <w:rPr>
                <w:sz w:val="16"/>
                <w:szCs w:val="16"/>
              </w:rPr>
              <w:t>Tiểu phân mục chung được thêm vào cho chung công trình xây dựng cho giáo dục và nghiên cứu, cho riêng công trình xây dựng cho giáo dục</w:t>
            </w:r>
          </w:p>
          <w:p w:rsidR="008E476A" w:rsidRDefault="00AA5811">
            <w:pPr>
              <w:pStyle w:val="Other0"/>
              <w:spacing w:line="396" w:lineRule="auto"/>
              <w:ind w:left="380"/>
              <w:rPr>
                <w:sz w:val="16"/>
                <w:szCs w:val="16"/>
              </w:rPr>
            </w:pPr>
            <w:r>
              <w:rPr>
                <w:sz w:val="16"/>
                <w:szCs w:val="16"/>
              </w:rPr>
              <w:t>Bao gồm cà trường sở trường đại học và cao đẳng, phòng thí nghiệm, thư viện, bào táng xếp vào đây còng trinh trường học</w:t>
            </w:r>
          </w:p>
        </w:tc>
      </w:tr>
      <w:tr w:rsidR="008E476A">
        <w:trPr>
          <w:trHeight w:hRule="exact" w:val="2434"/>
          <w:jc w:val="center"/>
        </w:trPr>
        <w:tc>
          <w:tcPr>
            <w:tcW w:w="739" w:type="dxa"/>
            <w:shd w:val="clear" w:color="auto" w:fill="FFFFFF"/>
          </w:tcPr>
          <w:p w:rsidR="008E476A" w:rsidRDefault="00AA5811">
            <w:pPr>
              <w:pStyle w:val="Other0"/>
              <w:spacing w:after="0"/>
              <w:ind w:firstLine="0"/>
              <w:rPr>
                <w:sz w:val="22"/>
                <w:szCs w:val="22"/>
              </w:rPr>
            </w:pPr>
            <w:r>
              <w:rPr>
                <w:b/>
                <w:bCs/>
                <w:sz w:val="22"/>
                <w:szCs w:val="22"/>
              </w:rPr>
              <w:t>728</w:t>
            </w:r>
          </w:p>
        </w:tc>
        <w:tc>
          <w:tcPr>
            <w:tcW w:w="6672" w:type="dxa"/>
            <w:shd w:val="clear" w:color="auto" w:fill="FFFFFF"/>
            <w:vAlign w:val="bottom"/>
          </w:tcPr>
          <w:p w:rsidR="008E476A" w:rsidRDefault="00AA5811">
            <w:pPr>
              <w:pStyle w:val="Other0"/>
              <w:ind w:firstLine="160"/>
              <w:rPr>
                <w:sz w:val="22"/>
                <w:szCs w:val="22"/>
              </w:rPr>
            </w:pPr>
            <w:r>
              <w:rPr>
                <w:b/>
                <w:bCs/>
                <w:sz w:val="22"/>
                <w:szCs w:val="22"/>
              </w:rPr>
              <w:t>Công trình xây dựng nhà ở và các công trình liên quan</w:t>
            </w:r>
          </w:p>
          <w:p w:rsidR="008E476A" w:rsidRDefault="00AA5811">
            <w:pPr>
              <w:pStyle w:val="Other0"/>
              <w:ind w:left="380"/>
              <w:rPr>
                <w:sz w:val="16"/>
                <w:szCs w:val="16"/>
              </w:rPr>
            </w:pPr>
            <w:r>
              <w:rPr>
                <w:sz w:val="16"/>
                <w:szCs w:val="16"/>
              </w:rPr>
              <w:t>Tiểu phân mục chung được thêm vào cho chung công trinh xây dựng nhà ở và các công trình liên quan, cho riêng công trình xây dựng nhà ở</w:t>
            </w:r>
          </w:p>
          <w:p w:rsidR="008E476A" w:rsidRDefault="00AA5811">
            <w:pPr>
              <w:pStyle w:val="Other0"/>
              <w:ind w:left="380"/>
              <w:rPr>
                <w:sz w:val="16"/>
                <w:szCs w:val="16"/>
              </w:rPr>
            </w:pPr>
            <w:r>
              <w:rPr>
                <w:sz w:val="16"/>
                <w:szCs w:val="16"/>
              </w:rPr>
              <w:t>Bao gồm cả nhà, căn hộ, nhà lá, nhà trại, khách sạn; phòng tắm hơi, bề bơi; công trình trang trại không phải là nhà ở cho người, vd., chuồng bò</w:t>
            </w:r>
          </w:p>
          <w:p w:rsidR="008E476A" w:rsidRDefault="00AA5811">
            <w:pPr>
              <w:pStyle w:val="Other0"/>
              <w:ind w:left="380"/>
              <w:rPr>
                <w:sz w:val="16"/>
                <w:szCs w:val="16"/>
              </w:rPr>
            </w:pPr>
            <w:r>
              <w:rPr>
                <w:sz w:val="16"/>
                <w:szCs w:val="16"/>
              </w:rPr>
              <w:t>xếp vào đây kiến trúc gia đình, nhà ở thông thường</w:t>
            </w:r>
          </w:p>
          <w:p w:rsidR="008E476A" w:rsidRDefault="00AA5811">
            <w:pPr>
              <w:pStyle w:val="Other0"/>
              <w:ind w:left="380"/>
              <w:rPr>
                <w:sz w:val="16"/>
                <w:szCs w:val="16"/>
              </w:rPr>
            </w:pPr>
            <w:r>
              <w:rPr>
                <w:sz w:val="16"/>
                <w:szCs w:val="16"/>
              </w:rPr>
              <w:t>xếp tác phẩm tồng hợp về nhà tắm hơi, bể bơi vào 725</w:t>
            </w:r>
          </w:p>
          <w:p w:rsidR="008E476A" w:rsidRDefault="00AA5811">
            <w:pPr>
              <w:pStyle w:val="Other0"/>
              <w:ind w:left="620"/>
              <w:rPr>
                <w:sz w:val="16"/>
                <w:szCs w:val="16"/>
              </w:rPr>
            </w:pPr>
            <w:r>
              <w:rPr>
                <w:i/>
                <w:iCs/>
                <w:sz w:val="16"/>
                <w:szCs w:val="16"/>
              </w:rPr>
              <w:t>về dinh thự cóng sở, xem 725; ve toà giám mục, nhà cùa cha xứ, xem 726; về ký túc xá trường học, xem 727</w:t>
            </w:r>
          </w:p>
        </w:tc>
      </w:tr>
      <w:tr w:rsidR="008E476A">
        <w:trPr>
          <w:trHeight w:hRule="exact" w:val="581"/>
          <w:jc w:val="center"/>
        </w:trPr>
        <w:tc>
          <w:tcPr>
            <w:tcW w:w="739" w:type="dxa"/>
            <w:shd w:val="clear" w:color="auto" w:fill="FFFFFF"/>
          </w:tcPr>
          <w:p w:rsidR="008E476A" w:rsidRDefault="00AA5811">
            <w:pPr>
              <w:pStyle w:val="Other0"/>
              <w:spacing w:after="0"/>
              <w:ind w:firstLine="380"/>
              <w:rPr>
                <w:sz w:val="18"/>
                <w:szCs w:val="18"/>
              </w:rPr>
            </w:pPr>
            <w:r>
              <w:rPr>
                <w:b/>
                <w:bCs/>
                <w:sz w:val="18"/>
                <w:szCs w:val="18"/>
              </w:rPr>
              <w:t>.7</w:t>
            </w:r>
          </w:p>
        </w:tc>
        <w:tc>
          <w:tcPr>
            <w:tcW w:w="6672" w:type="dxa"/>
            <w:shd w:val="clear" w:color="auto" w:fill="FFFFFF"/>
            <w:vAlign w:val="bottom"/>
          </w:tcPr>
          <w:p w:rsidR="008E476A" w:rsidRDefault="00AA5811">
            <w:pPr>
              <w:pStyle w:val="Other0"/>
              <w:ind w:firstLine="380"/>
              <w:rPr>
                <w:sz w:val="18"/>
                <w:szCs w:val="18"/>
              </w:rPr>
            </w:pPr>
            <w:r>
              <w:rPr>
                <w:b/>
                <w:bCs/>
                <w:sz w:val="18"/>
                <w:szCs w:val="18"/>
              </w:rPr>
              <w:t>Nhà nghỉ, nhà lều, chòi săn, nhà thuyền, nhà di động</w:t>
            </w:r>
          </w:p>
          <w:p w:rsidR="008E476A" w:rsidRDefault="00AA5811">
            <w:pPr>
              <w:pStyle w:val="Other0"/>
              <w:spacing w:after="0"/>
              <w:ind w:firstLine="840"/>
              <w:rPr>
                <w:sz w:val="16"/>
                <w:szCs w:val="16"/>
              </w:rPr>
            </w:pPr>
            <w:r>
              <w:rPr>
                <w:i/>
                <w:iCs/>
                <w:sz w:val="16"/>
                <w:szCs w:val="16"/>
              </w:rPr>
              <w:t>Xem Phần hướng dẫn ở 643, 690, 728.7 so với 629.226</w:t>
            </w:r>
          </w:p>
        </w:tc>
      </w:tr>
    </w:tbl>
    <w:p w:rsidR="008E476A" w:rsidRDefault="008E476A">
      <w:pPr>
        <w:sectPr w:rsidR="008E476A">
          <w:headerReference w:type="even" r:id="rId31"/>
          <w:headerReference w:type="default" r:id="rId32"/>
          <w:footerReference w:type="even" r:id="rId33"/>
          <w:footerReference w:type="default" r:id="rId34"/>
          <w:headerReference w:type="first" r:id="rId35"/>
          <w:footerReference w:type="first" r:id="rId36"/>
          <w:footnotePr>
            <w:numFmt w:val="chicago"/>
          </w:footnotePr>
          <w:pgSz w:w="8400" w:h="11900"/>
          <w:pgMar w:top="410" w:right="557" w:bottom="618" w:left="398" w:header="0" w:footer="3" w:gutter="0"/>
          <w:cols w:space="720"/>
          <w:noEndnote/>
          <w:titlePg/>
          <w:docGrid w:linePitch="360"/>
          <w15:footnoteColumns w:val="1"/>
        </w:sectPr>
      </w:pPr>
    </w:p>
    <w:p w:rsidR="008E476A" w:rsidRDefault="00AA5811">
      <w:pPr>
        <w:pStyle w:val="Bodytext20"/>
        <w:spacing w:after="100" w:line="240" w:lineRule="auto"/>
        <w:ind w:firstLine="360"/>
        <w:jc w:val="left"/>
      </w:pPr>
      <w:r>
        <w:rPr>
          <w:b/>
          <w:bCs/>
        </w:rPr>
        <w:lastRenderedPageBreak/>
        <w:t>.8 Tư dinh lớn và cầu kỳ</w:t>
      </w:r>
    </w:p>
    <w:p w:rsidR="008E476A" w:rsidRDefault="00AA5811">
      <w:pPr>
        <w:pStyle w:val="Bodytext100"/>
        <w:spacing w:after="0" w:line="396" w:lineRule="auto"/>
        <w:ind w:left="1340"/>
      </w:pPr>
      <w:r>
        <w:t>Bao gồm cà cung điện, tác phấm tống hợp về kiến trúc lâu đài</w:t>
      </w:r>
    </w:p>
    <w:p w:rsidR="008E476A" w:rsidRDefault="00AA5811">
      <w:pPr>
        <w:pStyle w:val="Bodytext100"/>
        <w:spacing w:after="0" w:line="396" w:lineRule="auto"/>
        <w:ind w:left="1560" w:hanging="200"/>
      </w:pPr>
      <w:r>
        <w:t xml:space="preserve">xếp vào đây lâu đài, trang viên, dinh thự, nhà đồn điền, biệt thự </w:t>
      </w:r>
      <w:r>
        <w:rPr>
          <w:i/>
          <w:iCs/>
        </w:rPr>
        <w:t>về lâu đài như là công trình kiến trúc quân sự, xem 725</w:t>
      </w:r>
    </w:p>
    <w:p w:rsidR="008E476A" w:rsidRDefault="00AA5811">
      <w:pPr>
        <w:pStyle w:val="Bodytext100"/>
        <w:spacing w:after="0" w:line="396" w:lineRule="auto"/>
        <w:ind w:left="1560"/>
      </w:pPr>
      <w:r>
        <w:rPr>
          <w:i/>
          <w:iCs/>
        </w:rPr>
        <w:t>Xem thêm 725 về cung điện của những người trị vì; cũng xem 726 về toà giám mục</w:t>
      </w:r>
    </w:p>
    <w:p w:rsidR="008E476A" w:rsidRDefault="00AA5811" w:rsidP="00AA5811">
      <w:pPr>
        <w:pStyle w:val="Heading50"/>
        <w:keepNext/>
        <w:keepLines/>
        <w:numPr>
          <w:ilvl w:val="0"/>
          <w:numId w:val="300"/>
        </w:numPr>
        <w:tabs>
          <w:tab w:val="left" w:pos="902"/>
        </w:tabs>
        <w:spacing w:line="240" w:lineRule="auto"/>
      </w:pPr>
      <w:bookmarkStart w:id="102" w:name="bookmark3658"/>
      <w:bookmarkStart w:id="103" w:name="bookmark3656"/>
      <w:bookmarkStart w:id="104" w:name="bookmark3657"/>
      <w:bookmarkStart w:id="105" w:name="bookmark3659"/>
      <w:bookmarkEnd w:id="102"/>
      <w:r>
        <w:t>Thiết kế, trang trí công trình và phần phụ</w:t>
      </w:r>
      <w:bookmarkEnd w:id="103"/>
      <w:bookmarkEnd w:id="104"/>
      <w:bookmarkEnd w:id="105"/>
    </w:p>
    <w:p w:rsidR="008E476A" w:rsidRDefault="00AA5811">
      <w:pPr>
        <w:pStyle w:val="Bodytext100"/>
        <w:ind w:left="1120" w:firstLine="20"/>
      </w:pPr>
      <w:r>
        <w:t>Bao gồm cà chất lượng âm học, chiếu sáng, thiết kế đơn nguyên; trang trí bằng những phương tiện cụ thể</w:t>
      </w:r>
    </w:p>
    <w:p w:rsidR="008E476A" w:rsidRDefault="00AA5811">
      <w:pPr>
        <w:pStyle w:val="Bodytext100"/>
        <w:ind w:left="1120" w:firstLine="20"/>
      </w:pPr>
      <w:r>
        <w:t>xếp vào đây kiến trúc nội thất (nghệ thuật hoặc thực hành lập kế hoạch, giám sát thiết kế và thực hiện phần nội thất kiến trúc và bài trí đồ đạc)</w:t>
      </w:r>
    </w:p>
    <w:p w:rsidR="008E476A" w:rsidRDefault="00AA5811">
      <w:pPr>
        <w:pStyle w:val="Bodytext100"/>
        <w:ind w:left="1120" w:firstLine="20"/>
      </w:pPr>
      <w:r>
        <w:t>xếp thiết kế và trang trí các yếu tố kết cấu, không phải bằng những phương tiện cụ thể, vào 721; xếp thiết kế và trang trí kết cấu và phần phụ của các kiểu công trình xây dựng cụ thể vào 725-728. xếp trang trí bằng một phương tiện cụ thể không phải trong bối cành kiến trúc theo phương tiện đó, vd., điêu khắc 730</w:t>
      </w:r>
    </w:p>
    <w:p w:rsidR="008E476A" w:rsidRDefault="00AA5811">
      <w:pPr>
        <w:pStyle w:val="Bodytext100"/>
        <w:ind w:left="1340"/>
      </w:pPr>
      <w:r>
        <w:rPr>
          <w:i/>
          <w:iCs/>
        </w:rPr>
        <w:t>về trang tri nội thất, xem 747</w:t>
      </w:r>
    </w:p>
    <w:p w:rsidR="008E476A" w:rsidRDefault="00AA5811">
      <w:pPr>
        <w:pStyle w:val="Bodytext100"/>
        <w:ind w:left="1340"/>
      </w:pPr>
      <w:r>
        <w:rPr>
          <w:i/>
          <w:iCs/>
        </w:rPr>
        <w:t>Xem Phần hướng dan ở 729</w:t>
      </w:r>
    </w:p>
    <w:p w:rsidR="008E476A" w:rsidRDefault="00AA5811" w:rsidP="00AA5811">
      <w:pPr>
        <w:pStyle w:val="Heading30"/>
        <w:keepNext/>
        <w:keepLines/>
        <w:numPr>
          <w:ilvl w:val="0"/>
          <w:numId w:val="300"/>
        </w:numPr>
        <w:tabs>
          <w:tab w:val="left" w:pos="902"/>
        </w:tabs>
        <w:spacing w:after="100" w:line="240" w:lineRule="auto"/>
        <w:jc w:val="left"/>
      </w:pPr>
      <w:bookmarkStart w:id="106" w:name="bookmark3662"/>
      <w:bookmarkStart w:id="107" w:name="bookmark3660"/>
      <w:bookmarkStart w:id="108" w:name="bookmark3661"/>
      <w:bookmarkStart w:id="109" w:name="bookmark3663"/>
      <w:bookmarkEnd w:id="106"/>
      <w:r>
        <w:t>Nghệ thuật tạo hình Điêu khắc</w:t>
      </w:r>
      <w:bookmarkEnd w:id="107"/>
      <w:bookmarkEnd w:id="108"/>
      <w:bookmarkEnd w:id="109"/>
    </w:p>
    <w:p w:rsidR="008E476A" w:rsidRDefault="00AA5811">
      <w:pPr>
        <w:pStyle w:val="Bodytext100"/>
        <w:spacing w:after="220"/>
        <w:ind w:left="1120" w:firstLine="20"/>
      </w:pPr>
      <w:r>
        <w:t>xếp quần thể, công trình xây dựng; điêu khắc sử dụng âm thanh, hình tượng động; nghệ thuật công trình ngoài trời; phương tiện hỗn hợp và vật liệu tổng hợp (composite) vào 709.04</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730.01-09 Tiểu phân mục chung của nghệ thuật tạo hình</w:t>
      </w:r>
    </w:p>
    <w:p w:rsidR="008E476A" w:rsidRDefault="00AA5811">
      <w:pPr>
        <w:pStyle w:val="Bodytext110"/>
        <w:ind w:left="1240"/>
      </w:pPr>
      <w:r>
        <w:t>•1-.9 Tiểu phân mục chung ciia điêu khắc</w:t>
      </w:r>
    </w:p>
    <w:p w:rsidR="008E476A" w:rsidRDefault="00AA5811" w:rsidP="00AA5811">
      <w:pPr>
        <w:pStyle w:val="Bodytext110"/>
        <w:numPr>
          <w:ilvl w:val="0"/>
          <w:numId w:val="300"/>
        </w:numPr>
        <w:tabs>
          <w:tab w:val="left" w:pos="1805"/>
        </w:tabs>
        <w:ind w:left="1020"/>
      </w:pPr>
      <w:bookmarkStart w:id="110" w:name="bookmark3664"/>
      <w:bookmarkEnd w:id="110"/>
      <w:r>
        <w:t>Quá trình, thể loại, chủ đe của điêu khắc</w:t>
      </w:r>
    </w:p>
    <w:p w:rsidR="008E476A" w:rsidRDefault="00AA5811" w:rsidP="00AA5811">
      <w:pPr>
        <w:pStyle w:val="Bodytext110"/>
        <w:numPr>
          <w:ilvl w:val="0"/>
          <w:numId w:val="300"/>
        </w:numPr>
        <w:tabs>
          <w:tab w:val="left" w:pos="1805"/>
        </w:tabs>
        <w:ind w:left="1020"/>
      </w:pPr>
      <w:bookmarkStart w:id="111" w:name="bookmark3665"/>
      <w:bookmarkEnd w:id="111"/>
      <w:r>
        <w:t>Điêu khắc từ thời nguyên thuỷ đến khoảng năm 500, điêu khắc của các đẳn</w:t>
      </w:r>
    </w:p>
    <w:p w:rsidR="008E476A" w:rsidRDefault="00AA5811">
      <w:pPr>
        <w:pStyle w:val="Bodytext110"/>
        <w:ind w:left="1960"/>
      </w:pPr>
      <w:r>
        <w:t>tộc không biết chữ</w:t>
      </w:r>
    </w:p>
    <w:p w:rsidR="008E476A" w:rsidRDefault="00AA5811" w:rsidP="00AA5811">
      <w:pPr>
        <w:pStyle w:val="Bodytext110"/>
        <w:numPr>
          <w:ilvl w:val="0"/>
          <w:numId w:val="300"/>
        </w:numPr>
        <w:tabs>
          <w:tab w:val="left" w:pos="1805"/>
        </w:tabs>
        <w:ind w:left="1020"/>
      </w:pPr>
      <w:bookmarkStart w:id="112" w:name="bookmark3666"/>
      <w:bookmarkEnd w:id="112"/>
      <w:r>
        <w:t>Điêu khắc Hy Lạp, Etruscan, La Mỉ cổ</w:t>
      </w:r>
    </w:p>
    <w:p w:rsidR="008E476A" w:rsidRDefault="00AA5811" w:rsidP="00AA5811">
      <w:pPr>
        <w:pStyle w:val="Bodytext110"/>
        <w:numPr>
          <w:ilvl w:val="0"/>
          <w:numId w:val="300"/>
        </w:numPr>
        <w:tabs>
          <w:tab w:val="left" w:pos="1805"/>
        </w:tabs>
        <w:ind w:left="1020"/>
      </w:pPr>
      <w:bookmarkStart w:id="113" w:name="bookmark3667"/>
      <w:bookmarkEnd w:id="113"/>
      <w:r>
        <w:t>Điêu khắc từ khoảng năm 500 đến 1399</w:t>
      </w:r>
    </w:p>
    <w:p w:rsidR="008E476A" w:rsidRDefault="00AA5811" w:rsidP="00AA5811">
      <w:pPr>
        <w:pStyle w:val="Bodytext110"/>
        <w:numPr>
          <w:ilvl w:val="0"/>
          <w:numId w:val="300"/>
        </w:numPr>
        <w:tabs>
          <w:tab w:val="left" w:pos="1805"/>
        </w:tabs>
        <w:spacing w:line="202" w:lineRule="auto"/>
        <w:ind w:left="1020"/>
      </w:pPr>
      <w:bookmarkStart w:id="114" w:name="bookmark3668"/>
      <w:bookmarkEnd w:id="114"/>
      <w:r>
        <w:t>Điêu khắc từ năm 1400</w:t>
      </w:r>
    </w:p>
    <w:p w:rsidR="008E476A" w:rsidRDefault="00AA5811" w:rsidP="00AA5811">
      <w:pPr>
        <w:pStyle w:val="Bodytext110"/>
        <w:numPr>
          <w:ilvl w:val="0"/>
          <w:numId w:val="300"/>
        </w:numPr>
        <w:tabs>
          <w:tab w:val="left" w:pos="1805"/>
        </w:tabs>
        <w:spacing w:line="192" w:lineRule="auto"/>
        <w:ind w:left="1020"/>
      </w:pPr>
      <w:bookmarkStart w:id="115" w:name="bookmark3669"/>
      <w:bookmarkEnd w:id="115"/>
      <w:r>
        <w:t>Chạm khắc và tác phẩm chạm khắc</w:t>
      </w:r>
    </w:p>
    <w:p w:rsidR="008E476A" w:rsidRDefault="00AA5811" w:rsidP="00AA5811">
      <w:pPr>
        <w:pStyle w:val="Bodytext110"/>
        <w:numPr>
          <w:ilvl w:val="0"/>
          <w:numId w:val="300"/>
        </w:numPr>
        <w:tabs>
          <w:tab w:val="left" w:pos="1805"/>
        </w:tabs>
        <w:ind w:left="1020"/>
      </w:pPr>
      <w:bookmarkStart w:id="116" w:name="bookmark3670"/>
      <w:bookmarkEnd w:id="116"/>
      <w:r>
        <w:t>Khoa tiền cổ và ấn tin học</w:t>
      </w:r>
    </w:p>
    <w:p w:rsidR="008E476A" w:rsidRDefault="00AA5811" w:rsidP="00AA5811">
      <w:pPr>
        <w:pStyle w:val="Bodytext110"/>
        <w:numPr>
          <w:ilvl w:val="0"/>
          <w:numId w:val="300"/>
        </w:numPr>
        <w:tabs>
          <w:tab w:val="left" w:pos="1805"/>
        </w:tabs>
        <w:ind w:left="1020"/>
      </w:pPr>
      <w:bookmarkStart w:id="117" w:name="bookmark3671"/>
      <w:bookmarkEnd w:id="117"/>
      <w:r>
        <w:t>Nghệ thuật gốm</w:t>
      </w:r>
    </w:p>
    <w:p w:rsidR="008E476A" w:rsidRDefault="00AA5811" w:rsidP="00AA5811">
      <w:pPr>
        <w:pStyle w:val="Bodytext110"/>
        <w:numPr>
          <w:ilvl w:val="0"/>
          <w:numId w:val="300"/>
        </w:numPr>
        <w:tabs>
          <w:tab w:val="left" w:pos="1805"/>
        </w:tabs>
        <w:spacing w:after="100"/>
        <w:ind w:left="1020"/>
      </w:pPr>
      <w:bookmarkStart w:id="118" w:name="bookmark3672"/>
      <w:bookmarkEnd w:id="118"/>
      <w:r>
        <w:t>Gia công kim loại nghệ thuật</w:t>
      </w:r>
    </w:p>
    <w:p w:rsidR="008E476A" w:rsidRDefault="00AA5811">
      <w:pPr>
        <w:pStyle w:val="Bodytext20"/>
        <w:tabs>
          <w:tab w:val="left" w:pos="1334"/>
        </w:tabs>
        <w:spacing w:after="100" w:line="218" w:lineRule="auto"/>
        <w:ind w:firstLine="360"/>
        <w:jc w:val="left"/>
      </w:pPr>
      <w:r>
        <w:t>.01</w:t>
      </w:r>
      <w:r>
        <w:tab/>
        <w:t>Triết học và lý thuyết của nghệ thuật tạo hình</w:t>
      </w:r>
    </w:p>
    <w:p w:rsidR="008E476A" w:rsidRDefault="00AA5811">
      <w:pPr>
        <w:pStyle w:val="Bodytext20"/>
        <w:tabs>
          <w:tab w:val="left" w:pos="1334"/>
        </w:tabs>
        <w:spacing w:after="100" w:line="218" w:lineRule="auto"/>
        <w:ind w:firstLine="360"/>
        <w:jc w:val="left"/>
      </w:pPr>
      <w:r>
        <w:t>.02</w:t>
      </w:r>
      <w:r>
        <w:tab/>
        <w:t>Tài liệu hỗn hợp về nghệ thuật tạo hình</w:t>
      </w:r>
    </w:p>
    <w:p w:rsidR="008E476A" w:rsidRDefault="00AA5811">
      <w:pPr>
        <w:pStyle w:val="Bodytext20"/>
        <w:tabs>
          <w:tab w:val="left" w:pos="1560"/>
        </w:tabs>
        <w:spacing w:after="100" w:line="218" w:lineRule="auto"/>
        <w:ind w:firstLine="360"/>
        <w:jc w:val="left"/>
      </w:pPr>
      <w:r>
        <w:t>.028</w:t>
      </w:r>
      <w:r>
        <w:tab/>
        <w:t>Kỹ thuật, quy trinh, máy móc, thiết bị, vật liệu của nghệ thuật tạo hình</w:t>
      </w:r>
    </w:p>
    <w:p w:rsidR="008E476A" w:rsidRDefault="00AA5811">
      <w:pPr>
        <w:pStyle w:val="Bodytext100"/>
        <w:ind w:left="1820"/>
      </w:pPr>
      <w:r>
        <w:t>xếp vào đây kỹ thuật của nhiều nghệ thuật tạo hình, vd., làm khuôn đất sét trong nghệ thuật điêu khắc và gốm</w:t>
      </w:r>
    </w:p>
    <w:p w:rsidR="008E476A" w:rsidRDefault="00AA5811">
      <w:pPr>
        <w:pStyle w:val="Bodytext20"/>
        <w:spacing w:after="100" w:line="218" w:lineRule="auto"/>
        <w:ind w:firstLine="360"/>
        <w:jc w:val="left"/>
      </w:pPr>
      <w:r>
        <w:t>.03-09 Tiểu phân mục chung của nghệ thuật tạo hình</w:t>
      </w:r>
    </w:p>
    <w:p w:rsidR="008E476A" w:rsidRDefault="00AA5811">
      <w:pPr>
        <w:pStyle w:val="Bodytext20"/>
        <w:spacing w:after="100" w:line="240" w:lineRule="auto"/>
        <w:ind w:left="1140" w:firstLine="0"/>
        <w:jc w:val="left"/>
      </w:pPr>
      <w:r>
        <w:rPr>
          <w:b/>
          <w:bCs/>
        </w:rPr>
        <w:t>730.1-730.9 Tiểu phân mục chung của điêu khắc</w:t>
      </w:r>
    </w:p>
    <w:p w:rsidR="008E476A" w:rsidRDefault="00AA5811">
      <w:pPr>
        <w:pStyle w:val="Bodytext100"/>
      </w:pPr>
      <w:r>
        <w:t>xếp tác phẩm tổng hợp vào 730</w:t>
      </w:r>
    </w:p>
    <w:p w:rsidR="008E476A" w:rsidRDefault="00AA5811">
      <w:pPr>
        <w:pStyle w:val="Bodytext20"/>
        <w:spacing w:after="100" w:line="240" w:lineRule="auto"/>
        <w:ind w:firstLine="340"/>
        <w:jc w:val="left"/>
      </w:pPr>
      <w:r>
        <w:rPr>
          <w:b/>
          <w:bCs/>
        </w:rPr>
        <w:t>.1 Triết học và lý thuyết điêu khắc</w:t>
      </w:r>
    </w:p>
    <w:p w:rsidR="008E476A" w:rsidRDefault="00AA5811">
      <w:pPr>
        <w:pStyle w:val="Bodytext100"/>
      </w:pPr>
      <w:r>
        <w:t>Bao gồm cà phê binh và đánh giá</w:t>
      </w:r>
    </w:p>
    <w:p w:rsidR="008E476A" w:rsidRDefault="00AA5811">
      <w:pPr>
        <w:pStyle w:val="Bodytext100"/>
      </w:pPr>
      <w:r>
        <w:t>xếp tác phẩm đánh giá phê bình vào 730.9</w:t>
      </w:r>
    </w:p>
    <w:p w:rsidR="008E476A" w:rsidRDefault="00AA5811">
      <w:pPr>
        <w:pStyle w:val="Bodytext20"/>
        <w:spacing w:after="100" w:line="240" w:lineRule="auto"/>
        <w:ind w:firstLine="340"/>
        <w:jc w:val="left"/>
      </w:pPr>
      <w:r>
        <w:rPr>
          <w:b/>
          <w:bCs/>
        </w:rPr>
        <w:lastRenderedPageBreak/>
        <w:t>.2 Tài liệu hỗn hợp về điêu khắc</w:t>
      </w:r>
    </w:p>
    <w:p w:rsidR="008E476A" w:rsidRDefault="00AA5811">
      <w:pPr>
        <w:pStyle w:val="Bodytext20"/>
        <w:spacing w:after="100" w:line="221" w:lineRule="auto"/>
        <w:ind w:firstLine="340"/>
        <w:jc w:val="left"/>
      </w:pPr>
      <w:r>
        <w:t>[.28] Kỹ thuật và quy trình phụ trợ, máy móc, thiết bị, vật liệu</w:t>
      </w:r>
    </w:p>
    <w:p w:rsidR="008E476A" w:rsidRDefault="00AA5811">
      <w:pPr>
        <w:pStyle w:val="Bodytext100"/>
        <w:ind w:left="1600"/>
      </w:pPr>
      <w:r>
        <w:t>Không dùng cho máy móc, thiết bị, vật liệu; xếp vào 731. Không dùng cho kỹ thuật và quy trình phụ trợ; xếp vào 731.028</w:t>
      </w:r>
    </w:p>
    <w:p w:rsidR="008E476A" w:rsidRDefault="00AA5811">
      <w:pPr>
        <w:pStyle w:val="Bodytext20"/>
        <w:spacing w:after="100" w:line="240" w:lineRule="auto"/>
        <w:ind w:firstLine="340"/>
        <w:jc w:val="left"/>
      </w:pPr>
      <w:r>
        <w:rPr>
          <w:b/>
          <w:bCs/>
        </w:rPr>
        <w:t>•3-.8 Tiểu phân mục chung của điêu khắc</w:t>
      </w:r>
    </w:p>
    <w:p w:rsidR="008E476A" w:rsidRDefault="00AA5811">
      <w:pPr>
        <w:pStyle w:val="Bodytext20"/>
        <w:spacing w:after="100" w:line="240" w:lineRule="auto"/>
        <w:ind w:firstLine="340"/>
        <w:jc w:val="left"/>
      </w:pPr>
      <w:r>
        <w:rPr>
          <w:b/>
          <w:bCs/>
        </w:rPr>
        <w:t>.9 Lịch sử, địa lý, con người của điêu khắc</w:t>
      </w:r>
    </w:p>
    <w:p w:rsidR="008E476A" w:rsidRDefault="00AA5811">
      <w:pPr>
        <w:pStyle w:val="Bodytext100"/>
        <w:ind w:firstLine="20"/>
      </w:pPr>
      <w:r>
        <w:t>xếp vào đây các trường phái và phong cách giới hạn cho một quốc gia hoặc địa phương cụ thể</w:t>
      </w:r>
    </w:p>
    <w:p w:rsidR="008E476A" w:rsidRDefault="00AA5811">
      <w:pPr>
        <w:pStyle w:val="Bodytext100"/>
        <w:ind w:firstLine="20"/>
      </w:pPr>
      <w:r>
        <w:t>xếp điêu khắc của các dân tộc không biết chữ không phân biệt thời gian hoặc địa điểm vào 732; xếp tác phẩm tổng hợp về những trường phái và phong cách cụ thể không giới hạn quốc gia hoặc địa phương vào 732-735</w:t>
      </w:r>
    </w:p>
    <w:p w:rsidR="008E476A" w:rsidRDefault="00AA5811">
      <w:pPr>
        <w:pStyle w:val="Bodytext20"/>
        <w:tabs>
          <w:tab w:val="left" w:pos="1314"/>
        </w:tabs>
        <w:spacing w:after="100" w:line="221" w:lineRule="auto"/>
        <w:ind w:firstLine="340"/>
        <w:jc w:val="left"/>
      </w:pPr>
      <w:r>
        <w:t>.92</w:t>
      </w:r>
      <w:r>
        <w:tab/>
        <w:t>Con người</w:t>
      </w:r>
    </w:p>
    <w:p w:rsidR="008E476A" w:rsidRDefault="00AA5811">
      <w:pPr>
        <w:pStyle w:val="Bodytext100"/>
        <w:ind w:left="1600"/>
      </w:pPr>
      <w:r>
        <w:t>Bao gồm cà tác phẩm của các nhà điêu khắc từ một số khu vực địa lý</w:t>
      </w:r>
    </w:p>
    <w:p w:rsidR="008E476A" w:rsidRDefault="00AA5811">
      <w:pPr>
        <w:pStyle w:val="Bodytext100"/>
        <w:ind w:left="1600"/>
      </w:pPr>
      <w:r>
        <w:t>xếp vào đây mô tà, đánh giá phê binh, tiểu sử của các nhà điêu khắc và tác phẩm của họ không phân biệt quá trình, sự thể hiện, phong cách hoặc trường phai, thời kỳ, địa điểm</w:t>
      </w:r>
    </w:p>
    <w:p w:rsidR="008E476A" w:rsidRDefault="00AA5811">
      <w:pPr>
        <w:pStyle w:val="Bodytext100"/>
        <w:ind w:left="1600"/>
      </w:pPr>
      <w:r>
        <w:t>xếp các nhà điêu khắc cũng đồng thời làm nghệ thuật tạo hình khác vào 730.092; xếp tác phẩm cùa nhiều nhà điêu khắc trong cùng một vùng, khu vực địa lý, địa điểm nói chung (không giới hạn châu lục, quốc gia, địa phương) vào 730.91; xếp tác phẩm cùa nhiều nhà điêu khắc ưong thế giới hiện đại vào 730.94-730.99; xếp tác phẩm cùa nhiều nhà điêu khắc trong thế giới cổ đại vào 732-733</w:t>
      </w:r>
    </w:p>
    <w:p w:rsidR="008E476A" w:rsidRDefault="00AA5811">
      <w:pPr>
        <w:pStyle w:val="Bodytext20"/>
        <w:spacing w:after="100" w:line="221" w:lineRule="auto"/>
        <w:ind w:firstLine="340"/>
        <w:jc w:val="left"/>
      </w:pPr>
      <w:r>
        <w:t>[.93] Thế giới cổ đại</w:t>
      </w:r>
    </w:p>
    <w:p w:rsidR="008E476A" w:rsidRDefault="00AA5811">
      <w:pPr>
        <w:pStyle w:val="Bodytext100"/>
        <w:spacing w:after="460"/>
        <w:ind w:left="1600"/>
      </w:pPr>
      <w:r>
        <w:t>Không dùng; xếp vào 732-733</w:t>
      </w:r>
    </w:p>
    <w:p w:rsidR="008E476A" w:rsidRDefault="00AA5811">
      <w:pPr>
        <w:pStyle w:val="Heading50"/>
        <w:keepNext/>
        <w:keepLines/>
        <w:spacing w:line="240" w:lineRule="auto"/>
        <w:ind w:left="1140"/>
      </w:pPr>
      <w:bookmarkStart w:id="119" w:name="bookmark3673"/>
      <w:bookmarkStart w:id="120" w:name="bookmark3674"/>
      <w:bookmarkStart w:id="121" w:name="bookmark3675"/>
      <w:r>
        <w:t>731-735 Điêu khắc</w:t>
      </w:r>
      <w:bookmarkEnd w:id="119"/>
      <w:bookmarkEnd w:id="120"/>
      <w:bookmarkEnd w:id="121"/>
    </w:p>
    <w:p w:rsidR="008E476A" w:rsidRDefault="00AA5811">
      <w:pPr>
        <w:pStyle w:val="Bodytext100"/>
      </w:pPr>
      <w:r>
        <w:t>xếp tác phẩm tổng hợp vào 730</w:t>
      </w:r>
    </w:p>
    <w:p w:rsidR="008E476A" w:rsidRDefault="00AA5811">
      <w:pPr>
        <w:pStyle w:val="Bodytext100"/>
        <w:ind w:left="1600"/>
        <w:sectPr w:rsidR="008E476A">
          <w:headerReference w:type="even" r:id="rId37"/>
          <w:headerReference w:type="default" r:id="rId38"/>
          <w:footerReference w:type="even" r:id="rId39"/>
          <w:footerReference w:type="default" r:id="rId40"/>
          <w:headerReference w:type="first" r:id="rId41"/>
          <w:footerReference w:type="first" r:id="rId42"/>
          <w:footnotePr>
            <w:numFmt w:val="chicago"/>
          </w:footnotePr>
          <w:pgSz w:w="8400" w:h="11900"/>
          <w:pgMar w:top="410" w:right="557" w:bottom="618" w:left="398" w:header="0" w:footer="3" w:gutter="0"/>
          <w:cols w:space="720"/>
          <w:noEndnote/>
          <w:titlePg/>
          <w:docGrid w:linePitch="360"/>
          <w15:footnoteColumns w:val="1"/>
        </w:sectPr>
      </w:pPr>
      <w:r>
        <w:rPr>
          <w:i/>
          <w:iCs/>
        </w:rPr>
        <w:t>Xem Phần hướng dẫn ở 731-735 so với 736-739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33"/>
      </w:tblGrid>
      <w:tr w:rsidR="008E476A">
        <w:trPr>
          <w:trHeight w:hRule="exact" w:val="350"/>
          <w:jc w:val="center"/>
        </w:trPr>
        <w:tc>
          <w:tcPr>
            <w:tcW w:w="840" w:type="dxa"/>
            <w:shd w:val="clear" w:color="auto" w:fill="FFFFFF"/>
          </w:tcPr>
          <w:p w:rsidR="008E476A" w:rsidRDefault="00AA5811">
            <w:pPr>
              <w:pStyle w:val="Other0"/>
              <w:spacing w:after="0"/>
              <w:ind w:firstLine="0"/>
            </w:pPr>
            <w:r>
              <w:lastRenderedPageBreak/>
              <w:t>731</w:t>
            </w:r>
          </w:p>
        </w:tc>
        <w:tc>
          <w:tcPr>
            <w:tcW w:w="6533" w:type="dxa"/>
            <w:shd w:val="clear" w:color="auto" w:fill="FFFFFF"/>
          </w:tcPr>
          <w:p w:rsidR="008E476A" w:rsidRDefault="00AA5811">
            <w:pPr>
              <w:pStyle w:val="Other0"/>
              <w:tabs>
                <w:tab w:val="left" w:pos="4733"/>
              </w:tabs>
              <w:spacing w:after="0"/>
              <w:ind w:firstLine="0"/>
              <w:jc w:val="right"/>
            </w:pPr>
            <w:r>
              <w:rPr>
                <w:i/>
                <w:iCs/>
              </w:rPr>
              <w:t>Nghệ thuật tạo hình Điêu khắc</w:t>
            </w:r>
            <w:r>
              <w:tab/>
              <w:t>731</w:t>
            </w:r>
          </w:p>
        </w:tc>
      </w:tr>
      <w:tr w:rsidR="008E476A">
        <w:trPr>
          <w:trHeight w:hRule="exact" w:val="1992"/>
          <w:jc w:val="center"/>
        </w:trPr>
        <w:tc>
          <w:tcPr>
            <w:tcW w:w="840"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731</w:t>
            </w:r>
          </w:p>
        </w:tc>
        <w:tc>
          <w:tcPr>
            <w:tcW w:w="6533"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Quá trình, thể loại, chủ đề của điêu khắc</w:t>
            </w:r>
          </w:p>
          <w:p w:rsidR="008E476A" w:rsidRDefault="00AA5811">
            <w:pPr>
              <w:pStyle w:val="Other0"/>
              <w:ind w:left="280" w:firstLine="0"/>
              <w:rPr>
                <w:sz w:val="16"/>
                <w:szCs w:val="16"/>
              </w:rPr>
            </w:pPr>
            <w:r>
              <w:rPr>
                <w:sz w:val="16"/>
                <w:szCs w:val="16"/>
              </w:rPr>
              <w:t>Bao gồm cà chạm nổi (phù điêu); điêu khắc toàn diện, vd., tượng bán thân, tác phẩm động và tĩnh; mô tà bằng hình tượng</w:t>
            </w:r>
          </w:p>
          <w:p w:rsidR="008E476A" w:rsidRDefault="00AA5811">
            <w:pPr>
              <w:pStyle w:val="Other0"/>
              <w:ind w:left="280" w:firstLine="0"/>
              <w:rPr>
                <w:sz w:val="16"/>
                <w:szCs w:val="16"/>
              </w:rPr>
            </w:pPr>
            <w:r>
              <w:rPr>
                <w:sz w:val="16"/>
                <w:szCs w:val="16"/>
              </w:rPr>
              <w:t>xếp quá trinh, thể loại, chủ đề điêu khắc cụ thể liên quan tới từng nhà điêu khắc vào 730.92; xếp quá trinh, thể loại, chù đề điêu khắc của những thời kỳ cụ thể và theo trường phái cụ the vào 732-735</w:t>
            </w:r>
          </w:p>
          <w:p w:rsidR="008E476A" w:rsidRDefault="00AA5811">
            <w:pPr>
              <w:pStyle w:val="Other0"/>
              <w:ind w:firstLine="500"/>
              <w:rPr>
                <w:sz w:val="16"/>
                <w:szCs w:val="16"/>
              </w:rPr>
            </w:pPr>
            <w:r>
              <w:rPr>
                <w:i/>
                <w:iCs/>
                <w:sz w:val="16"/>
                <w:szCs w:val="16"/>
              </w:rPr>
              <w:t>về tượng đài bằng đồng, xem 739.5</w:t>
            </w:r>
          </w:p>
        </w:tc>
      </w:tr>
      <w:tr w:rsidR="008E476A">
        <w:trPr>
          <w:trHeight w:hRule="exact" w:val="1104"/>
          <w:jc w:val="center"/>
        </w:trPr>
        <w:tc>
          <w:tcPr>
            <w:tcW w:w="840" w:type="dxa"/>
            <w:shd w:val="clear" w:color="auto" w:fill="FFFFFF"/>
          </w:tcPr>
          <w:p w:rsidR="008E476A" w:rsidRDefault="00AA5811">
            <w:pPr>
              <w:pStyle w:val="Other0"/>
              <w:spacing w:after="0"/>
              <w:ind w:firstLine="360"/>
              <w:rPr>
                <w:sz w:val="18"/>
                <w:szCs w:val="18"/>
              </w:rPr>
            </w:pPr>
            <w:r>
              <w:rPr>
                <w:sz w:val="18"/>
                <w:szCs w:val="18"/>
              </w:rPr>
              <w:t>.028</w:t>
            </w:r>
          </w:p>
        </w:tc>
        <w:tc>
          <w:tcPr>
            <w:tcW w:w="6533" w:type="dxa"/>
            <w:shd w:val="clear" w:color="auto" w:fill="FFFFFF"/>
            <w:vAlign w:val="bottom"/>
          </w:tcPr>
          <w:p w:rsidR="008E476A" w:rsidRDefault="00AA5811">
            <w:pPr>
              <w:pStyle w:val="Other0"/>
              <w:spacing w:line="218" w:lineRule="auto"/>
              <w:ind w:firstLine="720"/>
              <w:rPr>
                <w:sz w:val="18"/>
                <w:szCs w:val="18"/>
              </w:rPr>
            </w:pPr>
            <w:r>
              <w:rPr>
                <w:sz w:val="18"/>
                <w:szCs w:val="18"/>
              </w:rPr>
              <w:t>Kỹ thuật và quy trình phụ trợ</w:t>
            </w:r>
          </w:p>
          <w:p w:rsidR="008E476A" w:rsidRDefault="00AA5811">
            <w:pPr>
              <w:pStyle w:val="Other0"/>
              <w:ind w:left="960" w:firstLine="0"/>
              <w:rPr>
                <w:sz w:val="16"/>
                <w:szCs w:val="16"/>
              </w:rPr>
            </w:pPr>
            <w:r>
              <w:rPr>
                <w:sz w:val="16"/>
                <w:szCs w:val="16"/>
              </w:rPr>
              <w:t>Không dùng cho máy móc, thiết bị, vật liệu; xếp vào 731. Không dùng cho bào dưỡng và sửa chữa; xêp vào 731.4</w:t>
            </w:r>
          </w:p>
          <w:p w:rsidR="008E476A" w:rsidRDefault="00AA5811">
            <w:pPr>
              <w:pStyle w:val="Other0"/>
              <w:ind w:left="960" w:firstLine="0"/>
              <w:rPr>
                <w:sz w:val="16"/>
                <w:szCs w:val="16"/>
              </w:rPr>
            </w:pPr>
            <w:r>
              <w:rPr>
                <w:sz w:val="16"/>
                <w:szCs w:val="16"/>
              </w:rPr>
              <w:t>xếp tác phẩm tổng hợp về kỹ thuật và quy trình cơ bản và phụ trợ vào 731.4</w:t>
            </w:r>
          </w:p>
        </w:tc>
      </w:tr>
      <w:tr w:rsidR="008E476A">
        <w:trPr>
          <w:trHeight w:hRule="exact" w:val="619"/>
          <w:jc w:val="center"/>
        </w:trPr>
        <w:tc>
          <w:tcPr>
            <w:tcW w:w="840" w:type="dxa"/>
            <w:shd w:val="clear" w:color="auto" w:fill="FFFFFF"/>
          </w:tcPr>
          <w:p w:rsidR="008E476A" w:rsidRDefault="00AA5811">
            <w:pPr>
              <w:pStyle w:val="Other0"/>
              <w:spacing w:after="0"/>
              <w:ind w:firstLine="360"/>
              <w:rPr>
                <w:sz w:val="18"/>
                <w:szCs w:val="18"/>
              </w:rPr>
            </w:pPr>
            <w:r>
              <w:rPr>
                <w:sz w:val="18"/>
                <w:szCs w:val="18"/>
              </w:rPr>
              <w:t>.092</w:t>
            </w:r>
          </w:p>
        </w:tc>
        <w:tc>
          <w:tcPr>
            <w:tcW w:w="6533" w:type="dxa"/>
            <w:shd w:val="clear" w:color="auto" w:fill="FFFFFF"/>
            <w:vAlign w:val="bottom"/>
          </w:tcPr>
          <w:p w:rsidR="008E476A" w:rsidRDefault="00AA5811">
            <w:pPr>
              <w:pStyle w:val="Other0"/>
              <w:ind w:firstLine="720"/>
              <w:rPr>
                <w:sz w:val="18"/>
                <w:szCs w:val="18"/>
              </w:rPr>
            </w:pPr>
            <w:r>
              <w:rPr>
                <w:sz w:val="18"/>
                <w:szCs w:val="18"/>
              </w:rPr>
              <w:t>Con người</w:t>
            </w:r>
          </w:p>
          <w:p w:rsidR="008E476A" w:rsidRDefault="00AA5811">
            <w:pPr>
              <w:pStyle w:val="Other0"/>
              <w:spacing w:after="0"/>
              <w:ind w:firstLine="960"/>
              <w:rPr>
                <w:sz w:val="16"/>
                <w:szCs w:val="16"/>
              </w:rPr>
            </w:pPr>
            <w:r>
              <w:rPr>
                <w:sz w:val="16"/>
                <w:szCs w:val="16"/>
              </w:rPr>
              <w:t>Không dùng cho từng nhà điêu khắc; xếp vào 730.92</w:t>
            </w:r>
          </w:p>
        </w:tc>
      </w:tr>
      <w:tr w:rsidR="008E476A">
        <w:trPr>
          <w:trHeight w:hRule="exact" w:val="2750"/>
          <w:jc w:val="center"/>
        </w:trPr>
        <w:tc>
          <w:tcPr>
            <w:tcW w:w="840" w:type="dxa"/>
            <w:shd w:val="clear" w:color="auto" w:fill="FFFFFF"/>
          </w:tcPr>
          <w:p w:rsidR="008E476A" w:rsidRDefault="00AA5811">
            <w:pPr>
              <w:pStyle w:val="Other0"/>
              <w:spacing w:after="0"/>
              <w:ind w:firstLine="360"/>
              <w:rPr>
                <w:sz w:val="22"/>
                <w:szCs w:val="22"/>
              </w:rPr>
            </w:pPr>
            <w:r>
              <w:rPr>
                <w:b/>
                <w:bCs/>
                <w:sz w:val="22"/>
                <w:szCs w:val="22"/>
              </w:rPr>
              <w:t>.4</w:t>
            </w:r>
          </w:p>
        </w:tc>
        <w:tc>
          <w:tcPr>
            <w:tcW w:w="6533" w:type="dxa"/>
            <w:shd w:val="clear" w:color="auto" w:fill="FFFFFF"/>
          </w:tcPr>
          <w:p w:rsidR="008E476A" w:rsidRDefault="00AA5811">
            <w:pPr>
              <w:pStyle w:val="Other0"/>
              <w:ind w:firstLine="280"/>
              <w:rPr>
                <w:sz w:val="18"/>
                <w:szCs w:val="18"/>
              </w:rPr>
            </w:pPr>
            <w:r>
              <w:rPr>
                <w:b/>
                <w:bCs/>
                <w:sz w:val="18"/>
                <w:szCs w:val="18"/>
              </w:rPr>
              <w:t>Kỹ thuật và quy trình</w:t>
            </w:r>
          </w:p>
          <w:p w:rsidR="008E476A" w:rsidRDefault="00AA5811">
            <w:pPr>
              <w:pStyle w:val="Other0"/>
              <w:spacing w:after="40" w:line="322" w:lineRule="auto"/>
              <w:ind w:firstLine="500"/>
              <w:rPr>
                <w:sz w:val="16"/>
                <w:szCs w:val="16"/>
              </w:rPr>
            </w:pPr>
            <w:r>
              <w:rPr>
                <w:sz w:val="16"/>
                <w:szCs w:val="16"/>
              </w:rPr>
              <w:t>Bao gồm cả chạm khắc, đúc kim loại, làm mô hình, đố khuôn, hàn</w:t>
            </w:r>
          </w:p>
          <w:p w:rsidR="008E476A" w:rsidRDefault="00AA5811">
            <w:pPr>
              <w:pStyle w:val="Other0"/>
              <w:spacing w:after="40" w:line="322" w:lineRule="auto"/>
              <w:ind w:left="500"/>
              <w:rPr>
                <w:sz w:val="16"/>
                <w:szCs w:val="16"/>
              </w:rPr>
            </w:pPr>
            <w:r>
              <w:rPr>
                <w:sz w:val="16"/>
                <w:szCs w:val="16"/>
              </w:rPr>
              <w:t>xếp vào đây tác phẩm tổng hợp chung về kỹ thuật, quy trinh, máy móc, thiết bị, vật liệu xếp thể loại và chủ đề sử dụng kỹ thuật và quy trình; máy móc, thiết bị, vật liệu cụ thể vào 731</w:t>
            </w:r>
          </w:p>
          <w:p w:rsidR="008E476A" w:rsidRDefault="00AA5811">
            <w:pPr>
              <w:pStyle w:val="Other0"/>
              <w:spacing w:after="400" w:line="322" w:lineRule="auto"/>
              <w:ind w:firstLine="720"/>
              <w:rPr>
                <w:sz w:val="16"/>
                <w:szCs w:val="16"/>
              </w:rPr>
            </w:pPr>
            <w:r>
              <w:rPr>
                <w:i/>
                <w:iCs/>
                <w:sz w:val="16"/>
                <w:szCs w:val="16"/>
              </w:rPr>
              <w:t>về kỹ thuật và quy trình phụ trợ, xem 731.028</w:t>
            </w:r>
          </w:p>
          <w:p w:rsidR="008E476A" w:rsidRDefault="00AA5811">
            <w:pPr>
              <w:pStyle w:val="Other0"/>
              <w:ind w:firstLine="280"/>
              <w:rPr>
                <w:sz w:val="22"/>
                <w:szCs w:val="22"/>
              </w:rPr>
            </w:pPr>
            <w:r>
              <w:rPr>
                <w:b/>
                <w:bCs/>
                <w:sz w:val="22"/>
                <w:szCs w:val="22"/>
              </w:rPr>
              <w:t>732-735 Trường phái và phong cách điêu khắc</w:t>
            </w:r>
          </w:p>
          <w:p w:rsidR="008E476A" w:rsidRDefault="00AA5811">
            <w:pPr>
              <w:pStyle w:val="Other0"/>
              <w:spacing w:line="322" w:lineRule="auto"/>
              <w:ind w:firstLine="500"/>
              <w:rPr>
                <w:sz w:val="16"/>
                <w:szCs w:val="16"/>
              </w:rPr>
            </w:pPr>
            <w:r>
              <w:rPr>
                <w:sz w:val="16"/>
                <w:szCs w:val="16"/>
              </w:rPr>
              <w:t>xếp tác phẩm tổng hợp vào 730.9</w:t>
            </w:r>
          </w:p>
        </w:tc>
      </w:tr>
      <w:tr w:rsidR="008E476A">
        <w:trPr>
          <w:trHeight w:hRule="exact" w:val="1685"/>
          <w:jc w:val="center"/>
        </w:trPr>
        <w:tc>
          <w:tcPr>
            <w:tcW w:w="840" w:type="dxa"/>
            <w:shd w:val="clear" w:color="auto" w:fill="FFFFFF"/>
          </w:tcPr>
          <w:p w:rsidR="008E476A" w:rsidRDefault="00AA5811">
            <w:pPr>
              <w:pStyle w:val="Other0"/>
              <w:spacing w:after="0"/>
              <w:ind w:firstLine="0"/>
              <w:rPr>
                <w:sz w:val="22"/>
                <w:szCs w:val="22"/>
              </w:rPr>
            </w:pPr>
            <w:r>
              <w:rPr>
                <w:b/>
                <w:bCs/>
                <w:sz w:val="22"/>
                <w:szCs w:val="22"/>
              </w:rPr>
              <w:t>732</w:t>
            </w:r>
          </w:p>
        </w:tc>
        <w:tc>
          <w:tcPr>
            <w:tcW w:w="6533" w:type="dxa"/>
            <w:shd w:val="clear" w:color="auto" w:fill="FFFFFF"/>
          </w:tcPr>
          <w:p w:rsidR="008E476A" w:rsidRDefault="00AA5811">
            <w:pPr>
              <w:pStyle w:val="Other0"/>
              <w:spacing w:line="233" w:lineRule="auto"/>
              <w:ind w:firstLine="0"/>
              <w:rPr>
                <w:sz w:val="22"/>
                <w:szCs w:val="22"/>
              </w:rPr>
            </w:pPr>
            <w:r>
              <w:rPr>
                <w:b/>
                <w:bCs/>
                <w:sz w:val="22"/>
                <w:szCs w:val="22"/>
              </w:rPr>
              <w:t>Điêu khắc từ thời nguyên thuỷ tới khoảng năm 500, điêu khắc của các dân tộc không biêt chữ</w:t>
            </w:r>
          </w:p>
          <w:p w:rsidR="008E476A" w:rsidRDefault="00AA5811">
            <w:pPr>
              <w:pStyle w:val="Other0"/>
              <w:ind w:firstLine="280"/>
              <w:rPr>
                <w:sz w:val="16"/>
                <w:szCs w:val="16"/>
              </w:rPr>
            </w:pPr>
            <w:r>
              <w:rPr>
                <w:sz w:val="16"/>
                <w:szCs w:val="16"/>
              </w:rPr>
              <w:t>xếp vào đây điêu khắc cổ đại</w:t>
            </w:r>
          </w:p>
          <w:p w:rsidR="008E476A" w:rsidRDefault="00AA5811">
            <w:pPr>
              <w:pStyle w:val="Other0"/>
              <w:ind w:left="280" w:firstLine="0"/>
              <w:rPr>
                <w:sz w:val="16"/>
                <w:szCs w:val="16"/>
              </w:rPr>
            </w:pPr>
            <w:r>
              <w:rPr>
                <w:sz w:val="16"/>
                <w:szCs w:val="16"/>
              </w:rPr>
              <w:t>xếp nghiên cứu về khía cạnh con người cùa một trường phái hoặc phong cách cụ thể vào 730.92</w:t>
            </w:r>
          </w:p>
          <w:p w:rsidR="008E476A" w:rsidRDefault="00AA5811">
            <w:pPr>
              <w:pStyle w:val="Other0"/>
              <w:ind w:firstLine="500"/>
              <w:rPr>
                <w:sz w:val="16"/>
                <w:szCs w:val="16"/>
              </w:rPr>
            </w:pPr>
            <w:r>
              <w:rPr>
                <w:i/>
                <w:iCs/>
                <w:sz w:val="16"/>
                <w:szCs w:val="16"/>
              </w:rPr>
              <w:t>về điêu khăc Hy Lạp, Etruscan, La Mã cổ, xem 733</w:t>
            </w:r>
          </w:p>
        </w:tc>
      </w:tr>
      <w:tr w:rsidR="008E476A">
        <w:trPr>
          <w:trHeight w:hRule="exact" w:val="816"/>
          <w:jc w:val="center"/>
        </w:trPr>
        <w:tc>
          <w:tcPr>
            <w:tcW w:w="840" w:type="dxa"/>
            <w:shd w:val="clear" w:color="auto" w:fill="FFFFFF"/>
          </w:tcPr>
          <w:p w:rsidR="008E476A" w:rsidRDefault="00AA5811">
            <w:pPr>
              <w:pStyle w:val="Other0"/>
              <w:spacing w:after="0"/>
              <w:ind w:firstLine="320"/>
              <w:rPr>
                <w:sz w:val="18"/>
                <w:szCs w:val="18"/>
              </w:rPr>
            </w:pPr>
            <w:r>
              <w:rPr>
                <w:sz w:val="18"/>
                <w:szCs w:val="18"/>
              </w:rPr>
              <w:t>[09]</w:t>
            </w:r>
          </w:p>
        </w:tc>
        <w:tc>
          <w:tcPr>
            <w:tcW w:w="6533" w:type="dxa"/>
            <w:shd w:val="clear" w:color="auto" w:fill="FFFFFF"/>
            <w:vAlign w:val="bottom"/>
          </w:tcPr>
          <w:p w:rsidR="008E476A" w:rsidRDefault="00AA5811">
            <w:pPr>
              <w:pStyle w:val="Other0"/>
              <w:spacing w:line="218" w:lineRule="auto"/>
              <w:ind w:firstLine="500"/>
              <w:rPr>
                <w:sz w:val="18"/>
                <w:szCs w:val="18"/>
              </w:rPr>
            </w:pPr>
            <w:r>
              <w:rPr>
                <w:sz w:val="18"/>
                <w:szCs w:val="18"/>
              </w:rPr>
              <w:t>Lịch sử, địa lý, con người</w:t>
            </w:r>
          </w:p>
          <w:p w:rsidR="008E476A" w:rsidRDefault="00AA5811">
            <w:pPr>
              <w:pStyle w:val="Other0"/>
              <w:spacing w:after="0"/>
              <w:ind w:left="720"/>
              <w:rPr>
                <w:sz w:val="16"/>
                <w:szCs w:val="16"/>
              </w:rPr>
            </w:pPr>
            <w:r>
              <w:rPr>
                <w:sz w:val="16"/>
                <w:szCs w:val="16"/>
              </w:rPr>
              <w:t>Không dùng cho nghiên cứu khía cạnh con người; xếp vào 730.92. Không dùng cho nghiên cứu khía cạnh lịch sử và địa lý; xếp vào 732</w:t>
            </w:r>
          </w:p>
        </w:tc>
      </w:tr>
      <w:tr w:rsidR="008E476A">
        <w:trPr>
          <w:trHeight w:hRule="exact" w:val="840"/>
          <w:jc w:val="center"/>
        </w:trPr>
        <w:tc>
          <w:tcPr>
            <w:tcW w:w="840" w:type="dxa"/>
            <w:shd w:val="clear" w:color="auto" w:fill="FFFFFF"/>
          </w:tcPr>
          <w:p w:rsidR="008E476A" w:rsidRDefault="00AA5811">
            <w:pPr>
              <w:pStyle w:val="Other0"/>
              <w:spacing w:after="0"/>
              <w:ind w:firstLine="0"/>
              <w:rPr>
                <w:sz w:val="22"/>
                <w:szCs w:val="22"/>
              </w:rPr>
            </w:pPr>
            <w:r>
              <w:rPr>
                <w:b/>
                <w:bCs/>
                <w:sz w:val="22"/>
                <w:szCs w:val="22"/>
              </w:rPr>
              <w:t>733</w:t>
            </w:r>
          </w:p>
        </w:tc>
        <w:tc>
          <w:tcPr>
            <w:tcW w:w="6533" w:type="dxa"/>
            <w:shd w:val="clear" w:color="auto" w:fill="FFFFFF"/>
          </w:tcPr>
          <w:p w:rsidR="008E476A" w:rsidRDefault="00AA5811">
            <w:pPr>
              <w:pStyle w:val="Other0"/>
              <w:ind w:firstLine="0"/>
              <w:rPr>
                <w:sz w:val="22"/>
                <w:szCs w:val="22"/>
              </w:rPr>
            </w:pPr>
            <w:r>
              <w:rPr>
                <w:b/>
                <w:bCs/>
                <w:sz w:val="22"/>
                <w:szCs w:val="22"/>
              </w:rPr>
              <w:t>Điêu khắc Hy Lạp, Etruscan, La Mã cổ</w:t>
            </w:r>
          </w:p>
          <w:p w:rsidR="008E476A" w:rsidRDefault="00AA5811">
            <w:pPr>
              <w:pStyle w:val="Other0"/>
              <w:spacing w:after="0"/>
              <w:ind w:firstLine="280"/>
              <w:rPr>
                <w:sz w:val="16"/>
                <w:szCs w:val="16"/>
              </w:rPr>
            </w:pPr>
            <w:r>
              <w:rPr>
                <w:sz w:val="16"/>
                <w:szCs w:val="16"/>
              </w:rPr>
              <w:t>xếp nghiên cứu khía cạnh con người của một trường phái hoặc phong cách cụ thể vào</w:t>
            </w:r>
          </w:p>
          <w:p w:rsidR="008E476A" w:rsidRDefault="00AA5811">
            <w:pPr>
              <w:pStyle w:val="Other0"/>
              <w:spacing w:after="0"/>
              <w:ind w:firstLine="280"/>
              <w:rPr>
                <w:sz w:val="16"/>
                <w:szCs w:val="16"/>
              </w:rPr>
            </w:pPr>
            <w:r>
              <w:rPr>
                <w:sz w:val="16"/>
                <w:szCs w:val="16"/>
              </w:rPr>
              <w:t>730.92</w:t>
            </w:r>
          </w:p>
        </w:tc>
      </w:tr>
      <w:tr w:rsidR="008E476A">
        <w:trPr>
          <w:trHeight w:hRule="exact" w:val="590"/>
          <w:jc w:val="center"/>
        </w:trPr>
        <w:tc>
          <w:tcPr>
            <w:tcW w:w="840" w:type="dxa"/>
            <w:shd w:val="clear" w:color="auto" w:fill="FFFFFF"/>
          </w:tcPr>
          <w:p w:rsidR="008E476A" w:rsidRDefault="00AA5811">
            <w:pPr>
              <w:pStyle w:val="Other0"/>
              <w:spacing w:after="0"/>
              <w:ind w:firstLine="320"/>
              <w:rPr>
                <w:sz w:val="18"/>
                <w:szCs w:val="18"/>
              </w:rPr>
            </w:pPr>
            <w:r>
              <w:rPr>
                <w:sz w:val="18"/>
                <w:szCs w:val="18"/>
              </w:rPr>
              <w:t>[.092]</w:t>
            </w:r>
          </w:p>
        </w:tc>
        <w:tc>
          <w:tcPr>
            <w:tcW w:w="6533" w:type="dxa"/>
            <w:shd w:val="clear" w:color="auto" w:fill="FFFFFF"/>
            <w:vAlign w:val="bottom"/>
          </w:tcPr>
          <w:p w:rsidR="008E476A" w:rsidRDefault="00AA5811">
            <w:pPr>
              <w:pStyle w:val="Other0"/>
              <w:ind w:firstLine="720"/>
              <w:rPr>
                <w:sz w:val="18"/>
                <w:szCs w:val="18"/>
              </w:rPr>
            </w:pPr>
            <w:r>
              <w:rPr>
                <w:sz w:val="18"/>
                <w:szCs w:val="18"/>
              </w:rPr>
              <w:t>Con người</w:t>
            </w:r>
          </w:p>
          <w:p w:rsidR="008E476A" w:rsidRDefault="00AA5811">
            <w:pPr>
              <w:pStyle w:val="Other0"/>
              <w:spacing w:after="0"/>
              <w:ind w:firstLine="960"/>
              <w:rPr>
                <w:sz w:val="16"/>
                <w:szCs w:val="16"/>
              </w:rPr>
            </w:pPr>
            <w:r>
              <w:rPr>
                <w:sz w:val="16"/>
                <w:szCs w:val="16"/>
              </w:rPr>
              <w:t>Không dùng; xếp vào 730.92</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14"/>
      </w:tblGrid>
      <w:tr w:rsidR="008E476A">
        <w:trPr>
          <w:trHeight w:hRule="exact" w:val="1632"/>
          <w:jc w:val="center"/>
        </w:trPr>
        <w:tc>
          <w:tcPr>
            <w:tcW w:w="806" w:type="dxa"/>
            <w:shd w:val="clear" w:color="auto" w:fill="FFFFFF"/>
          </w:tcPr>
          <w:p w:rsidR="008E476A" w:rsidRDefault="00AA5811">
            <w:pPr>
              <w:pStyle w:val="Other0"/>
              <w:spacing w:after="0"/>
              <w:ind w:firstLine="0"/>
              <w:rPr>
                <w:sz w:val="22"/>
                <w:szCs w:val="22"/>
              </w:rPr>
            </w:pPr>
            <w:r>
              <w:rPr>
                <w:b/>
                <w:bCs/>
                <w:sz w:val="22"/>
                <w:szCs w:val="22"/>
              </w:rPr>
              <w:lastRenderedPageBreak/>
              <w:t>734</w:t>
            </w:r>
          </w:p>
        </w:tc>
        <w:tc>
          <w:tcPr>
            <w:tcW w:w="6514" w:type="dxa"/>
            <w:shd w:val="clear" w:color="auto" w:fill="FFFFFF"/>
          </w:tcPr>
          <w:p w:rsidR="008E476A" w:rsidRDefault="00AA5811">
            <w:pPr>
              <w:pStyle w:val="Other0"/>
              <w:ind w:firstLine="0"/>
              <w:rPr>
                <w:sz w:val="22"/>
                <w:szCs w:val="22"/>
              </w:rPr>
            </w:pPr>
            <w:r>
              <w:rPr>
                <w:b/>
                <w:bCs/>
                <w:sz w:val="22"/>
                <w:szCs w:val="22"/>
              </w:rPr>
              <w:t>Điêu khắc từ khoảng năm 500 đến 1399</w:t>
            </w:r>
          </w:p>
          <w:p w:rsidR="008E476A" w:rsidRDefault="00AA5811">
            <w:pPr>
              <w:pStyle w:val="Other0"/>
              <w:ind w:firstLine="320"/>
              <w:rPr>
                <w:sz w:val="16"/>
                <w:szCs w:val="16"/>
              </w:rPr>
            </w:pPr>
            <w:r>
              <w:rPr>
                <w:sz w:val="16"/>
                <w:szCs w:val="16"/>
              </w:rPr>
              <w:t>Bao gồm cà điêu khắc Byzantine, Gôtic, Châu Âu cổ</w:t>
            </w:r>
          </w:p>
          <w:p w:rsidR="008E476A" w:rsidRDefault="00AA5811">
            <w:pPr>
              <w:pStyle w:val="Other0"/>
              <w:ind w:firstLine="320"/>
              <w:rPr>
                <w:sz w:val="16"/>
                <w:szCs w:val="16"/>
              </w:rPr>
            </w:pPr>
            <w:r>
              <w:rPr>
                <w:sz w:val="16"/>
                <w:szCs w:val="16"/>
              </w:rPr>
              <w:t>xếp vào đây điêu khắc Trung đại</w:t>
            </w:r>
          </w:p>
          <w:p w:rsidR="008E476A" w:rsidRDefault="00AA5811">
            <w:pPr>
              <w:pStyle w:val="Other0"/>
              <w:ind w:left="320" w:firstLine="0"/>
              <w:rPr>
                <w:sz w:val="16"/>
                <w:szCs w:val="16"/>
              </w:rPr>
            </w:pPr>
            <w:r>
              <w:rPr>
                <w:sz w:val="16"/>
                <w:szCs w:val="16"/>
              </w:rPr>
              <w:t>xếp một trường phái hoặc phong cách cụ thể giới hạn cho một quốc gia hoặc địa phương cụ thể vào 730.9; xếp nghiên cứu khía cạnh con người của một trường phái hoặc phong cách cụ thể vào 730.92</w:t>
            </w:r>
          </w:p>
        </w:tc>
      </w:tr>
      <w:tr w:rsidR="008E476A">
        <w:trPr>
          <w:trHeight w:hRule="exact" w:val="998"/>
          <w:jc w:val="center"/>
        </w:trPr>
        <w:tc>
          <w:tcPr>
            <w:tcW w:w="806" w:type="dxa"/>
            <w:shd w:val="clear" w:color="auto" w:fill="FFFFFF"/>
          </w:tcPr>
          <w:p w:rsidR="008E476A" w:rsidRDefault="00AA5811">
            <w:pPr>
              <w:pStyle w:val="Other0"/>
              <w:spacing w:after="0"/>
              <w:ind w:firstLine="320"/>
              <w:rPr>
                <w:sz w:val="18"/>
                <w:szCs w:val="18"/>
              </w:rPr>
            </w:pPr>
            <w:r>
              <w:rPr>
                <w:sz w:val="18"/>
                <w:szCs w:val="18"/>
              </w:rPr>
              <w:t>[09]</w:t>
            </w:r>
          </w:p>
        </w:tc>
        <w:tc>
          <w:tcPr>
            <w:tcW w:w="6514" w:type="dxa"/>
            <w:shd w:val="clear" w:color="auto" w:fill="FFFFFF"/>
            <w:vAlign w:val="bottom"/>
          </w:tcPr>
          <w:p w:rsidR="008E476A" w:rsidRDefault="00AA5811">
            <w:pPr>
              <w:pStyle w:val="Other0"/>
              <w:spacing w:line="221" w:lineRule="auto"/>
              <w:ind w:firstLine="540"/>
              <w:rPr>
                <w:sz w:val="18"/>
                <w:szCs w:val="18"/>
              </w:rPr>
            </w:pPr>
            <w:r>
              <w:rPr>
                <w:sz w:val="18"/>
                <w:szCs w:val="18"/>
              </w:rPr>
              <w:t>Lịch sử, địa lý, con người</w:t>
            </w:r>
          </w:p>
          <w:p w:rsidR="008E476A" w:rsidRDefault="00AA5811">
            <w:pPr>
              <w:pStyle w:val="Other0"/>
              <w:spacing w:after="0"/>
              <w:ind w:left="780" w:firstLine="0"/>
              <w:rPr>
                <w:sz w:val="16"/>
                <w:szCs w:val="16"/>
              </w:rPr>
            </w:pPr>
            <w:r>
              <w:rPr>
                <w:sz w:val="16"/>
                <w:szCs w:val="16"/>
              </w:rPr>
              <w:t>Không dùng cho nghiên cứu khía cạnh địa lý; xếp vào 730.9. Không dùng cho nghiên cứu khía cạnh con người; xếp vào 730.92. Không dùng cho nghiên cứu khía cạnh lịch sử; xếp vào 734</w:t>
            </w:r>
          </w:p>
        </w:tc>
      </w:tr>
      <w:tr w:rsidR="008E476A">
        <w:trPr>
          <w:trHeight w:hRule="exact" w:val="1642"/>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735</w:t>
            </w:r>
          </w:p>
        </w:tc>
        <w:tc>
          <w:tcPr>
            <w:tcW w:w="6514" w:type="dxa"/>
            <w:shd w:val="clear" w:color="auto" w:fill="FFFFFF"/>
          </w:tcPr>
          <w:p w:rsidR="008E476A" w:rsidRDefault="00AA5811">
            <w:pPr>
              <w:pStyle w:val="Other0"/>
              <w:ind w:firstLine="0"/>
              <w:rPr>
                <w:sz w:val="22"/>
                <w:szCs w:val="22"/>
              </w:rPr>
            </w:pPr>
            <w:r>
              <w:rPr>
                <w:b/>
                <w:bCs/>
                <w:sz w:val="22"/>
                <w:szCs w:val="22"/>
              </w:rPr>
              <w:t>Điêu khắc từ năm 1400</w:t>
            </w:r>
          </w:p>
          <w:p w:rsidR="008E476A" w:rsidRDefault="00AA5811">
            <w:pPr>
              <w:pStyle w:val="Other0"/>
              <w:ind w:firstLine="320"/>
              <w:rPr>
                <w:sz w:val="16"/>
                <w:szCs w:val="16"/>
              </w:rPr>
            </w:pPr>
            <w:r>
              <w:rPr>
                <w:sz w:val="16"/>
                <w:szCs w:val="16"/>
              </w:rPr>
              <w:t>Bao gồm cả điêu khắc Barôc, điêu khắc Thời kỳ Phục hưng</w:t>
            </w:r>
          </w:p>
          <w:p w:rsidR="008E476A" w:rsidRDefault="00AA5811">
            <w:pPr>
              <w:pStyle w:val="Other0"/>
              <w:ind w:firstLine="320"/>
              <w:rPr>
                <w:sz w:val="16"/>
                <w:szCs w:val="16"/>
              </w:rPr>
            </w:pPr>
            <w:r>
              <w:rPr>
                <w:sz w:val="16"/>
                <w:szCs w:val="16"/>
              </w:rPr>
              <w:t>xếp vào đây điêu khắc hiện đại</w:t>
            </w:r>
          </w:p>
          <w:p w:rsidR="008E476A" w:rsidRDefault="00AA5811">
            <w:pPr>
              <w:pStyle w:val="Other0"/>
              <w:ind w:left="320" w:firstLine="0"/>
              <w:rPr>
                <w:sz w:val="16"/>
                <w:szCs w:val="16"/>
              </w:rPr>
            </w:pPr>
            <w:r>
              <w:rPr>
                <w:sz w:val="16"/>
                <w:szCs w:val="16"/>
              </w:rPr>
              <w:t>xếp một trường phái hoặc phong cách cụ thể giới hạn cho một quốc gia hoặc địa phương cụ thể vào 730.9; xếp nghiên cứu khía cạnh con người của một trường phái hoặc phong cách cụ thể vào 730.92</w:t>
            </w:r>
          </w:p>
        </w:tc>
      </w:tr>
      <w:tr w:rsidR="008E476A">
        <w:trPr>
          <w:trHeight w:hRule="exact" w:val="1186"/>
          <w:jc w:val="center"/>
        </w:trPr>
        <w:tc>
          <w:tcPr>
            <w:tcW w:w="806" w:type="dxa"/>
            <w:shd w:val="clear" w:color="auto" w:fill="FFFFFF"/>
          </w:tcPr>
          <w:p w:rsidR="008E476A" w:rsidRDefault="00AA5811">
            <w:pPr>
              <w:pStyle w:val="Other0"/>
              <w:spacing w:after="0"/>
              <w:ind w:firstLine="320"/>
              <w:rPr>
                <w:sz w:val="18"/>
                <w:szCs w:val="18"/>
              </w:rPr>
            </w:pPr>
            <w:r>
              <w:rPr>
                <w:sz w:val="18"/>
                <w:szCs w:val="18"/>
              </w:rPr>
              <w:t>[-09]</w:t>
            </w:r>
          </w:p>
        </w:tc>
        <w:tc>
          <w:tcPr>
            <w:tcW w:w="6514" w:type="dxa"/>
            <w:shd w:val="clear" w:color="auto" w:fill="FFFFFF"/>
          </w:tcPr>
          <w:p w:rsidR="008E476A" w:rsidRDefault="00AA5811">
            <w:pPr>
              <w:pStyle w:val="Other0"/>
              <w:spacing w:line="223" w:lineRule="auto"/>
              <w:ind w:firstLine="540"/>
              <w:rPr>
                <w:sz w:val="18"/>
                <w:szCs w:val="18"/>
              </w:rPr>
            </w:pPr>
            <w:r>
              <w:rPr>
                <w:sz w:val="18"/>
                <w:szCs w:val="18"/>
              </w:rPr>
              <w:t>Lịch sử, địa lý, con người</w:t>
            </w:r>
          </w:p>
          <w:p w:rsidR="008E476A" w:rsidRDefault="00AA5811">
            <w:pPr>
              <w:pStyle w:val="Other0"/>
              <w:spacing w:after="0"/>
              <w:ind w:left="780" w:firstLine="0"/>
              <w:rPr>
                <w:sz w:val="16"/>
                <w:szCs w:val="16"/>
              </w:rPr>
            </w:pPr>
            <w:r>
              <w:rPr>
                <w:sz w:val="16"/>
                <w:szCs w:val="16"/>
              </w:rPr>
              <w:t>Không dùng cho nghiên cứu khía cạnh địa lý; xếp vào 730.9. Không dùng cho nghiên cứu khía cạnh con người; xêp vào 730.92. Không dùng cho nghiên cứu khía cạnh lịch sử; xếp vào 735</w:t>
            </w:r>
          </w:p>
        </w:tc>
      </w:tr>
      <w:tr w:rsidR="008E476A">
        <w:trPr>
          <w:trHeight w:hRule="exact" w:val="1939"/>
          <w:jc w:val="center"/>
        </w:trPr>
        <w:tc>
          <w:tcPr>
            <w:tcW w:w="806" w:type="dxa"/>
            <w:shd w:val="clear" w:color="auto" w:fill="FFFFFF"/>
          </w:tcPr>
          <w:p w:rsidR="008E476A" w:rsidRDefault="00AA5811">
            <w:pPr>
              <w:pStyle w:val="Other0"/>
              <w:spacing w:before="220" w:after="0"/>
              <w:ind w:firstLine="0"/>
              <w:rPr>
                <w:sz w:val="18"/>
                <w:szCs w:val="18"/>
              </w:rPr>
            </w:pPr>
            <w:r>
              <w:rPr>
                <w:sz w:val="18"/>
                <w:szCs w:val="18"/>
              </w:rPr>
              <w:t>&gt;</w:t>
            </w:r>
          </w:p>
        </w:tc>
        <w:tc>
          <w:tcPr>
            <w:tcW w:w="6514" w:type="dxa"/>
            <w:tcBorders>
              <w:top w:val="single" w:sz="4" w:space="0" w:color="auto"/>
            </w:tcBorders>
            <w:shd w:val="clear" w:color="auto" w:fill="FFFFFF"/>
            <w:vAlign w:val="bottom"/>
          </w:tcPr>
          <w:p w:rsidR="008E476A" w:rsidRDefault="00AA5811">
            <w:pPr>
              <w:pStyle w:val="Other0"/>
              <w:ind w:firstLine="320"/>
              <w:rPr>
                <w:sz w:val="22"/>
                <w:szCs w:val="22"/>
              </w:rPr>
            </w:pPr>
            <w:r>
              <w:rPr>
                <w:b/>
                <w:bCs/>
                <w:sz w:val="22"/>
                <w:szCs w:val="22"/>
              </w:rPr>
              <w:t>736-739 Các nghệ thuật tạo hình khác</w:t>
            </w:r>
          </w:p>
          <w:p w:rsidR="008E476A" w:rsidRDefault="00AA5811">
            <w:pPr>
              <w:pStyle w:val="Other0"/>
              <w:ind w:firstLine="540"/>
              <w:rPr>
                <w:sz w:val="16"/>
                <w:szCs w:val="16"/>
              </w:rPr>
            </w:pPr>
            <w:r>
              <w:rPr>
                <w:sz w:val="16"/>
                <w:szCs w:val="16"/>
              </w:rPr>
              <w:t>Quá trinh và sàn phẩm</w:t>
            </w:r>
          </w:p>
          <w:p w:rsidR="008E476A" w:rsidRDefault="00AA5811">
            <w:pPr>
              <w:pStyle w:val="Other0"/>
              <w:ind w:left="540"/>
              <w:rPr>
                <w:sz w:val="16"/>
                <w:szCs w:val="16"/>
              </w:rPr>
            </w:pPr>
            <w:r>
              <w:rPr>
                <w:sz w:val="16"/>
                <w:szCs w:val="16"/>
              </w:rPr>
              <w:t>xếp tác phẩm tổng hợp vào 730. xếp một nghệ thuật tạo hình không được quy định ở đây theo nghệ thuật đó vào 745-749, vd., nghệ thuật dệt may 746</w:t>
            </w:r>
          </w:p>
          <w:p w:rsidR="008E476A" w:rsidRDefault="00AA5811">
            <w:pPr>
              <w:pStyle w:val="Other0"/>
              <w:ind w:firstLine="780"/>
              <w:rPr>
                <w:sz w:val="16"/>
                <w:szCs w:val="16"/>
              </w:rPr>
            </w:pPr>
            <w:r>
              <w:rPr>
                <w:i/>
                <w:iCs/>
                <w:sz w:val="16"/>
                <w:szCs w:val="16"/>
              </w:rPr>
              <w:t>Xem thêm 731-735 vê điêu khăc</w:t>
            </w:r>
          </w:p>
          <w:p w:rsidR="008E476A" w:rsidRDefault="00AA5811">
            <w:pPr>
              <w:pStyle w:val="Other0"/>
              <w:ind w:firstLine="780"/>
              <w:rPr>
                <w:sz w:val="16"/>
                <w:szCs w:val="16"/>
              </w:rPr>
            </w:pPr>
            <w:r>
              <w:rPr>
                <w:i/>
                <w:iCs/>
                <w:sz w:val="16"/>
                <w:szCs w:val="16"/>
              </w:rPr>
              <w:t>Xem Phần hướng dẫn ở 731-735 so với 736—739</w:t>
            </w:r>
          </w:p>
        </w:tc>
      </w:tr>
      <w:tr w:rsidR="008E476A">
        <w:trPr>
          <w:trHeight w:hRule="exact" w:val="1915"/>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736</w:t>
            </w:r>
          </w:p>
        </w:tc>
        <w:tc>
          <w:tcPr>
            <w:tcW w:w="6514" w:type="dxa"/>
            <w:shd w:val="clear" w:color="auto" w:fill="FFFFFF"/>
            <w:vAlign w:val="bottom"/>
          </w:tcPr>
          <w:p w:rsidR="008E476A" w:rsidRDefault="00AA5811">
            <w:pPr>
              <w:pStyle w:val="Other0"/>
              <w:ind w:firstLine="0"/>
              <w:rPr>
                <w:sz w:val="22"/>
                <w:szCs w:val="22"/>
              </w:rPr>
            </w:pPr>
            <w:r>
              <w:rPr>
                <w:b/>
                <w:bCs/>
                <w:sz w:val="22"/>
                <w:szCs w:val="22"/>
              </w:rPr>
              <w:t>Chạm khắc và tác phẩm chạm khắc</w:t>
            </w:r>
          </w:p>
          <w:p w:rsidR="008E476A" w:rsidRDefault="00AA5811">
            <w:pPr>
              <w:pStyle w:val="Other0"/>
              <w:ind w:left="320" w:firstLine="0"/>
              <w:rPr>
                <w:sz w:val="16"/>
                <w:szCs w:val="16"/>
              </w:rPr>
            </w:pPr>
            <w:r>
              <w:rPr>
                <w:sz w:val="16"/>
                <w:szCs w:val="16"/>
              </w:rPr>
              <w:t>Tiểu phân mục chung được thêm vào cho một hoặc cả hai đề tài có trong đề mục</w:t>
            </w:r>
          </w:p>
          <w:p w:rsidR="008E476A" w:rsidRDefault="00AA5811">
            <w:pPr>
              <w:pStyle w:val="Other0"/>
              <w:ind w:left="320" w:firstLine="0"/>
              <w:rPr>
                <w:sz w:val="16"/>
                <w:szCs w:val="16"/>
              </w:rPr>
            </w:pPr>
            <w:r>
              <w:rPr>
                <w:sz w:val="16"/>
                <w:szCs w:val="16"/>
              </w:rPr>
              <w:t>Bao gồm cả thuật chạm đá quý, vd., gia công ngọc; đồ kim hoàn bằng đá chạm; khắc chữ trên đá, nghệ thuật xếp giấy, nghệ thuật đẽo gọt</w:t>
            </w:r>
          </w:p>
          <w:p w:rsidR="008E476A" w:rsidRDefault="00AA5811">
            <w:pPr>
              <w:pStyle w:val="Other0"/>
              <w:ind w:left="320" w:firstLine="0"/>
              <w:rPr>
                <w:sz w:val="16"/>
                <w:szCs w:val="16"/>
              </w:rPr>
            </w:pPr>
            <w:r>
              <w:rPr>
                <w:sz w:val="16"/>
                <w:szCs w:val="16"/>
              </w:rPr>
              <w:t>xếp con triện, con dấu, ấn tín có chạm khắc vào 737; xếp bộ đồ đá quý và bán quý vào 739.27</w:t>
            </w:r>
          </w:p>
          <w:p w:rsidR="008E476A" w:rsidRDefault="00AA5811">
            <w:pPr>
              <w:pStyle w:val="Other0"/>
              <w:ind w:firstLine="540"/>
              <w:rPr>
                <w:sz w:val="16"/>
                <w:szCs w:val="16"/>
              </w:rPr>
            </w:pPr>
            <w:r>
              <w:rPr>
                <w:i/>
                <w:iCs/>
                <w:sz w:val="16"/>
                <w:szCs w:val="16"/>
              </w:rPr>
              <w:t>Xem thêm 731-735 về điêu khấc đá, go; cũng xem 745.51 về hàng thủ công bằng go</w:t>
            </w:r>
          </w:p>
        </w:tc>
      </w:tr>
    </w:tbl>
    <w:p w:rsidR="008E476A" w:rsidRDefault="008E476A">
      <w:pPr>
        <w:sectPr w:rsidR="008E476A">
          <w:headerReference w:type="even" r:id="rId43"/>
          <w:headerReference w:type="default" r:id="rId44"/>
          <w:footerReference w:type="even" r:id="rId45"/>
          <w:footerReference w:type="default" r:id="rId46"/>
          <w:headerReference w:type="first" r:id="rId47"/>
          <w:footerReference w:type="first" r:id="rId48"/>
          <w:footnotePr>
            <w:numFmt w:val="chicago"/>
          </w:footnotePr>
          <w:pgSz w:w="8400" w:h="11900"/>
          <w:pgMar w:top="410" w:right="557" w:bottom="618" w:left="398" w:header="0" w:footer="3" w:gutter="0"/>
          <w:cols w:space="720"/>
          <w:noEndnote/>
          <w:titlePg/>
          <w:docGrid w:linePitch="360"/>
          <w15:footnoteColumns w:val="1"/>
        </w:sectPr>
      </w:pPr>
    </w:p>
    <w:p w:rsidR="008E476A" w:rsidRDefault="00AA5811" w:rsidP="00AA5811">
      <w:pPr>
        <w:pStyle w:val="Heading50"/>
        <w:keepNext/>
        <w:keepLines/>
        <w:numPr>
          <w:ilvl w:val="0"/>
          <w:numId w:val="301"/>
        </w:numPr>
        <w:tabs>
          <w:tab w:val="left" w:pos="902"/>
        </w:tabs>
        <w:spacing w:line="240" w:lineRule="auto"/>
      </w:pPr>
      <w:bookmarkStart w:id="122" w:name="bookmark3678"/>
      <w:bookmarkStart w:id="123" w:name="bookmark3676"/>
      <w:bookmarkStart w:id="124" w:name="bookmark3677"/>
      <w:bookmarkStart w:id="125" w:name="bookmark3679"/>
      <w:bookmarkEnd w:id="122"/>
      <w:r>
        <w:lastRenderedPageBreak/>
        <w:t>Khoa tiền cổ và ấn tín học</w:t>
      </w:r>
      <w:bookmarkEnd w:id="123"/>
      <w:bookmarkEnd w:id="124"/>
      <w:bookmarkEnd w:id="125"/>
    </w:p>
    <w:p w:rsidR="008E476A" w:rsidRDefault="00AA5811">
      <w:pPr>
        <w:pStyle w:val="Bodytext100"/>
        <w:ind w:left="1120"/>
      </w:pPr>
      <w:r>
        <w:t>Tiểu phân mục chung được thêm vào cho chung khoa tiền cổ và ấn tín học, cho riêng khoa tiền cổ</w:t>
      </w:r>
    </w:p>
    <w:p w:rsidR="008E476A" w:rsidRDefault="00AA5811">
      <w:pPr>
        <w:pStyle w:val="Bodytext100"/>
        <w:ind w:left="1120"/>
      </w:pPr>
      <w:r>
        <w:t>Bao gồm cà khuy áo, huy chương, bùa đồng tiền, tiền đồng; con triện, con dấu, ấn tín</w:t>
      </w:r>
    </w:p>
    <w:p w:rsidR="008E476A" w:rsidRDefault="00AA5811">
      <w:pPr>
        <w:pStyle w:val="Bodytext100"/>
        <w:ind w:left="1120"/>
      </w:pPr>
      <w:r>
        <w:t>xếp tác phẩm liên ngành về ấn tín học vào 929.9</w:t>
      </w:r>
    </w:p>
    <w:p w:rsidR="008E476A" w:rsidRDefault="00AA5811">
      <w:pPr>
        <w:pStyle w:val="Bodytext100"/>
      </w:pPr>
      <w:r>
        <w:rPr>
          <w:i/>
          <w:iCs/>
        </w:rPr>
        <w:t>vể tiền giấy, xem 769.5</w:t>
      </w:r>
    </w:p>
    <w:p w:rsidR="008E476A" w:rsidRDefault="00AA5811">
      <w:pPr>
        <w:pStyle w:val="Bodytext20"/>
        <w:spacing w:after="100" w:line="240" w:lineRule="auto"/>
        <w:ind w:firstLine="380"/>
        <w:jc w:val="left"/>
      </w:pPr>
      <w:r>
        <w:rPr>
          <w:b/>
          <w:bCs/>
        </w:rPr>
        <w:t>.4 Tiền xu</w:t>
      </w:r>
    </w:p>
    <w:p w:rsidR="008E476A" w:rsidRDefault="00AA5811">
      <w:pPr>
        <w:pStyle w:val="Bodytext100"/>
      </w:pPr>
      <w:r>
        <w:t>xếp vào đây tiền xu già</w:t>
      </w:r>
    </w:p>
    <w:p w:rsidR="008E476A" w:rsidRDefault="00AA5811">
      <w:pPr>
        <w:pStyle w:val="Bodytext100"/>
        <w:ind w:left="0" w:firstLine="380"/>
      </w:pPr>
      <w:r>
        <w:t>.409 3-.409 9 Các châu lục và địa phương cụ thể</w:t>
      </w:r>
    </w:p>
    <w:p w:rsidR="008E476A" w:rsidRDefault="00AA5811">
      <w:pPr>
        <w:pStyle w:val="Bodytext100"/>
        <w:ind w:left="0"/>
        <w:jc w:val="center"/>
      </w:pPr>
      <w:r>
        <w:t>Không dùng cho quốc gia cụ thể; xếp vào 737.49</w:t>
      </w:r>
    </w:p>
    <w:p w:rsidR="008E476A" w:rsidRDefault="00AA5811">
      <w:pPr>
        <w:pStyle w:val="Bodytext20"/>
        <w:spacing w:after="100" w:line="223" w:lineRule="auto"/>
        <w:ind w:firstLine="380"/>
        <w:jc w:val="left"/>
      </w:pPr>
      <w:r>
        <w:t>.49 Tiền đồng của các nước cụ thể</w:t>
      </w:r>
    </w:p>
    <w:p w:rsidR="008E476A" w:rsidRDefault="00AA5811">
      <w:pPr>
        <w:pStyle w:val="Bodytext100"/>
        <w:ind w:left="1580" w:firstLine="20"/>
      </w:pPr>
      <w:r>
        <w:t>Theo nơi xuất xứ</w:t>
      </w:r>
    </w:p>
    <w:p w:rsidR="008E476A" w:rsidRDefault="00AA5811">
      <w:pPr>
        <w:pStyle w:val="Bodytext100"/>
        <w:ind w:left="1580" w:firstLine="20"/>
      </w:pPr>
      <w:r>
        <w:t>Thêm vào chi số cơ bàn 737.49 ký hiệu 3-9 từ Bảng 2, vd., tiền đồng La Mã cổ đúc ở Ai Cập 737.4932</w:t>
      </w:r>
    </w:p>
    <w:p w:rsidR="008E476A" w:rsidRDefault="00AA5811" w:rsidP="00AA5811">
      <w:pPr>
        <w:pStyle w:val="Heading50"/>
        <w:keepNext/>
        <w:keepLines/>
        <w:numPr>
          <w:ilvl w:val="0"/>
          <w:numId w:val="301"/>
        </w:numPr>
        <w:tabs>
          <w:tab w:val="left" w:pos="902"/>
        </w:tabs>
        <w:spacing w:line="240" w:lineRule="auto"/>
      </w:pPr>
      <w:bookmarkStart w:id="126" w:name="bookmark3682"/>
      <w:bookmarkStart w:id="127" w:name="bookmark3680"/>
      <w:bookmarkStart w:id="128" w:name="bookmark3681"/>
      <w:bookmarkStart w:id="129" w:name="bookmark3683"/>
      <w:bookmarkEnd w:id="126"/>
      <w:r>
        <w:t>Nghệ thuật gốm</w:t>
      </w:r>
      <w:bookmarkEnd w:id="127"/>
      <w:bookmarkEnd w:id="128"/>
      <w:bookmarkEnd w:id="129"/>
    </w:p>
    <w:p w:rsidR="008E476A" w:rsidRDefault="00AA5811">
      <w:pPr>
        <w:pStyle w:val="Bodytext100"/>
        <w:ind w:left="1120"/>
      </w:pPr>
      <w:r>
        <w:t>xếp vào đây đồ gốm</w:t>
      </w:r>
    </w:p>
    <w:p w:rsidR="008E476A" w:rsidRDefault="00AA5811">
      <w:pPr>
        <w:pStyle w:val="Bodytext100"/>
        <w:ind w:left="1120"/>
      </w:pPr>
      <w:r>
        <w:t>Tác phẩm về "đồ gốm" theo nghĩa là đồ sứ và đồ đất nung hoặc đồ đá được xếp vào đây, nếu chỉ có nghĩa là đô sứ thì xêp vào 738.2</w:t>
      </w:r>
    </w:p>
    <w:p w:rsidR="008E476A" w:rsidRDefault="00AA5811">
      <w:pPr>
        <w:pStyle w:val="Bodytext100"/>
        <w:ind w:left="1120"/>
      </w:pPr>
      <w:r>
        <w:t>xếp điêu khắc gốm vào 731-735</w:t>
      </w:r>
    </w:p>
    <w:p w:rsidR="008E476A" w:rsidRDefault="00AA5811">
      <w:pPr>
        <w:pStyle w:val="Bodytext100"/>
      </w:pPr>
      <w:r>
        <w:rPr>
          <w:i/>
          <w:iCs/>
        </w:rPr>
        <w:t>Vé thuỳ tinh, xem 748</w:t>
      </w:r>
    </w:p>
    <w:p w:rsidR="008E476A" w:rsidRDefault="00AA5811">
      <w:pPr>
        <w:pStyle w:val="Bodytext20"/>
        <w:tabs>
          <w:tab w:val="left" w:pos="1580"/>
        </w:tabs>
        <w:spacing w:after="100" w:line="223" w:lineRule="auto"/>
        <w:ind w:firstLine="380"/>
        <w:jc w:val="left"/>
      </w:pPr>
      <w:r>
        <w:t>.028</w:t>
      </w:r>
      <w:r>
        <w:tab/>
        <w:t>Kỹ thuật và quy trình phụ ượ</w:t>
      </w:r>
    </w:p>
    <w:p w:rsidR="008E476A" w:rsidRDefault="00AA5811">
      <w:pPr>
        <w:pStyle w:val="Bodytext100"/>
        <w:spacing w:after="0"/>
        <w:ind w:left="1820"/>
      </w:pPr>
      <w:r>
        <w:rPr>
          <w:shd w:val="clear" w:color="auto" w:fill="FFFFFF"/>
        </w:rPr>
        <w:t>Không dùng cho máy móc, thiết bị, vật liệu, bảo dưỡng và sửa chữa; xếp vào</w:t>
      </w:r>
    </w:p>
    <w:p w:rsidR="008E476A" w:rsidRDefault="00AA5811">
      <w:pPr>
        <w:pStyle w:val="Bodytext100"/>
        <w:ind w:left="1820"/>
      </w:pPr>
      <w:bookmarkStart w:id="130" w:name="bookmark3684"/>
      <w:r>
        <w:t>7</w:t>
      </w:r>
      <w:bookmarkEnd w:id="130"/>
      <w:r>
        <w:t>38.1</w:t>
      </w:r>
    </w:p>
    <w:p w:rsidR="008E476A" w:rsidRDefault="00AA5811">
      <w:pPr>
        <w:pStyle w:val="Bodytext20"/>
        <w:spacing w:after="100" w:line="223" w:lineRule="auto"/>
        <w:ind w:firstLine="380"/>
        <w:jc w:val="left"/>
      </w:pPr>
      <w:r>
        <w:t>.09 Lịch sử, địa lý, con người</w:t>
      </w:r>
    </w:p>
    <w:p w:rsidR="008E476A" w:rsidRDefault="00AA5811">
      <w:pPr>
        <w:pStyle w:val="Bodytext100"/>
        <w:ind w:left="1580"/>
      </w:pPr>
      <w:r>
        <w:t>xếp vào đây các nhãn hiệu đồ gốm</w:t>
      </w:r>
    </w:p>
    <w:p w:rsidR="008E476A" w:rsidRDefault="00AA5811">
      <w:pPr>
        <w:pStyle w:val="Bodytext20"/>
        <w:tabs>
          <w:tab w:val="left" w:pos="1580"/>
        </w:tabs>
        <w:spacing w:after="100" w:line="223" w:lineRule="auto"/>
        <w:ind w:firstLine="380"/>
        <w:jc w:val="left"/>
      </w:pPr>
      <w:r>
        <w:t>.092</w:t>
      </w:r>
      <w:r>
        <w:tab/>
        <w:t>Con người</w:t>
      </w:r>
    </w:p>
    <w:p w:rsidR="008E476A" w:rsidRDefault="00AA5811">
      <w:pPr>
        <w:pStyle w:val="Bodytext100"/>
        <w:ind w:left="1820"/>
      </w:pPr>
      <w:r>
        <w:t>xếp vào đây các nghệ nhân gốm; mô tà, đánh giá phê bình, tiểu sử các nghệ nhân gốm không phân biệt vật liệu hoặc sàn phẩm</w:t>
      </w:r>
    </w:p>
    <w:p w:rsidR="008E476A" w:rsidRDefault="00AA5811">
      <w:pPr>
        <w:pStyle w:val="Bodytext100"/>
        <w:ind w:left="2040" w:firstLine="20"/>
      </w:pPr>
      <w:r>
        <w:rPr>
          <w:i/>
          <w:iCs/>
        </w:rPr>
        <w:t>về nghệ nhân tráng men, xem 738.4092; về nghệ nhân gốm khòm, xem 738.5092</w:t>
      </w:r>
    </w:p>
    <w:p w:rsidR="008E476A" w:rsidRDefault="00AA5811">
      <w:pPr>
        <w:pStyle w:val="Bodytext20"/>
        <w:spacing w:after="100" w:line="240" w:lineRule="auto"/>
        <w:ind w:firstLine="380"/>
        <w:jc w:val="left"/>
      </w:pPr>
      <w:r>
        <w:rPr>
          <w:b/>
          <w:bCs/>
        </w:rPr>
        <w:t>.1 Kỹ thuật, quỵ trình, máy móc, thiết bị, vật liệu</w:t>
      </w:r>
    </w:p>
    <w:p w:rsidR="008E476A" w:rsidRDefault="00AA5811">
      <w:pPr>
        <w:pStyle w:val="Bodytext100"/>
      </w:pPr>
      <w:r>
        <w:t>xếp kỹ thuật làm sàn phẩm chuyên ngành vào 738.4—738.8</w:t>
      </w:r>
    </w:p>
    <w:p w:rsidR="008E476A" w:rsidRDefault="00AA5811">
      <w:pPr>
        <w:pStyle w:val="Bodytext100"/>
        <w:ind w:left="1580"/>
      </w:pPr>
      <w:r>
        <w:rPr>
          <w:i/>
          <w:iCs/>
        </w:rPr>
        <w:t>về kỹ thuật và quy trình phụ trợ, xem 738.028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86"/>
        <w:gridCol w:w="6355"/>
      </w:tblGrid>
      <w:tr w:rsidR="008E476A">
        <w:trPr>
          <w:trHeight w:hRule="exact" w:val="912"/>
          <w:jc w:val="center"/>
        </w:trPr>
        <w:tc>
          <w:tcPr>
            <w:tcW w:w="686" w:type="dxa"/>
            <w:shd w:val="clear" w:color="auto" w:fill="FFFFFF"/>
          </w:tcPr>
          <w:p w:rsidR="008E476A" w:rsidRDefault="008E476A">
            <w:pPr>
              <w:rPr>
                <w:sz w:val="10"/>
                <w:szCs w:val="10"/>
              </w:rPr>
            </w:pPr>
          </w:p>
        </w:tc>
        <w:tc>
          <w:tcPr>
            <w:tcW w:w="6355" w:type="dxa"/>
            <w:shd w:val="clear" w:color="auto" w:fill="FFFFFF"/>
          </w:tcPr>
          <w:p w:rsidR="008E476A" w:rsidRDefault="00AA5811">
            <w:pPr>
              <w:pStyle w:val="Other0"/>
              <w:ind w:firstLine="0"/>
              <w:rPr>
                <w:sz w:val="18"/>
                <w:szCs w:val="18"/>
              </w:rPr>
            </w:pPr>
            <w:r>
              <w:rPr>
                <w:b/>
                <w:bCs/>
                <w:sz w:val="18"/>
                <w:szCs w:val="18"/>
              </w:rPr>
              <w:t>738.2-738.8 Sản phẩm</w:t>
            </w:r>
          </w:p>
          <w:p w:rsidR="008E476A" w:rsidRDefault="00AA5811">
            <w:pPr>
              <w:pStyle w:val="Other0"/>
              <w:ind w:firstLine="340"/>
              <w:rPr>
                <w:sz w:val="16"/>
                <w:szCs w:val="16"/>
              </w:rPr>
            </w:pPr>
            <w:r>
              <w:rPr>
                <w:sz w:val="16"/>
                <w:szCs w:val="16"/>
              </w:rPr>
              <w:t>Phát triển, mô tà, đánh giá phê bình, sưu tập tác phẩm</w:t>
            </w:r>
          </w:p>
          <w:p w:rsidR="008E476A" w:rsidRDefault="00AA5811">
            <w:pPr>
              <w:pStyle w:val="Other0"/>
              <w:ind w:firstLine="340"/>
              <w:rPr>
                <w:sz w:val="16"/>
                <w:szCs w:val="16"/>
              </w:rPr>
            </w:pPr>
            <w:r>
              <w:rPr>
                <w:sz w:val="16"/>
                <w:szCs w:val="16"/>
              </w:rPr>
              <w:t>xếp tác phẩm tổng hợp vào 738</w:t>
            </w:r>
          </w:p>
        </w:tc>
      </w:tr>
      <w:tr w:rsidR="008E476A">
        <w:trPr>
          <w:trHeight w:hRule="exact" w:val="619"/>
          <w:jc w:val="center"/>
        </w:trPr>
        <w:tc>
          <w:tcPr>
            <w:tcW w:w="686" w:type="dxa"/>
            <w:shd w:val="clear" w:color="auto" w:fill="FFFFFF"/>
          </w:tcPr>
          <w:p w:rsidR="008E476A" w:rsidRDefault="00AA5811">
            <w:pPr>
              <w:pStyle w:val="Other0"/>
              <w:spacing w:after="0"/>
              <w:ind w:firstLine="0"/>
              <w:rPr>
                <w:sz w:val="18"/>
                <w:szCs w:val="18"/>
              </w:rPr>
            </w:pPr>
            <w:r>
              <w:rPr>
                <w:b/>
                <w:bCs/>
                <w:sz w:val="18"/>
                <w:szCs w:val="18"/>
              </w:rPr>
              <w:t>.2</w:t>
            </w:r>
          </w:p>
        </w:tc>
        <w:tc>
          <w:tcPr>
            <w:tcW w:w="6355" w:type="dxa"/>
            <w:shd w:val="clear" w:color="auto" w:fill="FFFFFF"/>
          </w:tcPr>
          <w:p w:rsidR="008E476A" w:rsidRDefault="00AA5811">
            <w:pPr>
              <w:pStyle w:val="Other0"/>
              <w:ind w:firstLine="0"/>
              <w:rPr>
                <w:sz w:val="18"/>
                <w:szCs w:val="18"/>
              </w:rPr>
            </w:pPr>
            <w:r>
              <w:rPr>
                <w:b/>
                <w:bCs/>
                <w:sz w:val="18"/>
                <w:szCs w:val="18"/>
              </w:rPr>
              <w:t>Đồ sứ</w:t>
            </w:r>
          </w:p>
          <w:p w:rsidR="008E476A" w:rsidRDefault="00AA5811">
            <w:pPr>
              <w:pStyle w:val="Other0"/>
              <w:spacing w:after="0"/>
              <w:ind w:firstLine="340"/>
              <w:rPr>
                <w:sz w:val="16"/>
                <w:szCs w:val="16"/>
              </w:rPr>
            </w:pPr>
            <w:r>
              <w:rPr>
                <w:sz w:val="16"/>
                <w:szCs w:val="16"/>
              </w:rPr>
              <w:t>xếp tác phẩm tổng hợp về đồ sứ, đồ đất nung, đồ đá vào 738</w:t>
            </w:r>
          </w:p>
        </w:tc>
      </w:tr>
      <w:tr w:rsidR="008E476A">
        <w:trPr>
          <w:trHeight w:hRule="exact" w:val="782"/>
          <w:jc w:val="center"/>
        </w:trPr>
        <w:tc>
          <w:tcPr>
            <w:tcW w:w="686" w:type="dxa"/>
            <w:shd w:val="clear" w:color="auto" w:fill="FFFFFF"/>
          </w:tcPr>
          <w:p w:rsidR="008E476A" w:rsidRDefault="00AA5811">
            <w:pPr>
              <w:pStyle w:val="Other0"/>
              <w:spacing w:after="0"/>
              <w:ind w:firstLine="0"/>
              <w:rPr>
                <w:sz w:val="16"/>
                <w:szCs w:val="16"/>
              </w:rPr>
            </w:pPr>
            <w:r>
              <w:rPr>
                <w:sz w:val="16"/>
                <w:szCs w:val="16"/>
              </w:rPr>
              <w:t>[.202 8]</w:t>
            </w:r>
          </w:p>
        </w:tc>
        <w:tc>
          <w:tcPr>
            <w:tcW w:w="6355" w:type="dxa"/>
            <w:shd w:val="clear" w:color="auto" w:fill="FFFFFF"/>
          </w:tcPr>
          <w:p w:rsidR="008E476A" w:rsidRDefault="00AA5811">
            <w:pPr>
              <w:pStyle w:val="Other0"/>
              <w:ind w:firstLine="800"/>
              <w:rPr>
                <w:sz w:val="16"/>
                <w:szCs w:val="16"/>
              </w:rPr>
            </w:pPr>
            <w:r>
              <w:rPr>
                <w:sz w:val="16"/>
                <w:szCs w:val="16"/>
              </w:rPr>
              <w:t>Kỹ thuật và quy trinh phụ trợ; máy móc, thiết bị, vật liệu</w:t>
            </w:r>
          </w:p>
          <w:p w:rsidR="008E476A" w:rsidRDefault="00AA5811">
            <w:pPr>
              <w:pStyle w:val="Other0"/>
              <w:spacing w:after="0"/>
              <w:ind w:left="1020" w:firstLine="0"/>
              <w:rPr>
                <w:sz w:val="16"/>
                <w:szCs w:val="16"/>
              </w:rPr>
            </w:pPr>
            <w:r>
              <w:rPr>
                <w:sz w:val="16"/>
                <w:szCs w:val="16"/>
              </w:rPr>
              <w:t>Không dùng cho kỹ thuật và quy trình phụ trợ; xếp vào 738.028. Không dùng cho máy móc, thiết bị, vật liệu; xếp vào 738.1</w:t>
            </w:r>
          </w:p>
        </w:tc>
      </w:tr>
      <w:tr w:rsidR="008E476A">
        <w:trPr>
          <w:trHeight w:hRule="exact" w:val="619"/>
          <w:jc w:val="center"/>
        </w:trPr>
        <w:tc>
          <w:tcPr>
            <w:tcW w:w="686" w:type="dxa"/>
            <w:shd w:val="clear" w:color="auto" w:fill="FFFFFF"/>
          </w:tcPr>
          <w:p w:rsidR="008E476A" w:rsidRDefault="00AA5811">
            <w:pPr>
              <w:pStyle w:val="Other0"/>
              <w:spacing w:after="0"/>
              <w:ind w:firstLine="0"/>
              <w:rPr>
                <w:sz w:val="18"/>
                <w:szCs w:val="18"/>
              </w:rPr>
            </w:pPr>
            <w:r>
              <w:rPr>
                <w:sz w:val="18"/>
                <w:szCs w:val="18"/>
              </w:rPr>
              <w:t>.209</w:t>
            </w:r>
          </w:p>
        </w:tc>
        <w:tc>
          <w:tcPr>
            <w:tcW w:w="6355" w:type="dxa"/>
            <w:shd w:val="clear" w:color="auto" w:fill="FFFFFF"/>
          </w:tcPr>
          <w:p w:rsidR="008E476A" w:rsidRDefault="00AA5811">
            <w:pPr>
              <w:pStyle w:val="Other0"/>
              <w:spacing w:after="0" w:line="377" w:lineRule="auto"/>
              <w:ind w:left="800" w:hanging="220"/>
              <w:rPr>
                <w:sz w:val="16"/>
                <w:szCs w:val="16"/>
              </w:rPr>
            </w:pPr>
            <w:r>
              <w:rPr>
                <w:sz w:val="18"/>
                <w:szCs w:val="18"/>
              </w:rPr>
              <w:t xml:space="preserve">Lịch sử và địa lý cùa đồ sứ </w:t>
            </w:r>
            <w:r>
              <w:rPr>
                <w:sz w:val="16"/>
                <w:szCs w:val="16"/>
              </w:rPr>
              <w:t>xếp vào đây các nhãn hiệu</w:t>
            </w:r>
          </w:p>
        </w:tc>
      </w:tr>
      <w:tr w:rsidR="008E476A">
        <w:trPr>
          <w:trHeight w:hRule="exact" w:val="600"/>
          <w:jc w:val="center"/>
        </w:trPr>
        <w:tc>
          <w:tcPr>
            <w:tcW w:w="686" w:type="dxa"/>
            <w:shd w:val="clear" w:color="auto" w:fill="FFFFFF"/>
          </w:tcPr>
          <w:p w:rsidR="008E476A" w:rsidRDefault="00AA5811">
            <w:pPr>
              <w:pStyle w:val="Other0"/>
              <w:spacing w:after="0"/>
              <w:ind w:firstLine="0"/>
              <w:rPr>
                <w:sz w:val="16"/>
                <w:szCs w:val="16"/>
              </w:rPr>
            </w:pPr>
            <w:r>
              <w:rPr>
                <w:sz w:val="16"/>
                <w:szCs w:val="16"/>
              </w:rPr>
              <w:t>[.209 2]</w:t>
            </w:r>
          </w:p>
        </w:tc>
        <w:tc>
          <w:tcPr>
            <w:tcW w:w="6355" w:type="dxa"/>
            <w:shd w:val="clear" w:color="auto" w:fill="FFFFFF"/>
            <w:vAlign w:val="bottom"/>
          </w:tcPr>
          <w:p w:rsidR="008E476A" w:rsidRDefault="00AA5811">
            <w:pPr>
              <w:pStyle w:val="Other0"/>
              <w:ind w:firstLine="800"/>
              <w:rPr>
                <w:sz w:val="16"/>
                <w:szCs w:val="16"/>
              </w:rPr>
            </w:pPr>
            <w:r>
              <w:rPr>
                <w:sz w:val="16"/>
                <w:szCs w:val="16"/>
              </w:rPr>
              <w:t>Con người</w:t>
            </w:r>
          </w:p>
          <w:p w:rsidR="008E476A" w:rsidRDefault="00AA5811">
            <w:pPr>
              <w:pStyle w:val="Other0"/>
              <w:spacing w:after="0"/>
              <w:ind w:left="1020" w:firstLine="0"/>
              <w:rPr>
                <w:sz w:val="16"/>
                <w:szCs w:val="16"/>
              </w:rPr>
            </w:pPr>
            <w:r>
              <w:rPr>
                <w:sz w:val="16"/>
                <w:szCs w:val="16"/>
              </w:rPr>
              <w:t>Không dùng; xếp vào 738.092</w:t>
            </w:r>
          </w:p>
        </w:tc>
      </w:tr>
      <w:tr w:rsidR="008E476A">
        <w:trPr>
          <w:trHeight w:hRule="exact" w:val="1114"/>
          <w:jc w:val="center"/>
        </w:trPr>
        <w:tc>
          <w:tcPr>
            <w:tcW w:w="686" w:type="dxa"/>
            <w:shd w:val="clear" w:color="auto" w:fill="FFFFFF"/>
          </w:tcPr>
          <w:p w:rsidR="008E476A" w:rsidRDefault="00AA5811">
            <w:pPr>
              <w:pStyle w:val="Other0"/>
              <w:spacing w:after="0"/>
              <w:ind w:firstLine="0"/>
              <w:rPr>
                <w:sz w:val="18"/>
                <w:szCs w:val="18"/>
              </w:rPr>
            </w:pPr>
            <w:r>
              <w:rPr>
                <w:b/>
                <w:bCs/>
                <w:sz w:val="18"/>
                <w:szCs w:val="18"/>
              </w:rPr>
              <w:t>.3</w:t>
            </w:r>
          </w:p>
        </w:tc>
        <w:tc>
          <w:tcPr>
            <w:tcW w:w="6355" w:type="dxa"/>
            <w:shd w:val="clear" w:color="auto" w:fill="FFFFFF"/>
          </w:tcPr>
          <w:p w:rsidR="008E476A" w:rsidRDefault="00AA5811">
            <w:pPr>
              <w:pStyle w:val="Other0"/>
              <w:ind w:firstLine="0"/>
              <w:rPr>
                <w:sz w:val="18"/>
                <w:szCs w:val="18"/>
              </w:rPr>
            </w:pPr>
            <w:r>
              <w:rPr>
                <w:b/>
                <w:bCs/>
                <w:sz w:val="18"/>
                <w:szCs w:val="18"/>
              </w:rPr>
              <w:t>Đồ đất nung và đồ gốm đá</w:t>
            </w:r>
          </w:p>
          <w:p w:rsidR="008E476A" w:rsidRDefault="00AA5811">
            <w:pPr>
              <w:pStyle w:val="Other0"/>
              <w:ind w:firstLine="340"/>
              <w:rPr>
                <w:sz w:val="16"/>
                <w:szCs w:val="16"/>
              </w:rPr>
            </w:pPr>
            <w:r>
              <w:rPr>
                <w:sz w:val="16"/>
                <w:szCs w:val="16"/>
              </w:rPr>
              <w:t>Tiểu phân mục chung được thêm vào cho một hoặc cà hai đề tài có trong đề mục</w:t>
            </w:r>
          </w:p>
          <w:p w:rsidR="008E476A" w:rsidRDefault="00AA5811">
            <w:pPr>
              <w:pStyle w:val="Other0"/>
              <w:ind w:left="340" w:firstLine="0"/>
              <w:rPr>
                <w:sz w:val="16"/>
                <w:szCs w:val="16"/>
              </w:rPr>
            </w:pPr>
            <w:r>
              <w:rPr>
                <w:sz w:val="16"/>
                <w:szCs w:val="16"/>
              </w:rPr>
              <w:t>Bao gồm cả đồ gốm đenphơ (Hà Lan), đồ sành, đồ gốm majolica (Italia, Thời kỳ Phục hưng)</w:t>
            </w:r>
          </w:p>
        </w:tc>
      </w:tr>
      <w:tr w:rsidR="008E476A">
        <w:trPr>
          <w:trHeight w:hRule="exact" w:val="778"/>
          <w:jc w:val="center"/>
        </w:trPr>
        <w:tc>
          <w:tcPr>
            <w:tcW w:w="686" w:type="dxa"/>
            <w:shd w:val="clear" w:color="auto" w:fill="FFFFFF"/>
          </w:tcPr>
          <w:p w:rsidR="008E476A" w:rsidRDefault="00AA5811">
            <w:pPr>
              <w:pStyle w:val="Other0"/>
              <w:spacing w:after="0"/>
              <w:ind w:firstLine="0"/>
              <w:rPr>
                <w:sz w:val="16"/>
                <w:szCs w:val="16"/>
              </w:rPr>
            </w:pPr>
            <w:r>
              <w:rPr>
                <w:sz w:val="16"/>
                <w:szCs w:val="16"/>
              </w:rPr>
              <w:t>[.302 8]</w:t>
            </w:r>
          </w:p>
        </w:tc>
        <w:tc>
          <w:tcPr>
            <w:tcW w:w="6355" w:type="dxa"/>
            <w:shd w:val="clear" w:color="auto" w:fill="FFFFFF"/>
          </w:tcPr>
          <w:p w:rsidR="008E476A" w:rsidRDefault="00AA5811">
            <w:pPr>
              <w:pStyle w:val="Other0"/>
              <w:ind w:firstLine="800"/>
              <w:rPr>
                <w:sz w:val="16"/>
                <w:szCs w:val="16"/>
              </w:rPr>
            </w:pPr>
            <w:r>
              <w:rPr>
                <w:sz w:val="16"/>
                <w:szCs w:val="16"/>
              </w:rPr>
              <w:t>Kỹ thuật và quy trinh phụ trợ; máy móc, thiết bị, vật liệu</w:t>
            </w:r>
          </w:p>
          <w:p w:rsidR="008E476A" w:rsidRDefault="00AA5811">
            <w:pPr>
              <w:pStyle w:val="Other0"/>
              <w:spacing w:after="0"/>
              <w:ind w:left="1020" w:firstLine="0"/>
              <w:rPr>
                <w:sz w:val="16"/>
                <w:szCs w:val="16"/>
              </w:rPr>
            </w:pPr>
            <w:r>
              <w:rPr>
                <w:sz w:val="16"/>
                <w:szCs w:val="16"/>
              </w:rPr>
              <w:t>Không dùng cho kỹ thuật và quy trinh phụ trợ; xếp vào 738.028. Không dùng cho máy móc, thiết bị, vật liệu; xếp vào 738.1</w:t>
            </w:r>
          </w:p>
        </w:tc>
      </w:tr>
      <w:tr w:rsidR="008E476A">
        <w:trPr>
          <w:trHeight w:hRule="exact" w:val="619"/>
          <w:jc w:val="center"/>
        </w:trPr>
        <w:tc>
          <w:tcPr>
            <w:tcW w:w="686" w:type="dxa"/>
            <w:shd w:val="clear" w:color="auto" w:fill="FFFFFF"/>
          </w:tcPr>
          <w:p w:rsidR="008E476A" w:rsidRDefault="00AA5811">
            <w:pPr>
              <w:pStyle w:val="Other0"/>
              <w:spacing w:after="0"/>
              <w:ind w:firstLine="0"/>
              <w:rPr>
                <w:sz w:val="18"/>
                <w:szCs w:val="18"/>
              </w:rPr>
            </w:pPr>
            <w:r>
              <w:rPr>
                <w:sz w:val="18"/>
                <w:szCs w:val="18"/>
              </w:rPr>
              <w:t>.309</w:t>
            </w:r>
          </w:p>
        </w:tc>
        <w:tc>
          <w:tcPr>
            <w:tcW w:w="6355" w:type="dxa"/>
            <w:shd w:val="clear" w:color="auto" w:fill="FFFFFF"/>
            <w:vAlign w:val="bottom"/>
          </w:tcPr>
          <w:p w:rsidR="008E476A" w:rsidRDefault="00AA5811">
            <w:pPr>
              <w:pStyle w:val="Other0"/>
              <w:ind w:firstLine="560"/>
              <w:rPr>
                <w:sz w:val="18"/>
                <w:szCs w:val="18"/>
              </w:rPr>
            </w:pPr>
            <w:r>
              <w:rPr>
                <w:sz w:val="18"/>
                <w:szCs w:val="18"/>
              </w:rPr>
              <w:t>Lịch sử và địa lý</w:t>
            </w:r>
          </w:p>
          <w:p w:rsidR="008E476A" w:rsidRDefault="00AA5811">
            <w:pPr>
              <w:pStyle w:val="Other0"/>
              <w:spacing w:after="0"/>
              <w:ind w:firstLine="800"/>
              <w:rPr>
                <w:sz w:val="16"/>
                <w:szCs w:val="16"/>
              </w:rPr>
            </w:pPr>
            <w:r>
              <w:rPr>
                <w:sz w:val="16"/>
                <w:szCs w:val="16"/>
              </w:rPr>
              <w:t>xếp vào đây các nhãn hiệu</w:t>
            </w:r>
          </w:p>
        </w:tc>
      </w:tr>
      <w:tr w:rsidR="008E476A">
        <w:trPr>
          <w:trHeight w:hRule="exact" w:val="1598"/>
          <w:jc w:val="center"/>
        </w:trPr>
        <w:tc>
          <w:tcPr>
            <w:tcW w:w="686" w:type="dxa"/>
            <w:shd w:val="clear" w:color="auto" w:fill="FFFFFF"/>
          </w:tcPr>
          <w:p w:rsidR="008E476A" w:rsidRDefault="00AA5811">
            <w:pPr>
              <w:pStyle w:val="Other0"/>
              <w:spacing w:after="0"/>
              <w:ind w:firstLine="0"/>
              <w:rPr>
                <w:sz w:val="16"/>
                <w:szCs w:val="16"/>
              </w:rPr>
            </w:pPr>
            <w:r>
              <w:rPr>
                <w:sz w:val="16"/>
                <w:szCs w:val="16"/>
              </w:rPr>
              <w:t>[.309 2]</w:t>
            </w:r>
          </w:p>
        </w:tc>
        <w:tc>
          <w:tcPr>
            <w:tcW w:w="6355" w:type="dxa"/>
            <w:shd w:val="clear" w:color="auto" w:fill="FFFFFF"/>
            <w:vAlign w:val="bottom"/>
          </w:tcPr>
          <w:p w:rsidR="008E476A" w:rsidRDefault="00AA5811">
            <w:pPr>
              <w:pStyle w:val="Other0"/>
              <w:ind w:firstLine="800"/>
              <w:rPr>
                <w:sz w:val="16"/>
                <w:szCs w:val="16"/>
              </w:rPr>
            </w:pPr>
            <w:r>
              <w:rPr>
                <w:sz w:val="16"/>
                <w:szCs w:val="16"/>
              </w:rPr>
              <w:t>Con người</w:t>
            </w:r>
          </w:p>
          <w:p w:rsidR="008E476A" w:rsidRDefault="00AA5811">
            <w:pPr>
              <w:pStyle w:val="Other0"/>
              <w:spacing w:after="460"/>
              <w:ind w:left="1020" w:firstLine="0"/>
              <w:rPr>
                <w:sz w:val="16"/>
                <w:szCs w:val="16"/>
              </w:rPr>
            </w:pPr>
            <w:r>
              <w:rPr>
                <w:sz w:val="16"/>
                <w:szCs w:val="16"/>
              </w:rPr>
              <w:t>Không dùng; xếp vào 738.092</w:t>
            </w:r>
          </w:p>
          <w:p w:rsidR="008E476A" w:rsidRDefault="00AA5811">
            <w:pPr>
              <w:pStyle w:val="Other0"/>
              <w:ind w:firstLine="0"/>
              <w:rPr>
                <w:sz w:val="18"/>
                <w:szCs w:val="18"/>
              </w:rPr>
            </w:pPr>
            <w:r>
              <w:rPr>
                <w:b/>
                <w:bCs/>
                <w:sz w:val="18"/>
                <w:szCs w:val="18"/>
              </w:rPr>
              <w:t>738.4-738.8 Sản phẩm chuyên ngành và kỹ thuật làm các sản phẩm này</w:t>
            </w:r>
          </w:p>
          <w:p w:rsidR="008E476A" w:rsidRDefault="00AA5811">
            <w:pPr>
              <w:pStyle w:val="Other0"/>
              <w:spacing w:after="280"/>
              <w:ind w:firstLine="340"/>
              <w:rPr>
                <w:sz w:val="16"/>
                <w:szCs w:val="16"/>
              </w:rPr>
            </w:pPr>
            <w:r>
              <w:rPr>
                <w:sz w:val="16"/>
                <w:szCs w:val="16"/>
              </w:rPr>
              <w:t>xếp tác phẩm tổng hợp vào 738</w:t>
            </w:r>
          </w:p>
        </w:tc>
      </w:tr>
      <w:tr w:rsidR="008E476A">
        <w:trPr>
          <w:trHeight w:hRule="exact" w:val="797"/>
          <w:jc w:val="center"/>
        </w:trPr>
        <w:tc>
          <w:tcPr>
            <w:tcW w:w="686" w:type="dxa"/>
            <w:shd w:val="clear" w:color="auto" w:fill="FFFFFF"/>
          </w:tcPr>
          <w:p w:rsidR="008E476A" w:rsidRDefault="00AA5811">
            <w:pPr>
              <w:pStyle w:val="Other0"/>
              <w:spacing w:after="0"/>
              <w:ind w:firstLine="0"/>
              <w:rPr>
                <w:sz w:val="18"/>
                <w:szCs w:val="18"/>
              </w:rPr>
            </w:pPr>
            <w:r>
              <w:rPr>
                <w:b/>
                <w:bCs/>
                <w:sz w:val="18"/>
                <w:szCs w:val="18"/>
              </w:rPr>
              <w:t>.4</w:t>
            </w:r>
          </w:p>
        </w:tc>
        <w:tc>
          <w:tcPr>
            <w:tcW w:w="6355" w:type="dxa"/>
            <w:shd w:val="clear" w:color="auto" w:fill="FFFFFF"/>
          </w:tcPr>
          <w:p w:rsidR="008E476A" w:rsidRDefault="00AA5811">
            <w:pPr>
              <w:pStyle w:val="Other0"/>
              <w:ind w:firstLine="0"/>
              <w:rPr>
                <w:sz w:val="18"/>
                <w:szCs w:val="18"/>
              </w:rPr>
            </w:pPr>
            <w:r>
              <w:rPr>
                <w:b/>
                <w:bCs/>
                <w:sz w:val="18"/>
                <w:szCs w:val="18"/>
              </w:rPr>
              <w:t>Đồ tráng men</w:t>
            </w:r>
          </w:p>
          <w:p w:rsidR="008E476A" w:rsidRDefault="00AA5811">
            <w:pPr>
              <w:pStyle w:val="Other0"/>
              <w:spacing w:after="0"/>
              <w:ind w:left="560"/>
              <w:rPr>
                <w:sz w:val="16"/>
                <w:szCs w:val="16"/>
              </w:rPr>
            </w:pPr>
            <w:r>
              <w:rPr>
                <w:i/>
                <w:iCs/>
                <w:sz w:val="16"/>
                <w:szCs w:val="16"/>
              </w:rPr>
              <w:t>Vê nghề khảm men huyền, xem 739; về đổ kim hoàn, xem 739.27; về đồ thuỳ tinh tráng men, xem 748.6</w:t>
            </w:r>
          </w:p>
        </w:tc>
      </w:tr>
      <w:tr w:rsidR="008E476A">
        <w:trPr>
          <w:trHeight w:hRule="exact" w:val="1526"/>
          <w:jc w:val="center"/>
        </w:trPr>
        <w:tc>
          <w:tcPr>
            <w:tcW w:w="686" w:type="dxa"/>
            <w:shd w:val="clear" w:color="auto" w:fill="FFFFFF"/>
          </w:tcPr>
          <w:p w:rsidR="008E476A" w:rsidRDefault="00AA5811">
            <w:pPr>
              <w:pStyle w:val="Other0"/>
              <w:spacing w:after="0"/>
              <w:ind w:firstLine="0"/>
              <w:rPr>
                <w:sz w:val="18"/>
                <w:szCs w:val="18"/>
              </w:rPr>
            </w:pPr>
            <w:r>
              <w:rPr>
                <w:b/>
                <w:bCs/>
                <w:sz w:val="18"/>
                <w:szCs w:val="18"/>
              </w:rPr>
              <w:t>.5</w:t>
            </w:r>
          </w:p>
        </w:tc>
        <w:tc>
          <w:tcPr>
            <w:tcW w:w="6355" w:type="dxa"/>
            <w:shd w:val="clear" w:color="auto" w:fill="FFFFFF"/>
            <w:vAlign w:val="bottom"/>
          </w:tcPr>
          <w:p w:rsidR="008E476A" w:rsidRDefault="00AA5811">
            <w:pPr>
              <w:pStyle w:val="Other0"/>
              <w:ind w:firstLine="0"/>
              <w:rPr>
                <w:sz w:val="18"/>
                <w:szCs w:val="18"/>
              </w:rPr>
            </w:pPr>
            <w:r>
              <w:rPr>
                <w:b/>
                <w:bCs/>
                <w:sz w:val="18"/>
                <w:szCs w:val="18"/>
              </w:rPr>
              <w:t>Đầ khảm</w:t>
            </w:r>
          </w:p>
          <w:p w:rsidR="008E476A" w:rsidRDefault="00AA5811">
            <w:pPr>
              <w:pStyle w:val="Other0"/>
              <w:ind w:left="340" w:firstLine="0"/>
              <w:rPr>
                <w:sz w:val="16"/>
                <w:szCs w:val="16"/>
              </w:rPr>
            </w:pPr>
            <w:r>
              <w:rPr>
                <w:sz w:val="16"/>
                <w:szCs w:val="16"/>
              </w:rPr>
              <w:t>Bao gồm cà đồ khảm được dùng với kiến trúc, vd., mặt lát; đồ khảm gắn vào vật dễ mang, vd., đồ kim hoàn khảm</w:t>
            </w:r>
          </w:p>
          <w:p w:rsidR="008E476A" w:rsidRDefault="00AA5811">
            <w:pPr>
              <w:pStyle w:val="Other0"/>
              <w:ind w:left="340" w:firstLine="0"/>
              <w:rPr>
                <w:sz w:val="16"/>
                <w:szCs w:val="16"/>
              </w:rPr>
            </w:pPr>
            <w:r>
              <w:rPr>
                <w:sz w:val="16"/>
                <w:szCs w:val="16"/>
              </w:rPr>
              <w:t>xếp vào đây tranh khảm, tác phẩm tổng hợp về đồ khảm bằng mọi vật liệu</w:t>
            </w:r>
          </w:p>
          <w:p w:rsidR="008E476A" w:rsidRDefault="00AA5811">
            <w:pPr>
              <w:pStyle w:val="Other0"/>
              <w:ind w:left="560"/>
              <w:rPr>
                <w:sz w:val="16"/>
                <w:szCs w:val="16"/>
              </w:rPr>
            </w:pPr>
            <w:r>
              <w:rPr>
                <w:i/>
                <w:iCs/>
                <w:sz w:val="16"/>
                <w:szCs w:val="16"/>
              </w:rPr>
              <w:t>về khăm băng một vật liệu cụ thê không quy định ở đây, xem vật liệu đó, vd., thuỷ tinh khảm 748.5</w:t>
            </w:r>
          </w:p>
        </w:tc>
      </w:tr>
    </w:tbl>
    <w:p w:rsidR="008E476A" w:rsidRDefault="008E476A">
      <w:pPr>
        <w:sectPr w:rsidR="008E476A">
          <w:headerReference w:type="even" r:id="rId49"/>
          <w:headerReference w:type="default" r:id="rId50"/>
          <w:footerReference w:type="even" r:id="rId51"/>
          <w:footerReference w:type="default" r:id="rId52"/>
          <w:headerReference w:type="first" r:id="rId53"/>
          <w:footerReference w:type="first" r:id="rId54"/>
          <w:footnotePr>
            <w:numFmt w:val="chicago"/>
          </w:footnotePr>
          <w:pgSz w:w="8400" w:h="11900"/>
          <w:pgMar w:top="410" w:right="557" w:bottom="618" w:left="398" w:header="0" w:footer="3" w:gutter="0"/>
          <w:cols w:space="720"/>
          <w:noEndnote/>
          <w:titlePg/>
          <w:docGrid w:linePitch="360"/>
          <w15:footnoteColumns w:val="1"/>
        </w:sectPr>
      </w:pPr>
    </w:p>
    <w:p w:rsidR="008E476A" w:rsidRDefault="00AA5811" w:rsidP="00AA5811">
      <w:pPr>
        <w:pStyle w:val="BodyText"/>
        <w:numPr>
          <w:ilvl w:val="0"/>
          <w:numId w:val="302"/>
        </w:numPr>
        <w:tabs>
          <w:tab w:val="left" w:pos="2314"/>
          <w:tab w:val="left" w:pos="7051"/>
        </w:tabs>
        <w:spacing w:after="280"/>
        <w:ind w:firstLine="0"/>
      </w:pPr>
      <w:bookmarkStart w:id="131" w:name="bookmark3685"/>
      <w:bookmarkEnd w:id="131"/>
      <w:r>
        <w:rPr>
          <w:i/>
          <w:iCs/>
          <w:u w:val="single"/>
        </w:rPr>
        <w:lastRenderedPageBreak/>
        <w:t>Nghệ thuật tạo hình Điêu khắc</w:t>
      </w:r>
      <w:r>
        <w:rPr>
          <w:u w:val="single"/>
        </w:rPr>
        <w:tab/>
        <w:t>738</w:t>
      </w:r>
    </w:p>
    <w:p w:rsidR="008E476A" w:rsidRDefault="00AA5811">
      <w:pPr>
        <w:pStyle w:val="Bodytext20"/>
        <w:tabs>
          <w:tab w:val="left" w:pos="989"/>
        </w:tabs>
        <w:spacing w:after="100" w:line="240" w:lineRule="auto"/>
        <w:ind w:firstLine="320"/>
        <w:jc w:val="left"/>
      </w:pPr>
      <w:r>
        <w:rPr>
          <w:b/>
          <w:bCs/>
        </w:rPr>
        <w:t>.6</w:t>
      </w:r>
      <w:r>
        <w:rPr>
          <w:b/>
          <w:bCs/>
        </w:rPr>
        <w:tab/>
        <w:t>Gạch và ngói trang trí</w:t>
      </w:r>
    </w:p>
    <w:p w:rsidR="008E476A" w:rsidRDefault="00AA5811">
      <w:pPr>
        <w:pStyle w:val="Bodytext100"/>
        <w:spacing w:after="0" w:line="346" w:lineRule="auto"/>
        <w:ind w:left="1340"/>
      </w:pPr>
      <w:r>
        <w:t>Tiểu phân mục chung được thêm vào cho một hoặc cả hai đề tài có trong đề mục</w:t>
      </w:r>
    </w:p>
    <w:p w:rsidR="008E476A" w:rsidRDefault="00AA5811">
      <w:pPr>
        <w:pStyle w:val="Bodytext20"/>
        <w:tabs>
          <w:tab w:val="left" w:pos="989"/>
        </w:tabs>
        <w:spacing w:after="100" w:line="240" w:lineRule="auto"/>
        <w:ind w:firstLine="320"/>
        <w:jc w:val="left"/>
      </w:pPr>
      <w:r>
        <w:rPr>
          <w:b/>
          <w:bCs/>
        </w:rPr>
        <w:t>.8</w:t>
      </w:r>
      <w:r>
        <w:rPr>
          <w:b/>
          <w:bCs/>
        </w:rPr>
        <w:tab/>
        <w:t>Các sản phẩm khác</w:t>
      </w:r>
    </w:p>
    <w:p w:rsidR="008E476A" w:rsidRDefault="00AA5811">
      <w:pPr>
        <w:pStyle w:val="Bodytext100"/>
        <w:spacing w:after="0" w:line="346" w:lineRule="auto"/>
        <w:ind w:left="1340"/>
      </w:pPr>
      <w:r>
        <w:t>Bao gồm cả búp bê, tượng nhỏ, đèn, lò lừa</w:t>
      </w:r>
    </w:p>
    <w:p w:rsidR="008E476A" w:rsidRDefault="00AA5811">
      <w:pPr>
        <w:pStyle w:val="Bodytext100"/>
        <w:spacing w:after="0" w:line="346" w:lineRule="auto"/>
        <w:ind w:left="1340"/>
      </w:pPr>
      <w:r>
        <w:t>xếp tác phẩm tồng hợp về làm búp bè thủ công vào 745.592</w:t>
      </w:r>
    </w:p>
    <w:p w:rsidR="008E476A" w:rsidRDefault="00AA5811" w:rsidP="00AA5811">
      <w:pPr>
        <w:pStyle w:val="Heading50"/>
        <w:keepNext/>
        <w:keepLines/>
        <w:numPr>
          <w:ilvl w:val="0"/>
          <w:numId w:val="302"/>
        </w:numPr>
        <w:tabs>
          <w:tab w:val="left" w:pos="989"/>
        </w:tabs>
        <w:spacing w:line="240" w:lineRule="auto"/>
      </w:pPr>
      <w:bookmarkStart w:id="132" w:name="bookmark3688"/>
      <w:bookmarkStart w:id="133" w:name="bookmark3686"/>
      <w:bookmarkStart w:id="134" w:name="bookmark3687"/>
      <w:bookmarkStart w:id="135" w:name="bookmark3689"/>
      <w:bookmarkEnd w:id="132"/>
      <w:r>
        <w:t>Gia công kim loại nghệ thuật</w:t>
      </w:r>
      <w:bookmarkEnd w:id="133"/>
      <w:bookmarkEnd w:id="134"/>
      <w:bookmarkEnd w:id="135"/>
    </w:p>
    <w:p w:rsidR="008E476A" w:rsidRDefault="00AA5811">
      <w:pPr>
        <w:pStyle w:val="Bodytext100"/>
        <w:spacing w:after="0" w:line="401" w:lineRule="auto"/>
        <w:ind w:left="1340"/>
      </w:pPr>
      <w:r>
        <w:rPr>
          <w:i/>
          <w:iCs/>
        </w:rPr>
        <w:t>về khoa tiền cổ, xem 7ì 7</w:t>
      </w:r>
    </w:p>
    <w:p w:rsidR="008E476A" w:rsidRDefault="00AA5811">
      <w:pPr>
        <w:pStyle w:val="Bodytext20"/>
        <w:tabs>
          <w:tab w:val="left" w:pos="1515"/>
        </w:tabs>
        <w:spacing w:line="360" w:lineRule="auto"/>
        <w:ind w:firstLine="320"/>
        <w:jc w:val="left"/>
      </w:pPr>
      <w:r>
        <w:t>.028</w:t>
      </w:r>
      <w:r>
        <w:tab/>
        <w:t>Kỹ thuật và quy trình phụ trợ</w:t>
      </w:r>
    </w:p>
    <w:p w:rsidR="008E476A" w:rsidRDefault="00AA5811">
      <w:pPr>
        <w:pStyle w:val="Bodytext100"/>
        <w:spacing w:after="0" w:line="401" w:lineRule="auto"/>
        <w:ind w:left="1800" w:right="1640" w:firstLine="20"/>
      </w:pPr>
      <w:r>
        <w:t>Không dùng cho máy móc, thiết bị, vật liệu; xếp vào 739 xếp tác phẩm tổng hợp về kỹ thuật và quy trình vào 739</w:t>
      </w:r>
    </w:p>
    <w:p w:rsidR="008E476A" w:rsidRDefault="00AA5811">
      <w:pPr>
        <w:pStyle w:val="Bodytext20"/>
        <w:spacing w:after="100" w:line="240" w:lineRule="auto"/>
        <w:ind w:firstLine="320"/>
        <w:jc w:val="left"/>
      </w:pPr>
      <w:r>
        <w:rPr>
          <w:b/>
          <w:bCs/>
        </w:rPr>
        <w:t>.2 Gia công kim loại quý</w:t>
      </w:r>
    </w:p>
    <w:p w:rsidR="008E476A" w:rsidRDefault="00AA5811">
      <w:pPr>
        <w:pStyle w:val="Bodytext100"/>
        <w:spacing w:after="0" w:line="346" w:lineRule="auto"/>
        <w:ind w:left="1340"/>
      </w:pPr>
      <w:r>
        <w:t>Bao gồm cà gia công vàng, bạc</w:t>
      </w:r>
    </w:p>
    <w:p w:rsidR="008E476A" w:rsidRDefault="00AA5811">
      <w:pPr>
        <w:pStyle w:val="Bodytext100"/>
        <w:spacing w:after="0" w:line="346" w:lineRule="auto"/>
        <w:ind w:left="1340"/>
      </w:pPr>
      <w:r>
        <w:t>xếp đồng hồ và đồng hồ đeo tay bằng kim loại quý vào 739.3</w:t>
      </w:r>
    </w:p>
    <w:p w:rsidR="008E476A" w:rsidRDefault="00AA5811">
      <w:pPr>
        <w:pStyle w:val="Bodytext20"/>
        <w:tabs>
          <w:tab w:val="left" w:pos="1294"/>
        </w:tabs>
        <w:spacing w:line="307" w:lineRule="auto"/>
        <w:ind w:firstLine="320"/>
        <w:jc w:val="left"/>
      </w:pPr>
      <w:r>
        <w:t>.27</w:t>
      </w:r>
      <w:r>
        <w:tab/>
        <w:t>Đồ kim hoàn</w:t>
      </w:r>
    </w:p>
    <w:p w:rsidR="008E476A" w:rsidRDefault="00AA5811">
      <w:pPr>
        <w:pStyle w:val="Bodytext100"/>
        <w:spacing w:after="0" w:line="346" w:lineRule="auto"/>
        <w:ind w:left="1580"/>
      </w:pPr>
      <w:r>
        <w:t>Thiết kế bộ đồ kim hoàn, nạm đá quý, công việc sửa chữa</w:t>
      </w:r>
    </w:p>
    <w:p w:rsidR="008E476A" w:rsidRDefault="00AA5811">
      <w:pPr>
        <w:pStyle w:val="Bodytext100"/>
        <w:ind w:left="1580"/>
      </w:pPr>
      <w:r>
        <w:t>xếp vào đây tác phẩm liên ngành về làm đồ kim hoàn cho trang phục và kim hoàn mỹ nghệ</w:t>
      </w:r>
    </w:p>
    <w:p w:rsidR="008E476A" w:rsidRDefault="00AA5811">
      <w:pPr>
        <w:pStyle w:val="Bodytext100"/>
        <w:ind w:left="1580"/>
      </w:pPr>
      <w:r>
        <w:t>xếp tác phẩm liên ngành về đồ kim hoàn vào 391.7; xếp tác phẩm liên ngành về đồ kim hoàn cho trang phục vào 688</w:t>
      </w:r>
    </w:p>
    <w:p w:rsidR="008E476A" w:rsidRDefault="00AA5811">
      <w:pPr>
        <w:pStyle w:val="Bodytext100"/>
        <w:ind w:left="1800" w:firstLine="20"/>
      </w:pPr>
      <w:r>
        <w:rPr>
          <w:i/>
          <w:iCs/>
        </w:rPr>
        <w:t>về chạm đá quỵ và bán quý, xem 736; về làm thủ công đồ kim hoàn, xem 745.594. về đồ kim hoàn được làm bằng vật liệu không phải là kim loại, xem vật liệu đó ớ 700-770, vd., đồ kim hoàn khảm 738.5</w:t>
      </w:r>
    </w:p>
    <w:p w:rsidR="008E476A" w:rsidRDefault="00AA5811">
      <w:pPr>
        <w:pStyle w:val="Bodytext100"/>
        <w:tabs>
          <w:tab w:val="left" w:pos="2029"/>
        </w:tabs>
        <w:spacing w:after="0" w:line="346" w:lineRule="auto"/>
        <w:ind w:left="0" w:firstLine="320"/>
      </w:pPr>
      <w:r>
        <w:t>[.270 28]</w:t>
      </w:r>
      <w:r>
        <w:tab/>
        <w:t>Kỹ thuật và quy trinh phụ trợ; máy móc, thiết bị, vật liệu</w:t>
      </w:r>
    </w:p>
    <w:p w:rsidR="008E476A" w:rsidRDefault="00AA5811">
      <w:pPr>
        <w:pStyle w:val="Bodytext100"/>
        <w:spacing w:after="0" w:line="346" w:lineRule="auto"/>
        <w:ind w:left="2260"/>
      </w:pPr>
      <w:r>
        <w:t>Không dùng; xếp vào 739.27</w:t>
      </w:r>
    </w:p>
    <w:p w:rsidR="008E476A" w:rsidRDefault="00AA5811">
      <w:pPr>
        <w:pStyle w:val="Bodytext20"/>
        <w:spacing w:after="100" w:line="240" w:lineRule="auto"/>
        <w:ind w:firstLine="320"/>
        <w:jc w:val="left"/>
      </w:pPr>
      <w:r>
        <w:rPr>
          <w:i/>
          <w:iCs/>
          <w:sz w:val="20"/>
          <w:szCs w:val="20"/>
        </w:rPr>
        <w:t>.3</w:t>
      </w:r>
      <w:r>
        <w:rPr>
          <w:b/>
          <w:bCs/>
        </w:rPr>
        <w:t xml:space="preserve"> Đồng hồ và đồng hồ đeo tay</w:t>
      </w:r>
    </w:p>
    <w:p w:rsidR="008E476A" w:rsidRDefault="00AA5811">
      <w:pPr>
        <w:pStyle w:val="Bodytext100"/>
        <w:spacing w:after="0" w:line="346" w:lineRule="auto"/>
        <w:ind w:left="1340" w:firstLine="20"/>
      </w:pPr>
      <w:r>
        <w:t>Tiểu phân mục chung được thêm vào cho một hoặc cả hai đề tài có trong đề mục xếp vào đây các loại đồng hồ lớn không phân biệt vật liệu xếp đồng hồ được xem như đồ đạc vào 749; xếp tác phẩm liên ngành về đồng hồ và đồng hồ đeo tay vào 681.1</w:t>
      </w:r>
    </w:p>
    <w:p w:rsidR="008E476A" w:rsidRDefault="00AA5811">
      <w:pPr>
        <w:pStyle w:val="Bodytext100"/>
        <w:tabs>
          <w:tab w:val="left" w:pos="1803"/>
        </w:tabs>
        <w:spacing w:after="0" w:line="346" w:lineRule="auto"/>
        <w:ind w:left="0" w:firstLine="320"/>
      </w:pPr>
      <w:r>
        <w:t>[.302 8]</w:t>
      </w:r>
      <w:r>
        <w:tab/>
        <w:t>Kỹ thuật và quy trinh phụ trợ; máy móc, thiết bị, vật liệu</w:t>
      </w:r>
    </w:p>
    <w:p w:rsidR="008E476A" w:rsidRDefault="00AA5811">
      <w:pPr>
        <w:pStyle w:val="Bodytext100"/>
        <w:spacing w:after="380" w:line="346" w:lineRule="auto"/>
        <w:ind w:left="2040"/>
      </w:pPr>
      <w:r>
        <w:t>Không dùng; xếp vào 739.3</w:t>
      </w:r>
    </w:p>
    <w:p w:rsidR="008E476A" w:rsidRDefault="00AA5811">
      <w:pPr>
        <w:pStyle w:val="Bodytext20"/>
        <w:spacing w:after="100" w:line="240" w:lineRule="auto"/>
        <w:ind w:left="1140" w:firstLine="0"/>
        <w:jc w:val="left"/>
      </w:pPr>
      <w:r>
        <w:rPr>
          <w:b/>
          <w:bCs/>
        </w:rPr>
        <w:t>739.4-739.5 Gia công kim loại thường</w:t>
      </w:r>
    </w:p>
    <w:p w:rsidR="008E476A" w:rsidRDefault="00AA5811">
      <w:pPr>
        <w:pStyle w:val="Bodytext100"/>
        <w:ind w:left="1340" w:firstLine="20"/>
      </w:pPr>
      <w:r>
        <w:t>xếp đồng hồ và đồng hồ đeo tay bằng kim loại thường vào 739.3; xếp tác phẩm tổng hợp vào 739</w:t>
      </w:r>
    </w:p>
    <w:p w:rsidR="008E476A" w:rsidRDefault="00AA5811">
      <w:pPr>
        <w:pStyle w:val="Bodytext100"/>
        <w:spacing w:after="60"/>
        <w:ind w:left="1580"/>
      </w:pPr>
      <w:r>
        <w:rPr>
          <w:i/>
          <w:iCs/>
        </w:rPr>
        <w:t>về vũ khí và áo giáp, xem 739.7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42"/>
      </w:tblGrid>
      <w:tr w:rsidR="008E476A">
        <w:trPr>
          <w:trHeight w:hRule="exact" w:val="576"/>
          <w:jc w:val="center"/>
        </w:trPr>
        <w:tc>
          <w:tcPr>
            <w:tcW w:w="811" w:type="dxa"/>
            <w:shd w:val="clear" w:color="auto" w:fill="FFFFFF"/>
          </w:tcPr>
          <w:p w:rsidR="008E476A" w:rsidRDefault="00AA5811">
            <w:pPr>
              <w:pStyle w:val="Other0"/>
              <w:spacing w:after="0"/>
              <w:ind w:firstLine="360"/>
              <w:rPr>
                <w:sz w:val="18"/>
                <w:szCs w:val="18"/>
              </w:rPr>
            </w:pPr>
            <w:r>
              <w:rPr>
                <w:i/>
                <w:iCs/>
                <w:sz w:val="18"/>
                <w:szCs w:val="18"/>
              </w:rPr>
              <w:lastRenderedPageBreak/>
              <w:t>.4</w:t>
            </w:r>
          </w:p>
        </w:tc>
        <w:tc>
          <w:tcPr>
            <w:tcW w:w="6542" w:type="dxa"/>
            <w:shd w:val="clear" w:color="auto" w:fill="FFFFFF"/>
            <w:vAlign w:val="bottom"/>
          </w:tcPr>
          <w:p w:rsidR="008E476A" w:rsidRDefault="00AA5811">
            <w:pPr>
              <w:pStyle w:val="Other0"/>
              <w:ind w:firstLine="300"/>
              <w:rPr>
                <w:sz w:val="18"/>
                <w:szCs w:val="18"/>
              </w:rPr>
            </w:pPr>
            <w:r>
              <w:rPr>
                <w:b/>
                <w:bCs/>
                <w:sz w:val="18"/>
                <w:szCs w:val="18"/>
              </w:rPr>
              <w:t>Gia công sắt</w:t>
            </w:r>
          </w:p>
          <w:p w:rsidR="008E476A" w:rsidRDefault="00AA5811">
            <w:pPr>
              <w:pStyle w:val="Other0"/>
              <w:spacing w:after="0"/>
              <w:ind w:firstLine="520"/>
              <w:rPr>
                <w:sz w:val="16"/>
                <w:szCs w:val="16"/>
              </w:rPr>
            </w:pPr>
            <w:r>
              <w:rPr>
                <w:sz w:val="16"/>
                <w:szCs w:val="16"/>
              </w:rPr>
              <w:t>xếp vào đây sắt rèn, gang, thép không gỉ</w:t>
            </w:r>
          </w:p>
        </w:tc>
      </w:tr>
    </w:tbl>
    <w:p w:rsidR="008E476A" w:rsidRDefault="00AA5811">
      <w:pPr>
        <w:pStyle w:val="Tablecaption0"/>
        <w:tabs>
          <w:tab w:val="left" w:pos="1786"/>
        </w:tabs>
        <w:spacing w:after="0"/>
        <w:ind w:left="307"/>
        <w:rPr>
          <w:sz w:val="16"/>
          <w:szCs w:val="16"/>
        </w:rPr>
      </w:pPr>
      <w:r>
        <w:rPr>
          <w:sz w:val="16"/>
          <w:szCs w:val="16"/>
        </w:rPr>
        <w:t>[.402 8]</w:t>
      </w:r>
      <w:r>
        <w:rPr>
          <w:sz w:val="16"/>
          <w:szCs w:val="16"/>
        </w:rPr>
        <w:tab/>
        <w:t>Kỹ thuật và quy trình phụ trợ; máy móc, thiết bị, vật liệu</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47"/>
      </w:tblGrid>
      <w:tr w:rsidR="008E476A">
        <w:trPr>
          <w:trHeight w:hRule="exact" w:val="1162"/>
          <w:jc w:val="center"/>
        </w:trPr>
        <w:tc>
          <w:tcPr>
            <w:tcW w:w="811" w:type="dxa"/>
            <w:shd w:val="clear" w:color="auto" w:fill="FFFFFF"/>
          </w:tcPr>
          <w:p w:rsidR="008E476A" w:rsidRDefault="00AA5811">
            <w:pPr>
              <w:pStyle w:val="Other0"/>
              <w:spacing w:before="280" w:after="0"/>
              <w:ind w:firstLine="360"/>
              <w:rPr>
                <w:sz w:val="18"/>
                <w:szCs w:val="18"/>
              </w:rPr>
            </w:pPr>
            <w:r>
              <w:rPr>
                <w:b/>
                <w:bCs/>
                <w:sz w:val="18"/>
                <w:szCs w:val="18"/>
              </w:rPr>
              <w:t>.5</w:t>
            </w:r>
          </w:p>
        </w:tc>
        <w:tc>
          <w:tcPr>
            <w:tcW w:w="6547" w:type="dxa"/>
            <w:shd w:val="clear" w:color="auto" w:fill="FFFFFF"/>
          </w:tcPr>
          <w:p w:rsidR="008E476A" w:rsidRDefault="00AA5811">
            <w:pPr>
              <w:pStyle w:val="Other0"/>
              <w:ind w:left="1220" w:firstLine="0"/>
              <w:rPr>
                <w:sz w:val="16"/>
                <w:szCs w:val="16"/>
              </w:rPr>
            </w:pPr>
            <w:r>
              <w:rPr>
                <w:sz w:val="16"/>
                <w:szCs w:val="16"/>
              </w:rPr>
              <w:t>Không dùng; xếp vào 739.4</w:t>
            </w:r>
          </w:p>
          <w:p w:rsidR="008E476A" w:rsidRDefault="00AA5811">
            <w:pPr>
              <w:pStyle w:val="Other0"/>
              <w:ind w:firstLine="300"/>
              <w:rPr>
                <w:sz w:val="18"/>
                <w:szCs w:val="18"/>
              </w:rPr>
            </w:pPr>
            <w:r>
              <w:rPr>
                <w:b/>
                <w:bCs/>
                <w:sz w:val="18"/>
                <w:szCs w:val="18"/>
              </w:rPr>
              <w:t>Gia công kim loại không phải là sắt</w:t>
            </w:r>
          </w:p>
          <w:p w:rsidR="008E476A" w:rsidRDefault="00AA5811">
            <w:pPr>
              <w:pStyle w:val="Other0"/>
              <w:ind w:firstLine="520"/>
              <w:rPr>
                <w:sz w:val="16"/>
                <w:szCs w:val="16"/>
              </w:rPr>
            </w:pPr>
            <w:r>
              <w:rPr>
                <w:sz w:val="16"/>
                <w:szCs w:val="16"/>
              </w:rPr>
              <w:t>Bao gồm cà di vật bằng đồng</w:t>
            </w:r>
          </w:p>
          <w:p w:rsidR="008E476A" w:rsidRDefault="00AA5811">
            <w:pPr>
              <w:pStyle w:val="Other0"/>
              <w:ind w:firstLine="740"/>
              <w:rPr>
                <w:sz w:val="16"/>
                <w:szCs w:val="16"/>
              </w:rPr>
            </w:pPr>
            <w:r>
              <w:rPr>
                <w:i/>
                <w:iCs/>
                <w:sz w:val="16"/>
                <w:szCs w:val="16"/>
              </w:rPr>
              <w:t>Xem thêm 731-735 về điêu khắc đồng</w:t>
            </w:r>
          </w:p>
        </w:tc>
      </w:tr>
      <w:tr w:rsidR="008E476A">
        <w:trPr>
          <w:trHeight w:hRule="exact" w:val="1238"/>
          <w:jc w:val="center"/>
        </w:trPr>
        <w:tc>
          <w:tcPr>
            <w:tcW w:w="811" w:type="dxa"/>
            <w:shd w:val="clear" w:color="auto" w:fill="FFFFFF"/>
          </w:tcPr>
          <w:p w:rsidR="008E476A" w:rsidRDefault="00AA5811">
            <w:pPr>
              <w:pStyle w:val="Other0"/>
              <w:spacing w:after="0"/>
              <w:ind w:firstLine="360"/>
              <w:rPr>
                <w:sz w:val="18"/>
                <w:szCs w:val="18"/>
              </w:rPr>
            </w:pPr>
            <w:r>
              <w:rPr>
                <w:b/>
                <w:bCs/>
                <w:sz w:val="18"/>
                <w:szCs w:val="18"/>
              </w:rPr>
              <w:t>.7</w:t>
            </w:r>
          </w:p>
        </w:tc>
        <w:tc>
          <w:tcPr>
            <w:tcW w:w="6547" w:type="dxa"/>
            <w:shd w:val="clear" w:color="auto" w:fill="FFFFFF"/>
            <w:vAlign w:val="bottom"/>
          </w:tcPr>
          <w:p w:rsidR="008E476A" w:rsidRDefault="00AA5811">
            <w:pPr>
              <w:pStyle w:val="Other0"/>
              <w:ind w:firstLine="300"/>
              <w:rPr>
                <w:sz w:val="18"/>
                <w:szCs w:val="18"/>
              </w:rPr>
            </w:pPr>
            <w:r>
              <w:rPr>
                <w:b/>
                <w:bCs/>
                <w:sz w:val="18"/>
                <w:szCs w:val="18"/>
              </w:rPr>
              <w:t>Vũ khí và áo giáp</w:t>
            </w:r>
          </w:p>
          <w:p w:rsidR="008E476A" w:rsidRDefault="00AA5811">
            <w:pPr>
              <w:pStyle w:val="Other0"/>
              <w:spacing w:after="0" w:line="396" w:lineRule="auto"/>
              <w:ind w:left="520"/>
              <w:rPr>
                <w:sz w:val="16"/>
                <w:szCs w:val="16"/>
              </w:rPr>
            </w:pPr>
            <w:r>
              <w:rPr>
                <w:sz w:val="16"/>
                <w:szCs w:val="16"/>
              </w:rPr>
              <w:t>Tiểu phân mục chung được thêm vào cho chung vũ khí và áo giáp, cho riêng vũ khí xếp vào đây cách trang trí hình dáng, chuôi, cán, đồ kim loại xếp tác phẩm liên ngành về vũ khí và áo giáp vào 623.4</w:t>
            </w:r>
          </w:p>
        </w:tc>
      </w:tr>
      <w:tr w:rsidR="008E476A">
        <w:trPr>
          <w:trHeight w:hRule="exact" w:val="432"/>
          <w:jc w:val="center"/>
        </w:trPr>
        <w:tc>
          <w:tcPr>
            <w:tcW w:w="811" w:type="dxa"/>
            <w:shd w:val="clear" w:color="auto" w:fill="FFFFFF"/>
          </w:tcPr>
          <w:p w:rsidR="008E476A" w:rsidRDefault="00AA5811">
            <w:pPr>
              <w:pStyle w:val="Other0"/>
              <w:spacing w:after="0"/>
              <w:ind w:firstLine="0"/>
              <w:rPr>
                <w:sz w:val="26"/>
                <w:szCs w:val="26"/>
              </w:rPr>
            </w:pPr>
            <w:r>
              <w:rPr>
                <w:b/>
                <w:bCs/>
                <w:sz w:val="26"/>
                <w:szCs w:val="26"/>
              </w:rPr>
              <w:t>740</w:t>
            </w:r>
          </w:p>
        </w:tc>
        <w:tc>
          <w:tcPr>
            <w:tcW w:w="6547" w:type="dxa"/>
            <w:shd w:val="clear" w:color="auto" w:fill="FFFFFF"/>
          </w:tcPr>
          <w:p w:rsidR="008E476A" w:rsidRDefault="00AA5811">
            <w:pPr>
              <w:pStyle w:val="Other0"/>
              <w:spacing w:after="0"/>
              <w:ind w:firstLine="0"/>
              <w:rPr>
                <w:sz w:val="26"/>
                <w:szCs w:val="26"/>
              </w:rPr>
            </w:pPr>
            <w:r>
              <w:rPr>
                <w:b/>
                <w:bCs/>
                <w:sz w:val="26"/>
                <w:szCs w:val="26"/>
              </w:rPr>
              <w:t>Vẽ và nghệ thuật trang trí</w:t>
            </w:r>
          </w:p>
        </w:tc>
      </w:tr>
      <w:tr w:rsidR="008E476A">
        <w:trPr>
          <w:trHeight w:hRule="exact" w:val="2184"/>
          <w:jc w:val="center"/>
        </w:trPr>
        <w:tc>
          <w:tcPr>
            <w:tcW w:w="811" w:type="dxa"/>
            <w:shd w:val="clear" w:color="auto" w:fill="FFFFFF"/>
            <w:vAlign w:val="bottom"/>
          </w:tcPr>
          <w:p w:rsidR="008E476A" w:rsidRDefault="00AA5811">
            <w:pPr>
              <w:pStyle w:val="Other0"/>
              <w:spacing w:after="0"/>
              <w:ind w:firstLine="0"/>
              <w:rPr>
                <w:sz w:val="22"/>
                <w:szCs w:val="22"/>
              </w:rPr>
            </w:pPr>
            <w:r>
              <w:rPr>
                <w:b/>
                <w:bCs/>
                <w:sz w:val="22"/>
                <w:szCs w:val="22"/>
              </w:rPr>
              <w:t>741</w:t>
            </w:r>
          </w:p>
        </w:tc>
        <w:tc>
          <w:tcPr>
            <w:tcW w:w="6547" w:type="dxa"/>
            <w:shd w:val="clear" w:color="auto" w:fill="FFFFFF"/>
            <w:vAlign w:val="center"/>
          </w:tcPr>
          <w:p w:rsidR="008E476A" w:rsidRDefault="00AA5811">
            <w:pPr>
              <w:pStyle w:val="Other0"/>
              <w:ind w:left="1420" w:firstLine="0"/>
              <w:rPr>
                <w:sz w:val="19"/>
                <w:szCs w:val="19"/>
              </w:rPr>
            </w:pPr>
            <w:r>
              <w:rPr>
                <w:b/>
                <w:bCs/>
                <w:sz w:val="19"/>
                <w:szCs w:val="19"/>
              </w:rPr>
              <w:t>TÓM LƯỢC</w:t>
            </w:r>
          </w:p>
          <w:p w:rsidR="008E476A" w:rsidRDefault="00AA5811" w:rsidP="00AA5811">
            <w:pPr>
              <w:pStyle w:val="Other0"/>
              <w:numPr>
                <w:ilvl w:val="0"/>
                <w:numId w:val="303"/>
              </w:numPr>
              <w:tabs>
                <w:tab w:val="left" w:pos="958"/>
              </w:tabs>
              <w:spacing w:after="0"/>
              <w:ind w:firstLine="180"/>
              <w:rPr>
                <w:sz w:val="18"/>
                <w:szCs w:val="18"/>
              </w:rPr>
            </w:pPr>
            <w:r>
              <w:rPr>
                <w:rFonts w:ascii="Courier New" w:eastAsia="Courier New" w:hAnsi="Courier New" w:cs="Courier New"/>
                <w:b/>
                <w:bCs/>
                <w:sz w:val="18"/>
                <w:szCs w:val="18"/>
              </w:rPr>
              <w:t>Vẽ và tranh vê</w:t>
            </w:r>
          </w:p>
          <w:p w:rsidR="008E476A" w:rsidRDefault="00AA5811" w:rsidP="00AA5811">
            <w:pPr>
              <w:pStyle w:val="Other0"/>
              <w:numPr>
                <w:ilvl w:val="0"/>
                <w:numId w:val="303"/>
              </w:numPr>
              <w:tabs>
                <w:tab w:val="left" w:pos="962"/>
              </w:tabs>
              <w:spacing w:after="0" w:line="197" w:lineRule="auto"/>
              <w:ind w:firstLine="180"/>
              <w:rPr>
                <w:sz w:val="18"/>
                <w:szCs w:val="18"/>
              </w:rPr>
            </w:pPr>
            <w:r>
              <w:rPr>
                <w:rFonts w:ascii="Courier New" w:eastAsia="Courier New" w:hAnsi="Courier New" w:cs="Courier New"/>
                <w:b/>
                <w:bCs/>
                <w:sz w:val="18"/>
                <w:szCs w:val="18"/>
              </w:rPr>
              <w:t>PhỂp phối cảnh trong vỉ</w:t>
            </w:r>
          </w:p>
          <w:p w:rsidR="008E476A" w:rsidRDefault="00AA5811" w:rsidP="00AA5811">
            <w:pPr>
              <w:pStyle w:val="Other0"/>
              <w:numPr>
                <w:ilvl w:val="0"/>
                <w:numId w:val="303"/>
              </w:numPr>
              <w:tabs>
                <w:tab w:val="left" w:pos="958"/>
              </w:tabs>
              <w:spacing w:after="0" w:line="197" w:lineRule="auto"/>
              <w:ind w:firstLine="180"/>
              <w:rPr>
                <w:sz w:val="18"/>
                <w:szCs w:val="18"/>
              </w:rPr>
            </w:pPr>
            <w:r>
              <w:rPr>
                <w:rFonts w:ascii="Courier New" w:eastAsia="Courier New" w:hAnsi="Courier New" w:cs="Courier New"/>
                <w:b/>
                <w:bCs/>
                <w:sz w:val="18"/>
                <w:szCs w:val="18"/>
              </w:rPr>
              <w:t>Vỉ và tranh vỉ theo chủ đề</w:t>
            </w:r>
          </w:p>
          <w:p w:rsidR="008E476A" w:rsidRDefault="00AA5811" w:rsidP="00AA5811">
            <w:pPr>
              <w:pStyle w:val="Other0"/>
              <w:numPr>
                <w:ilvl w:val="0"/>
                <w:numId w:val="304"/>
              </w:numPr>
              <w:tabs>
                <w:tab w:val="left" w:pos="962"/>
              </w:tabs>
              <w:spacing w:after="0" w:line="197" w:lineRule="auto"/>
              <w:ind w:firstLine="180"/>
              <w:rPr>
                <w:sz w:val="18"/>
                <w:szCs w:val="18"/>
              </w:rPr>
            </w:pPr>
            <w:r>
              <w:rPr>
                <w:rFonts w:ascii="Courier New" w:eastAsia="Courier New" w:hAnsi="Courier New" w:cs="Courier New"/>
                <w:b/>
                <w:bCs/>
                <w:sz w:val="18"/>
                <w:szCs w:val="18"/>
              </w:rPr>
              <w:t>Nghệ thuật trang trí</w:t>
            </w:r>
          </w:p>
          <w:p w:rsidR="008E476A" w:rsidRDefault="00AA5811" w:rsidP="00AA5811">
            <w:pPr>
              <w:pStyle w:val="Other0"/>
              <w:numPr>
                <w:ilvl w:val="0"/>
                <w:numId w:val="304"/>
              </w:numPr>
              <w:tabs>
                <w:tab w:val="left" w:pos="962"/>
              </w:tabs>
              <w:spacing w:after="0" w:line="197" w:lineRule="auto"/>
              <w:ind w:firstLine="180"/>
              <w:rPr>
                <w:sz w:val="18"/>
                <w:szCs w:val="18"/>
              </w:rPr>
            </w:pPr>
            <w:r>
              <w:rPr>
                <w:rFonts w:ascii="Courier New" w:eastAsia="Courier New" w:hAnsi="Courier New" w:cs="Courier New"/>
                <w:b/>
                <w:bCs/>
                <w:sz w:val="18"/>
                <w:szCs w:val="18"/>
              </w:rPr>
              <w:t>Nghệ thuật dệt may</w:t>
            </w:r>
          </w:p>
          <w:p w:rsidR="008E476A" w:rsidRDefault="00AA5811" w:rsidP="00AA5811">
            <w:pPr>
              <w:pStyle w:val="Other0"/>
              <w:numPr>
                <w:ilvl w:val="0"/>
                <w:numId w:val="304"/>
              </w:numPr>
              <w:tabs>
                <w:tab w:val="left" w:pos="958"/>
              </w:tabs>
              <w:spacing w:after="0" w:line="197" w:lineRule="auto"/>
              <w:ind w:firstLine="180"/>
              <w:rPr>
                <w:sz w:val="18"/>
                <w:szCs w:val="18"/>
              </w:rPr>
            </w:pPr>
            <w:r>
              <w:rPr>
                <w:rFonts w:ascii="Courier New" w:eastAsia="Courier New" w:hAnsi="Courier New" w:cs="Courier New"/>
                <w:b/>
                <w:bCs/>
                <w:sz w:val="18"/>
                <w:szCs w:val="18"/>
              </w:rPr>
              <w:t>Trang trí nội thất</w:t>
            </w:r>
          </w:p>
          <w:p w:rsidR="008E476A" w:rsidRDefault="00AA5811" w:rsidP="00AA5811">
            <w:pPr>
              <w:pStyle w:val="Other0"/>
              <w:numPr>
                <w:ilvl w:val="0"/>
                <w:numId w:val="304"/>
              </w:numPr>
              <w:tabs>
                <w:tab w:val="left" w:pos="962"/>
              </w:tabs>
              <w:spacing w:after="0" w:line="197" w:lineRule="auto"/>
              <w:ind w:firstLine="180"/>
              <w:rPr>
                <w:sz w:val="18"/>
                <w:szCs w:val="18"/>
              </w:rPr>
            </w:pPr>
            <w:r>
              <w:rPr>
                <w:rFonts w:ascii="Courier New" w:eastAsia="Courier New" w:hAnsi="Courier New" w:cs="Courier New"/>
                <w:b/>
                <w:bCs/>
                <w:sz w:val="18"/>
                <w:szCs w:val="18"/>
              </w:rPr>
              <w:t>Thuỷ tinh</w:t>
            </w:r>
          </w:p>
          <w:p w:rsidR="008E476A" w:rsidRDefault="00AA5811" w:rsidP="00AA5811">
            <w:pPr>
              <w:pStyle w:val="Other0"/>
              <w:numPr>
                <w:ilvl w:val="0"/>
                <w:numId w:val="304"/>
              </w:numPr>
              <w:tabs>
                <w:tab w:val="left" w:pos="962"/>
              </w:tabs>
              <w:spacing w:line="197" w:lineRule="auto"/>
              <w:ind w:firstLine="180"/>
              <w:rPr>
                <w:sz w:val="18"/>
                <w:szCs w:val="18"/>
              </w:rPr>
            </w:pPr>
            <w:r>
              <w:rPr>
                <w:rFonts w:ascii="Courier New" w:eastAsia="Courier New" w:hAnsi="Courier New" w:cs="Courier New"/>
                <w:b/>
                <w:bCs/>
                <w:sz w:val="18"/>
                <w:szCs w:val="18"/>
              </w:rPr>
              <w:t>Đồ gỗ và phụ kiện</w:t>
            </w:r>
          </w:p>
          <w:p w:rsidR="008E476A" w:rsidRDefault="00AA5811">
            <w:pPr>
              <w:pStyle w:val="Other0"/>
              <w:ind w:firstLine="0"/>
              <w:rPr>
                <w:sz w:val="19"/>
                <w:szCs w:val="19"/>
              </w:rPr>
            </w:pPr>
            <w:r>
              <w:rPr>
                <w:b/>
                <w:bCs/>
                <w:sz w:val="19"/>
                <w:szCs w:val="19"/>
              </w:rPr>
              <w:t>Vẽ và tranh vẽ</w:t>
            </w:r>
          </w:p>
        </w:tc>
      </w:tr>
      <w:tr w:rsidR="008E476A">
        <w:trPr>
          <w:trHeight w:hRule="exact" w:val="1128"/>
          <w:jc w:val="center"/>
        </w:trPr>
        <w:tc>
          <w:tcPr>
            <w:tcW w:w="811" w:type="dxa"/>
            <w:shd w:val="clear" w:color="auto" w:fill="FFFFFF"/>
            <w:vAlign w:val="bottom"/>
          </w:tcPr>
          <w:p w:rsidR="008E476A" w:rsidRDefault="00AA5811">
            <w:pPr>
              <w:pStyle w:val="Other0"/>
              <w:spacing w:after="0"/>
              <w:ind w:firstLine="360"/>
              <w:rPr>
                <w:sz w:val="18"/>
                <w:szCs w:val="18"/>
              </w:rPr>
            </w:pPr>
            <w:r>
              <w:rPr>
                <w:sz w:val="18"/>
                <w:szCs w:val="18"/>
              </w:rPr>
              <w:t>.01</w:t>
            </w:r>
          </w:p>
        </w:tc>
        <w:tc>
          <w:tcPr>
            <w:tcW w:w="6547" w:type="dxa"/>
            <w:shd w:val="clear" w:color="auto" w:fill="FFFFFF"/>
          </w:tcPr>
          <w:p w:rsidR="008E476A" w:rsidRDefault="00AA5811">
            <w:pPr>
              <w:pStyle w:val="Other0"/>
              <w:ind w:left="300" w:firstLine="0"/>
              <w:rPr>
                <w:sz w:val="16"/>
                <w:szCs w:val="16"/>
              </w:rPr>
            </w:pPr>
            <w:r>
              <w:rPr>
                <w:sz w:val="16"/>
                <w:szCs w:val="16"/>
              </w:rPr>
              <w:t>xếp tác phẩm tổng hợp về vẽ và hội hoạ vào 750; xếp tác phẩm tổng hợp về nghệ thuật hai chiêu vào 760</w:t>
            </w:r>
          </w:p>
          <w:p w:rsidR="008E476A" w:rsidRDefault="00AA5811">
            <w:pPr>
              <w:pStyle w:val="Other0"/>
              <w:ind w:firstLine="520"/>
              <w:rPr>
                <w:sz w:val="16"/>
                <w:szCs w:val="16"/>
              </w:rPr>
            </w:pPr>
            <w:r>
              <w:rPr>
                <w:i/>
                <w:iCs/>
                <w:sz w:val="16"/>
                <w:szCs w:val="16"/>
              </w:rPr>
              <w:t>Vê vẽ và tranh vẽ theo chủ đê, xem 743</w:t>
            </w:r>
          </w:p>
          <w:p w:rsidR="008E476A" w:rsidRDefault="00AA5811">
            <w:pPr>
              <w:pStyle w:val="Other0"/>
              <w:spacing w:line="223" w:lineRule="auto"/>
              <w:ind w:firstLine="520"/>
              <w:rPr>
                <w:sz w:val="18"/>
                <w:szCs w:val="18"/>
              </w:rPr>
            </w:pPr>
            <w:r>
              <w:rPr>
                <w:sz w:val="18"/>
                <w:szCs w:val="18"/>
              </w:rPr>
              <w:t>Triết học và lý thuyết</w:t>
            </w:r>
          </w:p>
        </w:tc>
      </w:tr>
      <w:tr w:rsidR="008E476A">
        <w:trPr>
          <w:trHeight w:hRule="exact" w:val="912"/>
          <w:jc w:val="center"/>
        </w:trPr>
        <w:tc>
          <w:tcPr>
            <w:tcW w:w="811" w:type="dxa"/>
            <w:shd w:val="clear" w:color="auto" w:fill="FFFFFF"/>
            <w:vAlign w:val="bottom"/>
          </w:tcPr>
          <w:p w:rsidR="008E476A" w:rsidRDefault="00AA5811">
            <w:pPr>
              <w:pStyle w:val="Other0"/>
              <w:spacing w:after="0"/>
              <w:ind w:firstLine="360"/>
              <w:rPr>
                <w:sz w:val="18"/>
                <w:szCs w:val="18"/>
              </w:rPr>
            </w:pPr>
            <w:r>
              <w:rPr>
                <w:sz w:val="18"/>
                <w:szCs w:val="18"/>
              </w:rPr>
              <w:t>.02</w:t>
            </w:r>
          </w:p>
        </w:tc>
        <w:tc>
          <w:tcPr>
            <w:tcW w:w="6547" w:type="dxa"/>
            <w:shd w:val="clear" w:color="auto" w:fill="FFFFFF"/>
          </w:tcPr>
          <w:p w:rsidR="008E476A" w:rsidRDefault="00AA5811">
            <w:pPr>
              <w:pStyle w:val="Other0"/>
              <w:spacing w:after="0" w:line="408" w:lineRule="auto"/>
              <w:ind w:firstLine="740"/>
              <w:rPr>
                <w:sz w:val="16"/>
                <w:szCs w:val="16"/>
              </w:rPr>
            </w:pPr>
            <w:r>
              <w:rPr>
                <w:sz w:val="16"/>
                <w:szCs w:val="16"/>
              </w:rPr>
              <w:t>Bao gồm cà phê bình và đánh giá</w:t>
            </w:r>
          </w:p>
          <w:p w:rsidR="008E476A" w:rsidRDefault="00AA5811">
            <w:pPr>
              <w:pStyle w:val="Other0"/>
              <w:spacing w:after="0" w:line="384" w:lineRule="auto"/>
              <w:ind w:left="520" w:firstLine="240"/>
              <w:rPr>
                <w:sz w:val="18"/>
                <w:szCs w:val="18"/>
              </w:rPr>
            </w:pPr>
            <w:r>
              <w:rPr>
                <w:sz w:val="16"/>
                <w:szCs w:val="16"/>
              </w:rPr>
              <w:t xml:space="preserve">xếp tác phẩm đánh giá phê bình vào 741.09; xếp phép phối cảnh vào 742 </w:t>
            </w:r>
            <w:r>
              <w:rPr>
                <w:sz w:val="18"/>
                <w:szCs w:val="18"/>
              </w:rPr>
              <w:t>Tài liệu hỗn hợp</w:t>
            </w:r>
          </w:p>
        </w:tc>
      </w:tr>
      <w:tr w:rsidR="008E476A">
        <w:trPr>
          <w:trHeight w:hRule="exact" w:val="326"/>
          <w:jc w:val="center"/>
        </w:trPr>
        <w:tc>
          <w:tcPr>
            <w:tcW w:w="811" w:type="dxa"/>
            <w:shd w:val="clear" w:color="auto" w:fill="FFFFFF"/>
          </w:tcPr>
          <w:p w:rsidR="008E476A" w:rsidRDefault="00AA5811">
            <w:pPr>
              <w:pStyle w:val="Other0"/>
              <w:spacing w:after="0"/>
              <w:ind w:firstLine="360"/>
              <w:rPr>
                <w:sz w:val="18"/>
                <w:szCs w:val="18"/>
              </w:rPr>
            </w:pPr>
            <w:r>
              <w:rPr>
                <w:sz w:val="18"/>
                <w:szCs w:val="18"/>
              </w:rPr>
              <w:t>.028</w:t>
            </w:r>
          </w:p>
        </w:tc>
        <w:tc>
          <w:tcPr>
            <w:tcW w:w="6547" w:type="dxa"/>
            <w:shd w:val="clear" w:color="auto" w:fill="FFFFFF"/>
          </w:tcPr>
          <w:p w:rsidR="008E476A" w:rsidRDefault="00AA5811">
            <w:pPr>
              <w:pStyle w:val="Other0"/>
              <w:spacing w:after="0"/>
              <w:ind w:firstLine="740"/>
              <w:rPr>
                <w:sz w:val="18"/>
                <w:szCs w:val="18"/>
              </w:rPr>
            </w:pPr>
            <w:r>
              <w:rPr>
                <w:sz w:val="18"/>
                <w:szCs w:val="18"/>
              </w:rPr>
              <w:t>Kỹ thuật và quy trình phụ trợ</w:t>
            </w:r>
          </w:p>
        </w:tc>
      </w:tr>
      <w:tr w:rsidR="008E476A">
        <w:trPr>
          <w:trHeight w:hRule="exact" w:val="614"/>
          <w:jc w:val="center"/>
        </w:trPr>
        <w:tc>
          <w:tcPr>
            <w:tcW w:w="811" w:type="dxa"/>
            <w:shd w:val="clear" w:color="auto" w:fill="FFFFFF"/>
            <w:vAlign w:val="bottom"/>
          </w:tcPr>
          <w:p w:rsidR="008E476A" w:rsidRDefault="00AA5811">
            <w:pPr>
              <w:pStyle w:val="Other0"/>
              <w:spacing w:after="0"/>
              <w:ind w:firstLine="360"/>
              <w:rPr>
                <w:sz w:val="18"/>
                <w:szCs w:val="18"/>
              </w:rPr>
            </w:pPr>
            <w:r>
              <w:rPr>
                <w:sz w:val="18"/>
                <w:szCs w:val="18"/>
              </w:rPr>
              <w:t>.07</w:t>
            </w:r>
          </w:p>
        </w:tc>
        <w:tc>
          <w:tcPr>
            <w:tcW w:w="6547" w:type="dxa"/>
            <w:shd w:val="clear" w:color="auto" w:fill="FFFFFF"/>
          </w:tcPr>
          <w:p w:rsidR="008E476A" w:rsidRDefault="00AA5811">
            <w:pPr>
              <w:pStyle w:val="Other0"/>
              <w:spacing w:after="0" w:line="384" w:lineRule="auto"/>
              <w:ind w:left="520" w:firstLine="480"/>
              <w:rPr>
                <w:sz w:val="18"/>
                <w:szCs w:val="18"/>
              </w:rPr>
            </w:pPr>
            <w:r>
              <w:rPr>
                <w:sz w:val="16"/>
                <w:szCs w:val="16"/>
              </w:rPr>
              <w:t xml:space="preserve">xếp tác phẩm tổng hợp về kỹ thuật và quy trinh cơ bản và phụ trợ 741.2 </w:t>
            </w:r>
            <w:r>
              <w:rPr>
                <w:sz w:val="18"/>
                <w:szCs w:val="18"/>
              </w:rPr>
              <w:t>Giáo dục, nghiên cứu, các đề tài liên quan</w:t>
            </w:r>
          </w:p>
        </w:tc>
      </w:tr>
      <w:tr w:rsidR="008E476A">
        <w:trPr>
          <w:trHeight w:hRule="exact" w:val="307"/>
          <w:jc w:val="center"/>
        </w:trPr>
        <w:tc>
          <w:tcPr>
            <w:tcW w:w="811" w:type="dxa"/>
            <w:shd w:val="clear" w:color="auto" w:fill="FFFFFF"/>
          </w:tcPr>
          <w:p w:rsidR="008E476A" w:rsidRDefault="00AA5811">
            <w:pPr>
              <w:pStyle w:val="Other0"/>
              <w:spacing w:after="0"/>
              <w:ind w:firstLine="360"/>
              <w:rPr>
                <w:sz w:val="18"/>
                <w:szCs w:val="18"/>
              </w:rPr>
            </w:pPr>
            <w:r>
              <w:rPr>
                <w:sz w:val="18"/>
                <w:szCs w:val="18"/>
              </w:rPr>
              <w:t>.074</w:t>
            </w:r>
          </w:p>
        </w:tc>
        <w:tc>
          <w:tcPr>
            <w:tcW w:w="6547" w:type="dxa"/>
            <w:shd w:val="clear" w:color="auto" w:fill="FFFFFF"/>
          </w:tcPr>
          <w:p w:rsidR="008E476A" w:rsidRDefault="00AA5811">
            <w:pPr>
              <w:pStyle w:val="Other0"/>
              <w:spacing w:after="0"/>
              <w:ind w:firstLine="740"/>
              <w:rPr>
                <w:sz w:val="18"/>
                <w:szCs w:val="18"/>
              </w:rPr>
            </w:pPr>
            <w:r>
              <w:rPr>
                <w:sz w:val="18"/>
                <w:szCs w:val="18"/>
              </w:rPr>
              <w:t>Bảo tàng và triển lãm</w:t>
            </w:r>
          </w:p>
        </w:tc>
      </w:tr>
      <w:tr w:rsidR="008E476A">
        <w:trPr>
          <w:trHeight w:hRule="exact" w:val="888"/>
          <w:jc w:val="center"/>
        </w:trPr>
        <w:tc>
          <w:tcPr>
            <w:tcW w:w="811" w:type="dxa"/>
            <w:shd w:val="clear" w:color="auto" w:fill="FFFFFF"/>
            <w:vAlign w:val="center"/>
          </w:tcPr>
          <w:p w:rsidR="008E476A" w:rsidRDefault="00AA5811">
            <w:pPr>
              <w:pStyle w:val="Other0"/>
              <w:spacing w:after="0"/>
              <w:ind w:firstLine="360"/>
              <w:rPr>
                <w:sz w:val="18"/>
                <w:szCs w:val="18"/>
              </w:rPr>
            </w:pPr>
            <w:r>
              <w:rPr>
                <w:sz w:val="18"/>
                <w:szCs w:val="18"/>
              </w:rPr>
              <w:t>.09</w:t>
            </w:r>
          </w:p>
        </w:tc>
        <w:tc>
          <w:tcPr>
            <w:tcW w:w="6547" w:type="dxa"/>
            <w:shd w:val="clear" w:color="auto" w:fill="FFFFFF"/>
            <w:vAlign w:val="bottom"/>
          </w:tcPr>
          <w:p w:rsidR="008E476A" w:rsidRDefault="00AA5811">
            <w:pPr>
              <w:pStyle w:val="Other0"/>
              <w:ind w:left="1220" w:firstLine="0"/>
              <w:rPr>
                <w:sz w:val="16"/>
                <w:szCs w:val="16"/>
              </w:rPr>
            </w:pPr>
            <w:r>
              <w:rPr>
                <w:i/>
                <w:iCs/>
                <w:sz w:val="16"/>
                <w:szCs w:val="16"/>
              </w:rPr>
              <w:t>về sưu tập tranh vẽ, xem 741.9</w:t>
            </w:r>
          </w:p>
          <w:p w:rsidR="008E476A" w:rsidRDefault="00AA5811">
            <w:pPr>
              <w:pStyle w:val="Other0"/>
              <w:ind w:firstLine="520"/>
              <w:rPr>
                <w:sz w:val="18"/>
                <w:szCs w:val="18"/>
              </w:rPr>
            </w:pPr>
            <w:r>
              <w:rPr>
                <w:sz w:val="18"/>
                <w:szCs w:val="18"/>
              </w:rPr>
              <w:t>Lịch sử, địa lý, con người</w:t>
            </w:r>
          </w:p>
          <w:p w:rsidR="008E476A" w:rsidRDefault="00AA5811">
            <w:pPr>
              <w:pStyle w:val="Other0"/>
              <w:ind w:firstLine="980"/>
              <w:rPr>
                <w:sz w:val="16"/>
                <w:szCs w:val="16"/>
              </w:rPr>
            </w:pPr>
            <w:r>
              <w:rPr>
                <w:i/>
                <w:iCs/>
                <w:sz w:val="16"/>
                <w:szCs w:val="16"/>
              </w:rPr>
              <w:t>Vê sưu tập tranh vẽ từ những thời kỳ cụ thê, xem 741.9</w:t>
            </w:r>
          </w:p>
        </w:tc>
      </w:tr>
    </w:tbl>
    <w:p w:rsidR="008E476A" w:rsidRDefault="00AA5811">
      <w:pPr>
        <w:pStyle w:val="Bodytext20"/>
        <w:tabs>
          <w:tab w:val="left" w:pos="1498"/>
        </w:tabs>
        <w:spacing w:after="100" w:line="221" w:lineRule="auto"/>
        <w:ind w:firstLine="300"/>
        <w:jc w:val="left"/>
      </w:pPr>
      <w:r>
        <w:t>.092</w:t>
      </w:r>
      <w:r>
        <w:tab/>
        <w:t>Con người</w:t>
      </w:r>
    </w:p>
    <w:p w:rsidR="008E476A" w:rsidRDefault="00AA5811">
      <w:pPr>
        <w:pStyle w:val="Bodytext100"/>
        <w:ind w:left="1740"/>
      </w:pPr>
      <w:r>
        <w:t>xếp vào đây mô tà, đánh giá phê bình, tiểu sù của nghệ sỹ không phân biệt phương tiện, quá trinh, chù đề, thời kỳ, địa điểm</w:t>
      </w:r>
    </w:p>
    <w:p w:rsidR="008E476A" w:rsidRDefault="00AA5811">
      <w:pPr>
        <w:pStyle w:val="Bodytext100"/>
        <w:ind w:left="1740"/>
      </w:pPr>
      <w:r>
        <w:lastRenderedPageBreak/>
        <w:t>xếp các nghệ sỹ làm việc trong những ứng dụng đặc biệt vào 741.5-741.7; xếp sưu tập tranh vẽ vào 741.9</w:t>
      </w:r>
    </w:p>
    <w:p w:rsidR="008E476A" w:rsidRDefault="00AA5811">
      <w:pPr>
        <w:pStyle w:val="Bodytext20"/>
        <w:spacing w:after="100" w:line="221" w:lineRule="auto"/>
        <w:ind w:firstLine="300"/>
        <w:jc w:val="left"/>
      </w:pPr>
      <w:r>
        <w:t>.093-099 Nghiên cứu theo châu lục, quốc gia, địa phương cụ thể</w:t>
      </w:r>
    </w:p>
    <w:p w:rsidR="008E476A" w:rsidRDefault="00AA5811">
      <w:pPr>
        <w:pStyle w:val="Bodytext100"/>
        <w:ind w:left="1980"/>
      </w:pPr>
      <w:r>
        <w:rPr>
          <w:i/>
          <w:iCs/>
        </w:rPr>
        <w:t>về sưu tập tranh vẽ từ các châu lục, quốc gia, địa phương cụ thể, xem 741.93-741.99</w:t>
      </w:r>
    </w:p>
    <w:p w:rsidR="008E476A" w:rsidRDefault="00AA5811">
      <w:pPr>
        <w:pStyle w:val="Bodytext20"/>
        <w:spacing w:after="100" w:line="240" w:lineRule="auto"/>
        <w:ind w:firstLine="300"/>
        <w:jc w:val="left"/>
      </w:pPr>
      <w:r>
        <w:rPr>
          <w:b/>
          <w:bCs/>
          <w:i/>
          <w:iCs/>
        </w:rPr>
        <w:t>.2</w:t>
      </w:r>
      <w:r>
        <w:rPr>
          <w:b/>
          <w:bCs/>
        </w:rPr>
        <w:t xml:space="preserve"> Kỹ thuật, quy trình, máy móc, thiết bị, vật liệu</w:t>
      </w:r>
    </w:p>
    <w:p w:rsidR="008E476A" w:rsidRDefault="00AA5811">
      <w:pPr>
        <w:pStyle w:val="Bodytext100"/>
        <w:ind w:left="1280"/>
      </w:pPr>
      <w:r>
        <w:t>Bao gồm cả vẽ phun sơn, phấn, than chì, bút chì màu, mực, bút chi, tranh gỗ vẽ bằng dùi nung, ngòi bút bằng bạc</w:t>
      </w:r>
    </w:p>
    <w:p w:rsidR="008E476A" w:rsidRDefault="00AA5811">
      <w:pPr>
        <w:pStyle w:val="Bodytext100"/>
        <w:ind w:left="1280"/>
      </w:pPr>
      <w:r>
        <w:t>xếp kỹ thuật, quy trinh, máy móc, thiết bị, vật liệu được từng nghệ sỹ sừ dụng vào 741.092; xếp kỹ thuật, quy trinh, máy móc, thiết bị, vật liệu được dùng trong những ứng dụng đặc biệt vào 741.5-741.7; xêp sưu tập tranh vẽ không phân biệt phương tiện hoặc quy trình vào 741.9; xếp kỹ thuật, quy trình, máy móc, thiết bị, vật liệu dùng trong vẽ tranh theo chủ đề cụ thể vào 743</w:t>
      </w:r>
    </w:p>
    <w:p w:rsidR="008E476A" w:rsidRDefault="00AA5811">
      <w:pPr>
        <w:pStyle w:val="Bodytext100"/>
        <w:ind w:left="1500"/>
      </w:pPr>
      <w:r>
        <w:rPr>
          <w:i/>
          <w:iCs/>
        </w:rPr>
        <w:t>về kỹ thuật và quy trình phụ trợ, xem 741.028; về phép phối cảnh, xem 742</w:t>
      </w:r>
    </w:p>
    <w:p w:rsidR="008E476A" w:rsidRDefault="00AA5811">
      <w:pPr>
        <w:pStyle w:val="Bodytext100"/>
        <w:spacing w:after="480"/>
        <w:ind w:left="1500"/>
      </w:pPr>
      <w:r>
        <w:rPr>
          <w:i/>
          <w:iCs/>
        </w:rPr>
        <w:t>Xem thêm 751.42 về màu nước</w:t>
      </w:r>
    </w:p>
    <w:p w:rsidR="008E476A" w:rsidRDefault="00AA5811">
      <w:pPr>
        <w:pStyle w:val="Bodytext20"/>
        <w:spacing w:after="100" w:line="240" w:lineRule="auto"/>
        <w:ind w:left="1060" w:firstLine="0"/>
        <w:jc w:val="left"/>
      </w:pPr>
      <w:r>
        <w:rPr>
          <w:b/>
          <w:bCs/>
          <w:i/>
          <w:iCs/>
        </w:rPr>
        <w:t>741.5-741.7 ứng</w:t>
      </w:r>
      <w:r>
        <w:rPr>
          <w:b/>
          <w:bCs/>
        </w:rPr>
        <w:t xml:space="preserve"> dụng cụ </w:t>
      </w:r>
      <w:r>
        <w:rPr>
          <w:b/>
          <w:bCs/>
          <w:i/>
          <w:iCs/>
        </w:rPr>
        <w:t>thể</w:t>
      </w:r>
    </w:p>
    <w:p w:rsidR="008E476A" w:rsidRDefault="00AA5811">
      <w:pPr>
        <w:pStyle w:val="Bodytext100"/>
        <w:spacing w:line="180" w:lineRule="auto"/>
        <w:ind w:left="1280"/>
      </w:pPr>
      <w:r>
        <w:rPr>
          <w:rFonts w:ascii="Courier New" w:eastAsia="Courier New" w:hAnsi="Courier New" w:cs="Courier New"/>
          <w:i/>
          <w:iCs/>
          <w:sz w:val="28"/>
          <w:szCs w:val="28"/>
        </w:rPr>
        <w:t>xếp</w:t>
      </w:r>
      <w:r>
        <w:t xml:space="preserve"> vào đây các tác phẩm bắt đầu bằng vẽ nhưng dùng kỹ thuật khác như hội hoạ, thiết kế nghệ thuật in, nhiêp ành để tạo sản phâm cuôi cùng</w:t>
      </w:r>
    </w:p>
    <w:p w:rsidR="008E476A" w:rsidRDefault="00AA5811">
      <w:pPr>
        <w:pStyle w:val="Bodytext100"/>
        <w:ind w:left="1280"/>
      </w:pPr>
      <w:r>
        <w:t>xếp tác phẩm tổng hợp vào 741.6</w:t>
      </w:r>
    </w:p>
    <w:p w:rsidR="008E476A" w:rsidRDefault="00AA5811">
      <w:pPr>
        <w:pStyle w:val="Bodytext20"/>
        <w:spacing w:after="100" w:line="240" w:lineRule="auto"/>
        <w:ind w:firstLine="300"/>
        <w:jc w:val="left"/>
      </w:pPr>
      <w:r>
        <w:rPr>
          <w:b/>
          <w:bCs/>
          <w:i/>
          <w:iCs/>
        </w:rPr>
        <w:t>.5</w:t>
      </w:r>
      <w:r>
        <w:rPr>
          <w:b/>
          <w:bCs/>
        </w:rPr>
        <w:t xml:space="preserve"> Tranh vui, tranh biếm hoạ, tranh hài</w:t>
      </w:r>
    </w:p>
    <w:p w:rsidR="008E476A" w:rsidRDefault="00AA5811">
      <w:pPr>
        <w:pStyle w:val="Bodytext100"/>
        <w:ind w:left="1280"/>
      </w:pPr>
      <w:r>
        <w:t>Bao gồm cà phim hoạt hoạ vui</w:t>
      </w:r>
    </w:p>
    <w:p w:rsidR="008E476A" w:rsidRDefault="00AA5811">
      <w:pPr>
        <w:pStyle w:val="Bodytext100"/>
        <w:ind w:left="1280"/>
      </w:pPr>
      <w:r>
        <w:t>xếp vào đây tiểu thuyết tranh vui, tiểu thuyết đồ hoạ (tiểu thuyết hình ảnh)</w:t>
      </w:r>
    </w:p>
    <w:p w:rsidR="008E476A" w:rsidRDefault="00AA5811">
      <w:pPr>
        <w:pStyle w:val="Bodytext100"/>
        <w:ind w:left="1280"/>
      </w:pPr>
      <w:r>
        <w:t>xếp kỹ thuật nhiếp ảnh trong phim hoạt hoạ vui vào 778.5; xếp tác phẩm tổng hợp về phim hoạt họa vào 791.43. xếp tranh vui hoặc tranh biếm hoạ mà mục đích để thông tin hoặc thuyết phục theo chủ đề cùa tranh vui hoặc tranh biếm hoạ đó, vd., tranh vui chính trị 320.02</w:t>
      </w:r>
    </w:p>
    <w:p w:rsidR="008E476A" w:rsidRDefault="00AA5811">
      <w:pPr>
        <w:pStyle w:val="Bodytext100"/>
        <w:tabs>
          <w:tab w:val="left" w:pos="1726"/>
        </w:tabs>
        <w:ind w:left="0" w:firstLine="300"/>
      </w:pPr>
      <w:r>
        <w:t>.507 4</w:t>
      </w:r>
      <w:r>
        <w:tab/>
        <w:t>Bào tàng và triển lãm</w:t>
      </w:r>
    </w:p>
    <w:p w:rsidR="008E476A" w:rsidRDefault="00AA5811">
      <w:pPr>
        <w:pStyle w:val="Bodytext100"/>
        <w:ind w:left="1980"/>
      </w:pPr>
      <w:r>
        <w:t>Không dùng cho các sưu tập; xếp vào 741.5</w:t>
      </w:r>
    </w:p>
    <w:p w:rsidR="008E476A" w:rsidRDefault="00AA5811">
      <w:pPr>
        <w:pStyle w:val="Bodytext20"/>
        <w:tabs>
          <w:tab w:val="left" w:pos="1498"/>
        </w:tabs>
        <w:spacing w:after="100" w:line="218" w:lineRule="auto"/>
        <w:ind w:firstLine="300"/>
        <w:jc w:val="left"/>
      </w:pPr>
      <w:r>
        <w:t>.509</w:t>
      </w:r>
      <w:r>
        <w:tab/>
        <w:t>Lịch sử, địa lý, con người</w:t>
      </w:r>
    </w:p>
    <w:p w:rsidR="008E476A" w:rsidRDefault="00AA5811">
      <w:pPr>
        <w:pStyle w:val="Bodytext100"/>
        <w:tabs>
          <w:tab w:val="left" w:pos="1726"/>
        </w:tabs>
        <w:ind w:left="0" w:firstLine="300"/>
      </w:pPr>
      <w:r>
        <w:t>.509 2</w:t>
      </w:r>
      <w:r>
        <w:tab/>
        <w:t>Con người</w:t>
      </w:r>
    </w:p>
    <w:p w:rsidR="008E476A" w:rsidRDefault="00AA5811">
      <w:pPr>
        <w:pStyle w:val="Bodytext100"/>
        <w:ind w:left="1980"/>
      </w:pPr>
      <w:r>
        <w:t>xếp sưu tập của từng nghệ sỹ vào 741.5</w:t>
      </w:r>
    </w:p>
    <w:p w:rsidR="008E476A" w:rsidRDefault="00AA5811">
      <w:pPr>
        <w:pStyle w:val="Bodytext20"/>
        <w:spacing w:after="100" w:line="240" w:lineRule="auto"/>
        <w:ind w:firstLine="360"/>
        <w:jc w:val="left"/>
      </w:pPr>
      <w:r>
        <w:rPr>
          <w:b/>
          <w:bCs/>
        </w:rPr>
        <w:t>.6 Thiết kế đồ hoạ, minh hoạ và nghệ thuật mang tính thương mại</w:t>
      </w:r>
    </w:p>
    <w:p w:rsidR="008E476A" w:rsidRDefault="00AA5811">
      <w:pPr>
        <w:pStyle w:val="Bodytext100"/>
        <w:ind w:left="1340" w:firstLine="20"/>
      </w:pPr>
      <w:r>
        <w:t>Tiểu phân mục chung được thêm vào cho bất kỳ hoặc tất cả các đề tài có trong đề mục</w:t>
      </w:r>
    </w:p>
    <w:p w:rsidR="008E476A" w:rsidRDefault="00AA5811">
      <w:pPr>
        <w:pStyle w:val="Bodytext100"/>
        <w:ind w:left="1340" w:firstLine="20"/>
      </w:pPr>
      <w:r>
        <w:t>Bao gồm cả quảng cáo, sách và bìa bọc sách, lịch, thiếp chúc mừng, vò bao diêm, bưu thiếp; vẽ thời trang; tác phẩm tổng hợp về áp phích</w:t>
      </w:r>
    </w:p>
    <w:p w:rsidR="008E476A" w:rsidRDefault="00AA5811">
      <w:pPr>
        <w:pStyle w:val="Bodytext100"/>
        <w:ind w:left="1340" w:firstLine="20"/>
      </w:pPr>
      <w:r>
        <w:t>xếp vào đây tác phẩm tống hợp về ứng dụng đặc biệt cùa vẽ</w:t>
      </w:r>
    </w:p>
    <w:p w:rsidR="008E476A" w:rsidRDefault="00AA5811">
      <w:pPr>
        <w:pStyle w:val="Bodytext100"/>
        <w:ind w:left="1340" w:firstLine="20"/>
      </w:pPr>
      <w:r>
        <w:t>xếp minh hoạ bàn thảo và sách vào 745.6; xếp thiết kế thời trang vào 746.9; xếp các bưu thiếp do chính phù phát hành không có minh hoạ vào 769.56; xếp nghệ thuật đồ hoạ, tác phẩm tổng hợp về nghệ thuật hai chiều vào 760. xếp một loại minh hoạ cụ thể, một dạng thiết kế đồ hoạ cụ thể, một dạng nghệ thuật mang tính thương mại cụ thể không quy định ở đây theo chủ đề, vd., tranh sơn dầu nguyên bản cho bìa bọc sách 759</w:t>
      </w:r>
    </w:p>
    <w:p w:rsidR="008E476A" w:rsidRDefault="00AA5811">
      <w:pPr>
        <w:pStyle w:val="Bodytext100"/>
        <w:ind w:left="1560"/>
      </w:pPr>
      <w:r>
        <w:rPr>
          <w:i/>
          <w:iCs/>
        </w:rPr>
        <w:t>về áp phích nghệ thuật (áp phích nhu là một dạng ấn phẩm cụ thể), xem 769.5</w:t>
      </w:r>
    </w:p>
    <w:p w:rsidR="008E476A" w:rsidRDefault="00AA5811">
      <w:pPr>
        <w:pStyle w:val="Bodytext100"/>
        <w:ind w:left="1560"/>
      </w:pPr>
      <w:r>
        <w:rPr>
          <w:i/>
          <w:iCs/>
        </w:rPr>
        <w:t>Xem Phần hướng dẫn ở 741.6 so với 800</w:t>
      </w:r>
    </w:p>
    <w:p w:rsidR="008E476A" w:rsidRDefault="00AA5811">
      <w:pPr>
        <w:pStyle w:val="Bodytext20"/>
        <w:tabs>
          <w:tab w:val="left" w:pos="1008"/>
        </w:tabs>
        <w:spacing w:after="100" w:line="240" w:lineRule="auto"/>
        <w:ind w:firstLine="360"/>
        <w:jc w:val="left"/>
      </w:pPr>
      <w:r>
        <w:rPr>
          <w:b/>
          <w:bCs/>
        </w:rPr>
        <w:t>.7</w:t>
      </w:r>
      <w:r>
        <w:rPr>
          <w:b/>
          <w:bCs/>
        </w:rPr>
        <w:tab/>
        <w:t>Hình bóng</w:t>
      </w:r>
    </w:p>
    <w:p w:rsidR="008E476A" w:rsidRDefault="00AA5811">
      <w:pPr>
        <w:pStyle w:val="Bodytext100"/>
        <w:ind w:left="1340"/>
      </w:pPr>
      <w:r>
        <w:lastRenderedPageBreak/>
        <w:t>xếp hình cắt giấy vào 736</w:t>
      </w:r>
    </w:p>
    <w:p w:rsidR="008E476A" w:rsidRDefault="00AA5811">
      <w:pPr>
        <w:pStyle w:val="Bodytext20"/>
        <w:tabs>
          <w:tab w:val="left" w:pos="1008"/>
        </w:tabs>
        <w:spacing w:after="100" w:line="240" w:lineRule="auto"/>
        <w:ind w:firstLine="360"/>
        <w:jc w:val="left"/>
      </w:pPr>
      <w:r>
        <w:rPr>
          <w:b/>
          <w:bCs/>
        </w:rPr>
        <w:t>.9</w:t>
      </w:r>
      <w:r>
        <w:rPr>
          <w:b/>
          <w:bCs/>
        </w:rPr>
        <w:tab/>
        <w:t>Sưu tập tranh vẽ</w:t>
      </w:r>
    </w:p>
    <w:p w:rsidR="008E476A" w:rsidRDefault="00AA5811">
      <w:pPr>
        <w:pStyle w:val="Bodytext100"/>
        <w:ind w:left="1340" w:firstLine="20"/>
      </w:pPr>
      <w:r>
        <w:t>Không phân biệt phương tiện hoặc quá trình</w:t>
      </w:r>
    </w:p>
    <w:p w:rsidR="008E476A" w:rsidRDefault="00AA5811">
      <w:pPr>
        <w:pStyle w:val="Bodytext100"/>
        <w:spacing w:line="286" w:lineRule="auto"/>
        <w:ind w:left="1340" w:firstLine="20"/>
      </w:pPr>
      <w:r>
        <w:t>xếp vào đây mục lục triển lãm, tranh phác thảo như là tác phẩm nghệ thuật đích thực xếp sưu tập của nghệ sỹ thuộc về ứng dụng cụ thể vào 741.5-741.7; xếp sưu tập tranh theo chù đê không thuộc một thời kỳ hoặc địa diêm cụ thê vào 743. xếp tranh phác thảo không phải là tác phẩm nghệ thuật đích thực theo tác phẩm hoàn chinh đó, vd., tranh phác thảo cho bích hoạ 751.7</w:t>
      </w:r>
    </w:p>
    <w:p w:rsidR="008E476A" w:rsidRDefault="00AA5811">
      <w:pPr>
        <w:pStyle w:val="Bodytext20"/>
        <w:spacing w:after="100" w:line="221" w:lineRule="auto"/>
        <w:ind w:firstLine="360"/>
        <w:jc w:val="left"/>
      </w:pPr>
      <w:r>
        <w:t>.93-99 Châu lục, quốc gia, địa phương cụ thể</w:t>
      </w:r>
    </w:p>
    <w:p w:rsidR="008E476A" w:rsidRDefault="00AA5811">
      <w:pPr>
        <w:pStyle w:val="Bodytext100"/>
        <w:spacing w:after="0"/>
        <w:ind w:left="1560" w:firstLine="20"/>
      </w:pPr>
      <w:r>
        <w:t>Thêm vào chi số cơ bản 741.9 ký hiệu 3-9 từ Bàng 2, vd., sưu tập tranh từ Luân Đôn 741.9421</w:t>
      </w:r>
    </w:p>
    <w:p w:rsidR="008E476A" w:rsidRDefault="00AA5811">
      <w:pPr>
        <w:pStyle w:val="Bodytext100"/>
        <w:ind w:left="1800" w:firstLine="20"/>
      </w:pPr>
      <w:r>
        <w:t xml:space="preserve">Sưu tập của từng nghệ sỹ chi được xếp ờ cấp quốc gia. Ký hiệu 074 từ Báng 1 cho sưu tập không được thêm vào, vd., sưu tập của một nghệ sỹ cá lề ờ Luân Đôn được xếp vào 741.942 </w:t>
      </w:r>
      <w:r>
        <w:rPr>
          <w:i/>
          <w:iCs/>
        </w:rPr>
        <w:t>(không phải</w:t>
      </w:r>
      <w:r>
        <w:t xml:space="preserve"> 741.9421, 741.942074)</w:t>
      </w:r>
    </w:p>
    <w:p w:rsidR="008E476A" w:rsidRDefault="00AA5811" w:rsidP="00AA5811">
      <w:pPr>
        <w:pStyle w:val="Heading50"/>
        <w:keepNext/>
        <w:keepLines/>
        <w:numPr>
          <w:ilvl w:val="0"/>
          <w:numId w:val="305"/>
        </w:numPr>
        <w:tabs>
          <w:tab w:val="left" w:pos="1008"/>
        </w:tabs>
        <w:spacing w:line="240" w:lineRule="auto"/>
      </w:pPr>
      <w:bookmarkStart w:id="136" w:name="bookmark3692"/>
      <w:bookmarkStart w:id="137" w:name="bookmark3690"/>
      <w:bookmarkStart w:id="138" w:name="bookmark3691"/>
      <w:bookmarkStart w:id="139" w:name="bookmark3693"/>
      <w:bookmarkEnd w:id="136"/>
      <w:r>
        <w:t>Phép phối cảnh trong vẽ</w:t>
      </w:r>
      <w:bookmarkEnd w:id="137"/>
      <w:bookmarkEnd w:id="138"/>
      <w:bookmarkEnd w:id="139"/>
    </w:p>
    <w:p w:rsidR="008E476A" w:rsidRDefault="00AA5811">
      <w:pPr>
        <w:pStyle w:val="Bodytext100"/>
        <w:ind w:left="1120" w:firstLine="20"/>
      </w:pPr>
      <w:r>
        <w:t>Lý thuyết, nguyên lý, phương pháp</w:t>
      </w:r>
    </w:p>
    <w:p w:rsidR="008E476A" w:rsidRDefault="00AA5811">
      <w:pPr>
        <w:pStyle w:val="Bodytext100"/>
        <w:ind w:left="1120" w:firstLine="20"/>
      </w:pPr>
      <w:r>
        <w:t>xếp phép phối cảnh trong ứng dụng cụ thể vào 741.5-741.7; xếp phép phối cành trong vẽ theo chủ đe cụ thể vào 743; xểp tác phẩm tổng hợp về phép phối cành trong nghệ thuật vào 701</w:t>
      </w:r>
    </w:p>
    <w:p w:rsidR="008E476A" w:rsidRDefault="00AA5811" w:rsidP="00AA5811">
      <w:pPr>
        <w:pStyle w:val="Heading50"/>
        <w:keepNext/>
        <w:keepLines/>
        <w:numPr>
          <w:ilvl w:val="0"/>
          <w:numId w:val="305"/>
        </w:numPr>
        <w:tabs>
          <w:tab w:val="left" w:pos="792"/>
        </w:tabs>
        <w:spacing w:line="240" w:lineRule="auto"/>
      </w:pPr>
      <w:bookmarkStart w:id="140" w:name="bookmark3696"/>
      <w:bookmarkStart w:id="141" w:name="bookmark3694"/>
      <w:bookmarkStart w:id="142" w:name="bookmark3695"/>
      <w:bookmarkStart w:id="143" w:name="bookmark3697"/>
      <w:bookmarkEnd w:id="140"/>
      <w:r>
        <w:footnoteReference w:id="1"/>
      </w:r>
      <w:r>
        <w:t>Vẽ và tranh vẽ theo chủ đề</w:t>
      </w:r>
      <w:bookmarkEnd w:id="141"/>
      <w:bookmarkEnd w:id="142"/>
      <w:bookmarkEnd w:id="143"/>
    </w:p>
    <w:p w:rsidR="008E476A" w:rsidRDefault="00AA5811">
      <w:pPr>
        <w:pStyle w:val="Bodytext100"/>
        <w:ind w:left="1120"/>
      </w:pPr>
      <w:r>
        <w:t>Tiểu phân mục chung được thêm vào cho chung vẽ và tranh vẽ theo chủ đề, cho riêng vẽ</w:t>
      </w:r>
    </w:p>
    <w:p w:rsidR="008E476A" w:rsidRDefault="00AA5811">
      <w:pPr>
        <w:pStyle w:val="Bodytext100"/>
        <w:ind w:left="1120"/>
      </w:pPr>
      <w:r>
        <w:t>xếp sưu tập tranh vẽ theo chủ đề thuộc một thời kỳ hoặc địa điểm cụ thể vào 741.9</w:t>
      </w:r>
    </w:p>
    <w:p w:rsidR="008E476A" w:rsidRDefault="00AA5811">
      <w:pPr>
        <w:pStyle w:val="Bodytext20"/>
        <w:spacing w:after="100" w:line="240" w:lineRule="auto"/>
        <w:ind w:firstLine="420"/>
        <w:jc w:val="left"/>
      </w:pPr>
      <w:r>
        <w:rPr>
          <w:b/>
          <w:bCs/>
        </w:rPr>
        <w:t xml:space="preserve">.4 </w:t>
      </w:r>
      <w:r>
        <w:rPr>
          <w:b/>
          <w:bCs/>
        </w:rPr>
        <w:footnoteReference w:id="2"/>
      </w:r>
      <w:r>
        <w:rPr>
          <w:b/>
          <w:bCs/>
        </w:rPr>
        <w:t>Vẽ người</w:t>
      </w:r>
    </w:p>
    <w:p w:rsidR="008E476A" w:rsidRDefault="00AA5811">
      <w:pPr>
        <w:pStyle w:val="Bodytext100"/>
        <w:ind w:left="1400"/>
      </w:pPr>
      <w:r>
        <w:t xml:space="preserve">xếp vào đây người mặc quần áo </w:t>
      </w:r>
      <w:r>
        <w:rPr>
          <w:i/>
          <w:iCs/>
        </w:rPr>
        <w:t>[trước đây là</w:t>
      </w:r>
      <w:r>
        <w:t xml:space="preserve"> 743.5], người khoả thân</w:t>
      </w:r>
    </w:p>
    <w:p w:rsidR="008E476A" w:rsidRDefault="00AA5811">
      <w:pPr>
        <w:pStyle w:val="Bodytext100"/>
        <w:ind w:left="1620"/>
      </w:pPr>
      <w:r>
        <w:rPr>
          <w:i/>
          <w:iCs/>
        </w:rPr>
        <w:t>Vê thiêt kế mâu thời trang, xem 741.6</w:t>
      </w:r>
    </w:p>
    <w:p w:rsidR="008E476A" w:rsidRDefault="00AA5811">
      <w:pPr>
        <w:pStyle w:val="Bodytext20"/>
        <w:spacing w:after="100" w:line="240" w:lineRule="auto"/>
        <w:ind w:firstLine="360"/>
        <w:jc w:val="left"/>
      </w:pPr>
      <w:r>
        <w:rPr>
          <w:b/>
          <w:bCs/>
        </w:rPr>
        <w:t>[.5] Người mặc quần áo</w:t>
      </w:r>
    </w:p>
    <w:p w:rsidR="008E476A" w:rsidRDefault="00AA5811">
      <w:pPr>
        <w:pStyle w:val="Bodytext100"/>
        <w:ind w:left="1400"/>
      </w:pPr>
      <w:r>
        <w:t>Chuyển tới 743.4</w:t>
      </w:r>
    </w:p>
    <w:p w:rsidR="008E476A" w:rsidRDefault="00AA5811">
      <w:pPr>
        <w:pStyle w:val="Bodytext20"/>
        <w:spacing w:after="100" w:line="240" w:lineRule="auto"/>
        <w:ind w:firstLine="420"/>
        <w:jc w:val="left"/>
      </w:pPr>
      <w:r>
        <w:rPr>
          <w:b/>
          <w:bCs/>
        </w:rPr>
        <w:t>.6 *Vẽ động vật</w:t>
      </w:r>
    </w:p>
    <w:p w:rsidR="008E476A" w:rsidRDefault="00AA5811">
      <w:pPr>
        <w:pStyle w:val="Heading50"/>
        <w:keepNext/>
        <w:keepLines/>
        <w:tabs>
          <w:tab w:val="left" w:pos="890"/>
        </w:tabs>
        <w:spacing w:line="240" w:lineRule="auto"/>
      </w:pPr>
      <w:bookmarkStart w:id="144" w:name="bookmark3698"/>
      <w:bookmarkStart w:id="145" w:name="bookmark3699"/>
      <w:bookmarkStart w:id="146" w:name="bookmark3700"/>
      <w:r>
        <w:t>[744]</w:t>
      </w:r>
      <w:r>
        <w:tab/>
        <w:t>[Không phân định]</w:t>
      </w:r>
      <w:bookmarkEnd w:id="144"/>
      <w:bookmarkEnd w:id="145"/>
      <w:bookmarkEnd w:id="146"/>
    </w:p>
    <w:p w:rsidR="008E476A" w:rsidRDefault="00AA5811">
      <w:pPr>
        <w:pStyle w:val="Bodytext100"/>
        <w:ind w:left="1180"/>
      </w:pPr>
      <w:r>
        <w:t>Được sử dụng gần đây nhất trong Ấn bản 9</w:t>
      </w:r>
    </w:p>
    <w:p w:rsidR="008E476A" w:rsidRDefault="00AA5811">
      <w:pPr>
        <w:pStyle w:val="Heading50"/>
        <w:keepNext/>
        <w:keepLines/>
        <w:tabs>
          <w:tab w:val="left" w:pos="890"/>
        </w:tabs>
        <w:spacing w:line="240" w:lineRule="auto"/>
      </w:pPr>
      <w:bookmarkStart w:id="147" w:name="bookmark3701"/>
      <w:bookmarkStart w:id="148" w:name="bookmark3702"/>
      <w:bookmarkStart w:id="149" w:name="bookmark3703"/>
      <w:r>
        <w:t>745</w:t>
      </w:r>
      <w:r>
        <w:tab/>
        <w:t>Nghệ thuật trang trí</w:t>
      </w:r>
      <w:bookmarkEnd w:id="147"/>
      <w:bookmarkEnd w:id="148"/>
      <w:bookmarkEnd w:id="149"/>
    </w:p>
    <w:p w:rsidR="008E476A" w:rsidRDefault="00AA5811">
      <w:pPr>
        <w:pStyle w:val="Bodytext100"/>
        <w:ind w:left="1180"/>
      </w:pPr>
      <w:r>
        <w:t>xếp vào đây nghệ thuật dân gian</w:t>
      </w:r>
    </w:p>
    <w:p w:rsidR="008E476A" w:rsidRDefault="00AA5811">
      <w:pPr>
        <w:pStyle w:val="Bodytext100"/>
        <w:ind w:left="1400" w:firstLine="20"/>
      </w:pPr>
      <w:r>
        <w:rPr>
          <w:i/>
          <w:iCs/>
        </w:rPr>
        <w:t>về một nghệ thuật trang trí không quy định ở đây, xem nghệ thuật đó 736-739, 746-749, vd., trang tri nội thất 747</w:t>
      </w:r>
    </w:p>
    <w:p w:rsidR="008E476A" w:rsidRDefault="00AA5811">
      <w:pPr>
        <w:pStyle w:val="Bodytext20"/>
        <w:spacing w:after="100" w:line="240" w:lineRule="auto"/>
        <w:ind w:firstLine="420"/>
        <w:jc w:val="left"/>
      </w:pPr>
      <w:r>
        <w:rPr>
          <w:b/>
          <w:bCs/>
        </w:rPr>
        <w:t>.1 Đồ cổ</w:t>
      </w:r>
    </w:p>
    <w:p w:rsidR="008E476A" w:rsidRDefault="00AA5811">
      <w:pPr>
        <w:pStyle w:val="Bodytext100"/>
        <w:ind w:left="1620" w:firstLine="20"/>
      </w:pPr>
      <w:r>
        <w:rPr>
          <w:i/>
          <w:iCs/>
        </w:rPr>
        <w:t>về một loại đồ cô cụ thể, xem loại đó, vd., đồ đồng thau 739.5, ô tô chở khách 629.222</w:t>
      </w:r>
    </w:p>
    <w:p w:rsidR="008E476A" w:rsidRDefault="00AA5811">
      <w:pPr>
        <w:pStyle w:val="Bodytext100"/>
        <w:ind w:left="1620"/>
      </w:pPr>
      <w:r>
        <w:rPr>
          <w:i/>
          <w:iCs/>
        </w:rPr>
        <w:t>Xem Phần hướng dẫn ở 745.1</w:t>
      </w:r>
    </w:p>
    <w:p w:rsidR="008E476A" w:rsidRDefault="00AA5811">
      <w:pPr>
        <w:pStyle w:val="Bodytext20"/>
        <w:spacing w:after="100" w:line="240" w:lineRule="auto"/>
        <w:ind w:firstLine="420"/>
        <w:jc w:val="left"/>
      </w:pPr>
      <w:r>
        <w:rPr>
          <w:b/>
          <w:bCs/>
        </w:rPr>
        <w:t>.2 Mỹ thuật công nghiệp và thiết kế công nghiệp</w:t>
      </w:r>
    </w:p>
    <w:p w:rsidR="008E476A" w:rsidRDefault="00AA5811">
      <w:pPr>
        <w:pStyle w:val="Bodytext100"/>
        <w:ind w:left="1400"/>
        <w:jc w:val="both"/>
      </w:pPr>
      <w:r>
        <w:lastRenderedPageBreak/>
        <w:t>Tạo mẫu hàng hoá sàn xuất hàng loạt</w:t>
      </w:r>
    </w:p>
    <w:p w:rsidR="008E476A" w:rsidRDefault="00AA5811">
      <w:pPr>
        <w:pStyle w:val="Bodytext100"/>
        <w:ind w:left="1400"/>
        <w:jc w:val="both"/>
      </w:pPr>
      <w:r>
        <w:t>Tiểu phân mục chung được thêm vào cho một hoặc cả hai đề tài có trong đề mục</w:t>
      </w:r>
    </w:p>
    <w:p w:rsidR="008E476A" w:rsidRDefault="00AA5811">
      <w:pPr>
        <w:pStyle w:val="Bodytext100"/>
        <w:ind w:left="1620"/>
      </w:pPr>
      <w:r>
        <w:rPr>
          <w:i/>
          <w:iCs/>
        </w:rPr>
        <w:t>về thiết ke một hàng hoá cụ thể, xem hàng hoá đó, vd., ôtô 629.2</w:t>
      </w:r>
    </w:p>
    <w:p w:rsidR="008E476A" w:rsidRDefault="00AA5811">
      <w:pPr>
        <w:pStyle w:val="Bodytext20"/>
        <w:spacing w:after="100" w:line="240" w:lineRule="auto"/>
        <w:ind w:firstLine="420"/>
        <w:jc w:val="left"/>
      </w:pPr>
      <w:r>
        <w:rPr>
          <w:b/>
          <w:bCs/>
        </w:rPr>
        <w:t>.4 Thiết kế và trang trí thuần tuý và ứng dụng</w:t>
      </w:r>
    </w:p>
    <w:p w:rsidR="008E476A" w:rsidRDefault="00AA5811">
      <w:pPr>
        <w:pStyle w:val="Bodytext100"/>
        <w:ind w:left="1400" w:firstLine="20"/>
      </w:pPr>
      <w:r>
        <w:t>Tiểu phân mục chung được thêm vào cho bất kỳ đề tài nào hoặc tất cả các đề tài có trong đê mục</w:t>
      </w:r>
    </w:p>
    <w:p w:rsidR="008E476A" w:rsidRDefault="00AA5811">
      <w:pPr>
        <w:pStyle w:val="Bodytext100"/>
        <w:ind w:left="1400" w:firstLine="20"/>
      </w:pPr>
      <w:r>
        <w:t>xếp vào đây sách nguồn thiết kế</w:t>
      </w:r>
    </w:p>
    <w:p w:rsidR="008E476A" w:rsidRDefault="00AA5811">
      <w:pPr>
        <w:pStyle w:val="Bodytext100"/>
        <w:ind w:left="1620" w:firstLine="20"/>
      </w:pPr>
      <w:r>
        <w:rPr>
          <w:i/>
          <w:iCs/>
        </w:rPr>
        <w:t>về thiết kế công nghiệp, xem 745.2. về thiết kế trong một dạng nghệ thuật cụ the, xem dạng đó, vd., thiết kế trong kiến trúc 729</w:t>
      </w:r>
    </w:p>
    <w:p w:rsidR="008E476A" w:rsidRDefault="00AA5811">
      <w:pPr>
        <w:pStyle w:val="Bodytext20"/>
        <w:spacing w:after="100" w:line="240" w:lineRule="auto"/>
        <w:ind w:firstLine="420"/>
        <w:jc w:val="left"/>
      </w:pPr>
      <w:r>
        <w:rPr>
          <w:b/>
          <w:bCs/>
          <w:i/>
          <w:iCs/>
        </w:rPr>
        <w:t>.5 Đồ</w:t>
      </w:r>
      <w:r>
        <w:rPr>
          <w:b/>
          <w:bCs/>
        </w:rPr>
        <w:t xml:space="preserve"> thủ công</w:t>
      </w:r>
    </w:p>
    <w:p w:rsidR="008E476A" w:rsidRDefault="00AA5811">
      <w:pPr>
        <w:pStyle w:val="Bodytext100"/>
        <w:ind w:left="1400" w:firstLine="20"/>
      </w:pPr>
      <w:r>
        <w:t>Tác phẩm được làm bằng tay với sự trợ giúp cùa công cụ hoặc máy đơn giàn</w:t>
      </w:r>
    </w:p>
    <w:p w:rsidR="008E476A" w:rsidRDefault="00AA5811">
      <w:pPr>
        <w:pStyle w:val="Bodytext100"/>
        <w:ind w:left="1400" w:firstLine="20"/>
      </w:pPr>
      <w:r>
        <w:t>xếp xưởng gia đình (nghiệp dư) vào 684; xếp tác phẩm liên ngành về đồ thủ công vào 680. xếp khía cạnh thủ công cùa một loại nghệ thuật khác theo nghệ thuật đó, vd., nghề in dùng bàn dập cao su 761</w:t>
      </w:r>
    </w:p>
    <w:p w:rsidR="008E476A" w:rsidRDefault="00AA5811">
      <w:pPr>
        <w:pStyle w:val="Bodytext100"/>
        <w:ind w:left="1620"/>
      </w:pPr>
      <w:r>
        <w:rPr>
          <w:i/>
          <w:iCs/>
        </w:rPr>
        <w:t>vể dùng màu sắc trang tri, xem 745.7; vê nghệ thuật làm hoa, xem 745.92</w:t>
      </w:r>
    </w:p>
    <w:p w:rsidR="008E476A" w:rsidRDefault="00AA5811">
      <w:pPr>
        <w:pStyle w:val="Bodytext100"/>
        <w:ind w:left="1620"/>
        <w:sectPr w:rsidR="008E476A">
          <w:headerReference w:type="even" r:id="rId55"/>
          <w:headerReference w:type="default" r:id="rId56"/>
          <w:footerReference w:type="even" r:id="rId57"/>
          <w:footerReference w:type="default" r:id="rId58"/>
          <w:headerReference w:type="first" r:id="rId59"/>
          <w:footerReference w:type="first" r:id="rId60"/>
          <w:footnotePr>
            <w:numFmt w:val="chicago"/>
          </w:footnotePr>
          <w:pgSz w:w="8400" w:h="11900"/>
          <w:pgMar w:top="410" w:right="557" w:bottom="618" w:left="398" w:header="0" w:footer="3" w:gutter="0"/>
          <w:cols w:space="720"/>
          <w:noEndnote/>
          <w:titlePg/>
          <w:docGrid w:linePitch="360"/>
          <w15:footnoteColumns w:val="1"/>
        </w:sectPr>
      </w:pPr>
      <w:r>
        <w:rPr>
          <w:i/>
          <w:iCs/>
        </w:rPr>
        <w:t>Xem Phần hướng dẫn ở 680 so với 745.5</w:t>
      </w:r>
    </w:p>
    <w:tbl>
      <w:tblPr>
        <w:tblOverlap w:val="never"/>
        <w:tblW w:w="0" w:type="auto"/>
        <w:jc w:val="center"/>
        <w:tblLayout w:type="fixed"/>
        <w:tblCellMar>
          <w:left w:w="10" w:type="dxa"/>
          <w:right w:w="10" w:type="dxa"/>
        </w:tblCellMar>
        <w:tblLook w:val="0000" w:firstRow="0" w:lastRow="0" w:firstColumn="0" w:lastColumn="0" w:noHBand="0" w:noVBand="0"/>
      </w:tblPr>
      <w:tblGrid>
        <w:gridCol w:w="557"/>
        <w:gridCol w:w="6422"/>
      </w:tblGrid>
      <w:tr w:rsidR="008E476A">
        <w:trPr>
          <w:trHeight w:hRule="exact" w:val="1099"/>
          <w:jc w:val="center"/>
        </w:trPr>
        <w:tc>
          <w:tcPr>
            <w:tcW w:w="557" w:type="dxa"/>
            <w:shd w:val="clear" w:color="auto" w:fill="FFFFFF"/>
          </w:tcPr>
          <w:p w:rsidR="008E476A" w:rsidRDefault="008E476A">
            <w:pPr>
              <w:rPr>
                <w:sz w:val="10"/>
                <w:szCs w:val="10"/>
              </w:rPr>
            </w:pPr>
          </w:p>
        </w:tc>
        <w:tc>
          <w:tcPr>
            <w:tcW w:w="6422" w:type="dxa"/>
            <w:shd w:val="clear" w:color="auto" w:fill="FFFFFF"/>
          </w:tcPr>
          <w:p w:rsidR="008E476A" w:rsidRDefault="00AA5811">
            <w:pPr>
              <w:pStyle w:val="Other0"/>
              <w:ind w:firstLine="200"/>
              <w:rPr>
                <w:sz w:val="16"/>
                <w:szCs w:val="16"/>
              </w:rPr>
            </w:pPr>
            <w:r>
              <w:rPr>
                <w:sz w:val="16"/>
                <w:szCs w:val="16"/>
              </w:rPr>
              <w:t>745.51-745.58 Vật liệu cụ thể</w:t>
            </w:r>
          </w:p>
          <w:p w:rsidR="008E476A" w:rsidRDefault="00AA5811">
            <w:pPr>
              <w:pStyle w:val="Other0"/>
              <w:ind w:left="420" w:firstLine="0"/>
              <w:rPr>
                <w:sz w:val="16"/>
                <w:szCs w:val="16"/>
              </w:rPr>
            </w:pPr>
            <w:r>
              <w:rPr>
                <w:sz w:val="16"/>
                <w:szCs w:val="16"/>
              </w:rPr>
              <w:t>xếp các đồ vật cụ thể được làm từ những vật liệu cụ thể vào 745.59; xếp tác phẩm tổng hợp vào 745.5</w:t>
            </w:r>
          </w:p>
          <w:p w:rsidR="008E476A" w:rsidRDefault="00AA5811">
            <w:pPr>
              <w:pStyle w:val="Other0"/>
              <w:ind w:firstLine="640"/>
              <w:rPr>
                <w:sz w:val="16"/>
                <w:szCs w:val="16"/>
              </w:rPr>
            </w:pPr>
            <w:r>
              <w:rPr>
                <w:i/>
                <w:iCs/>
                <w:sz w:val="16"/>
                <w:szCs w:val="16"/>
              </w:rPr>
              <w:t>về đồ dệt thủ công, xem 746; về đồ thuỷ tinh thủ công, xem 748</w:t>
            </w:r>
          </w:p>
        </w:tc>
      </w:tr>
      <w:tr w:rsidR="008E476A">
        <w:trPr>
          <w:trHeight w:hRule="exact" w:val="1397"/>
          <w:jc w:val="center"/>
        </w:trPr>
        <w:tc>
          <w:tcPr>
            <w:tcW w:w="557" w:type="dxa"/>
            <w:shd w:val="clear" w:color="auto" w:fill="FFFFFF"/>
          </w:tcPr>
          <w:p w:rsidR="008E476A" w:rsidRDefault="00AA5811">
            <w:pPr>
              <w:pStyle w:val="Other0"/>
              <w:spacing w:after="0"/>
              <w:ind w:firstLine="0"/>
              <w:rPr>
                <w:sz w:val="16"/>
                <w:szCs w:val="16"/>
              </w:rPr>
            </w:pPr>
            <w:r>
              <w:rPr>
                <w:sz w:val="16"/>
                <w:szCs w:val="16"/>
              </w:rPr>
              <w:t>.51</w:t>
            </w:r>
          </w:p>
        </w:tc>
        <w:tc>
          <w:tcPr>
            <w:tcW w:w="6422" w:type="dxa"/>
            <w:shd w:val="clear" w:color="auto" w:fill="FFFFFF"/>
            <w:vAlign w:val="bottom"/>
          </w:tcPr>
          <w:p w:rsidR="008E476A" w:rsidRDefault="00AA5811">
            <w:pPr>
              <w:pStyle w:val="Other0"/>
              <w:ind w:firstLine="420"/>
              <w:rPr>
                <w:sz w:val="16"/>
                <w:szCs w:val="16"/>
              </w:rPr>
            </w:pPr>
            <w:r>
              <w:rPr>
                <w:sz w:val="16"/>
                <w:szCs w:val="16"/>
              </w:rPr>
              <w:t>Gỗ</w:t>
            </w:r>
          </w:p>
          <w:p w:rsidR="008E476A" w:rsidRDefault="00AA5811">
            <w:pPr>
              <w:pStyle w:val="Other0"/>
              <w:ind w:firstLine="640"/>
              <w:rPr>
                <w:sz w:val="16"/>
                <w:szCs w:val="16"/>
              </w:rPr>
            </w:pPr>
            <w:r>
              <w:rPr>
                <w:sz w:val="16"/>
                <w:szCs w:val="16"/>
              </w:rPr>
              <w:t>Bao gồm cà khảm, dát, chạm trổ, mành cuộn; tre</w:t>
            </w:r>
          </w:p>
          <w:p w:rsidR="008E476A" w:rsidRDefault="00AA5811">
            <w:pPr>
              <w:pStyle w:val="Other0"/>
              <w:spacing w:after="0"/>
              <w:ind w:firstLine="640"/>
              <w:rPr>
                <w:sz w:val="16"/>
                <w:szCs w:val="16"/>
              </w:rPr>
            </w:pPr>
            <w:r>
              <w:rPr>
                <w:sz w:val="16"/>
                <w:szCs w:val="16"/>
              </w:rPr>
              <w:t>xếp đồ dùng bằng gỗ vào 674; xếp gia công gỗ vào 684; xếp làm đồ gỗ mỹ thuật</w:t>
            </w:r>
          </w:p>
          <w:p w:rsidR="008E476A" w:rsidRDefault="00AA5811">
            <w:pPr>
              <w:pStyle w:val="Other0"/>
              <w:ind w:firstLine="640"/>
              <w:rPr>
                <w:sz w:val="16"/>
                <w:szCs w:val="16"/>
              </w:rPr>
            </w:pPr>
            <w:r>
              <w:rPr>
                <w:sz w:val="16"/>
                <w:szCs w:val="16"/>
              </w:rPr>
              <w:t>(làm đồ đạc bằng gỗ) vào 684.1; xếp khía cạnh nghệ thuật của đồ gỗ vào 749</w:t>
            </w:r>
          </w:p>
          <w:p w:rsidR="008E476A" w:rsidRDefault="00AA5811">
            <w:pPr>
              <w:pStyle w:val="Other0"/>
              <w:ind w:firstLine="860"/>
              <w:rPr>
                <w:sz w:val="16"/>
                <w:szCs w:val="16"/>
              </w:rPr>
            </w:pPr>
            <w:r>
              <w:rPr>
                <w:i/>
                <w:iCs/>
                <w:sz w:val="16"/>
                <w:szCs w:val="16"/>
              </w:rPr>
              <w:t>về chạm trẻ đồ go, xem 749</w:t>
            </w:r>
          </w:p>
        </w:tc>
      </w:tr>
      <w:tr w:rsidR="008E476A">
        <w:trPr>
          <w:trHeight w:hRule="exact" w:val="629"/>
          <w:jc w:val="center"/>
        </w:trPr>
        <w:tc>
          <w:tcPr>
            <w:tcW w:w="557" w:type="dxa"/>
            <w:shd w:val="clear" w:color="auto" w:fill="FFFFFF"/>
          </w:tcPr>
          <w:p w:rsidR="008E476A" w:rsidRDefault="00AA5811">
            <w:pPr>
              <w:pStyle w:val="Other0"/>
              <w:spacing w:after="0"/>
              <w:ind w:firstLine="0"/>
              <w:rPr>
                <w:sz w:val="16"/>
                <w:szCs w:val="16"/>
              </w:rPr>
            </w:pPr>
            <w:r>
              <w:rPr>
                <w:sz w:val="16"/>
                <w:szCs w:val="16"/>
              </w:rPr>
              <w:t>.53</w:t>
            </w:r>
          </w:p>
        </w:tc>
        <w:tc>
          <w:tcPr>
            <w:tcW w:w="6422" w:type="dxa"/>
            <w:shd w:val="clear" w:color="auto" w:fill="FFFFFF"/>
            <w:vAlign w:val="bottom"/>
          </w:tcPr>
          <w:p w:rsidR="008E476A" w:rsidRDefault="00AA5811">
            <w:pPr>
              <w:pStyle w:val="Other0"/>
              <w:spacing w:after="0" w:line="396" w:lineRule="auto"/>
              <w:ind w:left="640" w:hanging="220"/>
              <w:rPr>
                <w:sz w:val="16"/>
                <w:szCs w:val="16"/>
              </w:rPr>
            </w:pPr>
            <w:r>
              <w:rPr>
                <w:sz w:val="16"/>
                <w:szCs w:val="16"/>
              </w:rPr>
              <w:t>Da thuộc và da lông thuộc xếp sàn xuất quần áo vào 646.4</w:t>
            </w:r>
          </w:p>
        </w:tc>
      </w:tr>
      <w:tr w:rsidR="008E476A">
        <w:trPr>
          <w:trHeight w:hRule="exact" w:val="922"/>
          <w:jc w:val="center"/>
        </w:trPr>
        <w:tc>
          <w:tcPr>
            <w:tcW w:w="557" w:type="dxa"/>
            <w:shd w:val="clear" w:color="auto" w:fill="FFFFFF"/>
          </w:tcPr>
          <w:p w:rsidR="008E476A" w:rsidRDefault="00AA5811">
            <w:pPr>
              <w:pStyle w:val="Other0"/>
              <w:spacing w:after="0"/>
              <w:ind w:firstLine="0"/>
              <w:rPr>
                <w:sz w:val="16"/>
                <w:szCs w:val="16"/>
              </w:rPr>
            </w:pPr>
            <w:r>
              <w:rPr>
                <w:sz w:val="16"/>
                <w:szCs w:val="16"/>
              </w:rPr>
              <w:t>.54</w:t>
            </w:r>
          </w:p>
        </w:tc>
        <w:tc>
          <w:tcPr>
            <w:tcW w:w="6422" w:type="dxa"/>
            <w:shd w:val="clear" w:color="auto" w:fill="FFFFFF"/>
          </w:tcPr>
          <w:p w:rsidR="008E476A" w:rsidRDefault="00AA5811">
            <w:pPr>
              <w:pStyle w:val="Other0"/>
              <w:ind w:firstLine="420"/>
              <w:rPr>
                <w:sz w:val="16"/>
                <w:szCs w:val="16"/>
              </w:rPr>
            </w:pPr>
            <w:r>
              <w:rPr>
                <w:sz w:val="16"/>
                <w:szCs w:val="16"/>
              </w:rPr>
              <w:t>Giấy</w:t>
            </w:r>
          </w:p>
          <w:p w:rsidR="008E476A" w:rsidRDefault="00AA5811">
            <w:pPr>
              <w:pStyle w:val="Other0"/>
              <w:ind w:firstLine="640"/>
              <w:rPr>
                <w:sz w:val="16"/>
                <w:szCs w:val="16"/>
              </w:rPr>
            </w:pPr>
            <w:r>
              <w:rPr>
                <w:sz w:val="16"/>
                <w:szCs w:val="16"/>
              </w:rPr>
              <w:t>Bao gồm cà giấy bồi, giấy xốp mỏng, giấy dán tường; giấy cắt, giấy gói quà</w:t>
            </w:r>
          </w:p>
          <w:p w:rsidR="008E476A" w:rsidRDefault="00AA5811">
            <w:pPr>
              <w:pStyle w:val="Other0"/>
              <w:ind w:firstLine="640"/>
              <w:rPr>
                <w:sz w:val="16"/>
                <w:szCs w:val="16"/>
              </w:rPr>
            </w:pPr>
            <w:r>
              <w:rPr>
                <w:sz w:val="16"/>
                <w:szCs w:val="16"/>
              </w:rPr>
              <w:t>xếp giấy bồi dùng trong điêu khắc vào 731; xếp cắt giấy và gấp giấy vào 736</w:t>
            </w:r>
          </w:p>
        </w:tc>
      </w:tr>
      <w:tr w:rsidR="008E476A">
        <w:trPr>
          <w:trHeight w:hRule="exact" w:val="317"/>
          <w:jc w:val="center"/>
        </w:trPr>
        <w:tc>
          <w:tcPr>
            <w:tcW w:w="557" w:type="dxa"/>
            <w:shd w:val="clear" w:color="auto" w:fill="FFFFFF"/>
          </w:tcPr>
          <w:p w:rsidR="008E476A" w:rsidRDefault="00AA5811">
            <w:pPr>
              <w:pStyle w:val="Other0"/>
              <w:spacing w:after="0"/>
              <w:ind w:firstLine="0"/>
              <w:rPr>
                <w:sz w:val="16"/>
                <w:szCs w:val="16"/>
              </w:rPr>
            </w:pPr>
            <w:r>
              <w:rPr>
                <w:sz w:val="16"/>
                <w:szCs w:val="16"/>
              </w:rPr>
              <w:t>.55</w:t>
            </w:r>
          </w:p>
        </w:tc>
        <w:tc>
          <w:tcPr>
            <w:tcW w:w="6422" w:type="dxa"/>
            <w:shd w:val="clear" w:color="auto" w:fill="FFFFFF"/>
          </w:tcPr>
          <w:p w:rsidR="008E476A" w:rsidRDefault="00AA5811">
            <w:pPr>
              <w:pStyle w:val="Other0"/>
              <w:spacing w:after="0"/>
              <w:ind w:firstLine="420"/>
              <w:rPr>
                <w:sz w:val="16"/>
                <w:szCs w:val="16"/>
              </w:rPr>
            </w:pPr>
            <w:r>
              <w:rPr>
                <w:sz w:val="16"/>
                <w:szCs w:val="16"/>
              </w:rPr>
              <w:t>Vỏ cứng</w:t>
            </w:r>
          </w:p>
        </w:tc>
      </w:tr>
      <w:tr w:rsidR="008E476A">
        <w:trPr>
          <w:trHeight w:hRule="exact" w:val="614"/>
          <w:jc w:val="center"/>
        </w:trPr>
        <w:tc>
          <w:tcPr>
            <w:tcW w:w="557" w:type="dxa"/>
            <w:shd w:val="clear" w:color="auto" w:fill="FFFFFF"/>
          </w:tcPr>
          <w:p w:rsidR="008E476A" w:rsidRDefault="00AA5811">
            <w:pPr>
              <w:pStyle w:val="Other0"/>
              <w:spacing w:after="0"/>
              <w:ind w:firstLine="0"/>
              <w:rPr>
                <w:sz w:val="16"/>
                <w:szCs w:val="16"/>
              </w:rPr>
            </w:pPr>
            <w:r>
              <w:rPr>
                <w:sz w:val="16"/>
                <w:szCs w:val="16"/>
              </w:rPr>
              <w:t>.56</w:t>
            </w:r>
          </w:p>
        </w:tc>
        <w:tc>
          <w:tcPr>
            <w:tcW w:w="6422" w:type="dxa"/>
            <w:shd w:val="clear" w:color="auto" w:fill="FFFFFF"/>
            <w:vAlign w:val="bottom"/>
          </w:tcPr>
          <w:p w:rsidR="008E476A" w:rsidRDefault="00AA5811">
            <w:pPr>
              <w:pStyle w:val="Other0"/>
              <w:ind w:firstLine="420"/>
              <w:rPr>
                <w:sz w:val="16"/>
                <w:szCs w:val="16"/>
              </w:rPr>
            </w:pPr>
            <w:r>
              <w:rPr>
                <w:sz w:val="16"/>
                <w:szCs w:val="16"/>
              </w:rPr>
              <w:t>Kim loại</w:t>
            </w:r>
          </w:p>
          <w:p w:rsidR="008E476A" w:rsidRDefault="00AA5811">
            <w:pPr>
              <w:pStyle w:val="Other0"/>
              <w:spacing w:after="0"/>
              <w:ind w:firstLine="640"/>
              <w:rPr>
                <w:sz w:val="16"/>
                <w:szCs w:val="16"/>
              </w:rPr>
            </w:pPr>
            <w:r>
              <w:rPr>
                <w:sz w:val="16"/>
                <w:szCs w:val="16"/>
              </w:rPr>
              <w:t>xếp gia công kim loại nghệ thuật vào 739</w:t>
            </w:r>
          </w:p>
        </w:tc>
      </w:tr>
      <w:tr w:rsidR="008E476A">
        <w:trPr>
          <w:trHeight w:hRule="exact" w:val="298"/>
          <w:jc w:val="center"/>
        </w:trPr>
        <w:tc>
          <w:tcPr>
            <w:tcW w:w="557" w:type="dxa"/>
            <w:shd w:val="clear" w:color="auto" w:fill="FFFFFF"/>
          </w:tcPr>
          <w:p w:rsidR="008E476A" w:rsidRDefault="00AA5811">
            <w:pPr>
              <w:pStyle w:val="Other0"/>
              <w:spacing w:after="0"/>
              <w:ind w:firstLine="0"/>
              <w:rPr>
                <w:sz w:val="16"/>
                <w:szCs w:val="16"/>
              </w:rPr>
            </w:pPr>
            <w:r>
              <w:rPr>
                <w:sz w:val="16"/>
                <w:szCs w:val="16"/>
              </w:rPr>
              <w:t>.57</w:t>
            </w:r>
          </w:p>
        </w:tc>
        <w:tc>
          <w:tcPr>
            <w:tcW w:w="6422" w:type="dxa"/>
            <w:shd w:val="clear" w:color="auto" w:fill="FFFFFF"/>
          </w:tcPr>
          <w:p w:rsidR="008E476A" w:rsidRDefault="00AA5811">
            <w:pPr>
              <w:pStyle w:val="Other0"/>
              <w:spacing w:after="0"/>
              <w:ind w:firstLine="420"/>
              <w:rPr>
                <w:sz w:val="16"/>
                <w:szCs w:val="16"/>
              </w:rPr>
            </w:pPr>
            <w:r>
              <w:rPr>
                <w:sz w:val="16"/>
                <w:szCs w:val="16"/>
              </w:rPr>
              <w:t>Cao su và chất dẻo</w:t>
            </w:r>
          </w:p>
        </w:tc>
      </w:tr>
      <w:tr w:rsidR="008E476A">
        <w:trPr>
          <w:trHeight w:hRule="exact" w:val="1229"/>
          <w:jc w:val="center"/>
        </w:trPr>
        <w:tc>
          <w:tcPr>
            <w:tcW w:w="557" w:type="dxa"/>
            <w:shd w:val="clear" w:color="auto" w:fill="FFFFFF"/>
          </w:tcPr>
          <w:p w:rsidR="008E476A" w:rsidRDefault="00AA5811">
            <w:pPr>
              <w:pStyle w:val="Other0"/>
              <w:spacing w:after="0"/>
              <w:ind w:firstLine="0"/>
              <w:rPr>
                <w:sz w:val="16"/>
                <w:szCs w:val="16"/>
              </w:rPr>
            </w:pPr>
            <w:r>
              <w:rPr>
                <w:sz w:val="16"/>
                <w:szCs w:val="16"/>
              </w:rPr>
              <w:t>.58</w:t>
            </w:r>
          </w:p>
        </w:tc>
        <w:tc>
          <w:tcPr>
            <w:tcW w:w="6422" w:type="dxa"/>
            <w:shd w:val="clear" w:color="auto" w:fill="FFFFFF"/>
            <w:vAlign w:val="bottom"/>
          </w:tcPr>
          <w:p w:rsidR="008E476A" w:rsidRDefault="00AA5811">
            <w:pPr>
              <w:pStyle w:val="Other0"/>
              <w:spacing w:after="0" w:line="396" w:lineRule="auto"/>
              <w:ind w:firstLine="420"/>
              <w:rPr>
                <w:sz w:val="16"/>
                <w:szCs w:val="16"/>
              </w:rPr>
            </w:pPr>
            <w:r>
              <w:rPr>
                <w:sz w:val="16"/>
                <w:szCs w:val="16"/>
              </w:rPr>
              <w:t>Hạt cườm, đồ đúc và đồ vật khác</w:t>
            </w:r>
          </w:p>
          <w:p w:rsidR="008E476A" w:rsidRDefault="00AA5811">
            <w:pPr>
              <w:pStyle w:val="Other0"/>
              <w:spacing w:after="0" w:line="396" w:lineRule="auto"/>
              <w:ind w:left="860" w:hanging="220"/>
              <w:rPr>
                <w:sz w:val="16"/>
                <w:szCs w:val="16"/>
              </w:rPr>
            </w:pPr>
            <w:r>
              <w:rPr>
                <w:sz w:val="16"/>
                <w:szCs w:val="16"/>
              </w:rPr>
              <w:t xml:space="preserve">xếp các đồ vật cụ thể được làm từ các đối tượng khác vào 745.59 </w:t>
            </w:r>
            <w:r>
              <w:rPr>
                <w:i/>
                <w:iCs/>
                <w:sz w:val="16"/>
                <w:szCs w:val="16"/>
              </w:rPr>
              <w:t>về thêu hạt cườm, xem 746.5</w:t>
            </w:r>
          </w:p>
          <w:p w:rsidR="008E476A" w:rsidRDefault="00AA5811">
            <w:pPr>
              <w:pStyle w:val="Other0"/>
              <w:spacing w:after="0" w:line="396" w:lineRule="auto"/>
              <w:ind w:firstLine="860"/>
              <w:rPr>
                <w:sz w:val="16"/>
                <w:szCs w:val="16"/>
              </w:rPr>
            </w:pPr>
            <w:r>
              <w:rPr>
                <w:i/>
                <w:iCs/>
                <w:sz w:val="16"/>
                <w:szCs w:val="16"/>
              </w:rPr>
              <w:t>Xem thêm 745.594 về đồ kim hoàn nạm hạt trên trang phục</w:t>
            </w:r>
          </w:p>
        </w:tc>
      </w:tr>
      <w:tr w:rsidR="008E476A">
        <w:trPr>
          <w:trHeight w:hRule="exact" w:val="629"/>
          <w:jc w:val="center"/>
        </w:trPr>
        <w:tc>
          <w:tcPr>
            <w:tcW w:w="557" w:type="dxa"/>
            <w:shd w:val="clear" w:color="auto" w:fill="FFFFFF"/>
          </w:tcPr>
          <w:p w:rsidR="008E476A" w:rsidRDefault="00AA5811">
            <w:pPr>
              <w:pStyle w:val="Other0"/>
              <w:spacing w:after="0"/>
              <w:ind w:firstLine="0"/>
              <w:rPr>
                <w:sz w:val="16"/>
                <w:szCs w:val="16"/>
              </w:rPr>
            </w:pPr>
            <w:r>
              <w:rPr>
                <w:sz w:val="16"/>
                <w:szCs w:val="16"/>
              </w:rPr>
              <w:t>.59</w:t>
            </w:r>
          </w:p>
        </w:tc>
        <w:tc>
          <w:tcPr>
            <w:tcW w:w="6422" w:type="dxa"/>
            <w:shd w:val="clear" w:color="auto" w:fill="FFFFFF"/>
          </w:tcPr>
          <w:p w:rsidR="008E476A" w:rsidRDefault="00AA5811">
            <w:pPr>
              <w:pStyle w:val="Other0"/>
              <w:spacing w:after="120"/>
              <w:ind w:firstLine="420"/>
              <w:rPr>
                <w:sz w:val="16"/>
                <w:szCs w:val="16"/>
              </w:rPr>
            </w:pPr>
            <w:r>
              <w:rPr>
                <w:sz w:val="16"/>
                <w:szCs w:val="16"/>
              </w:rPr>
              <w:t>Chế tạo các đồ vật cụ thể</w:t>
            </w:r>
          </w:p>
          <w:p w:rsidR="008E476A" w:rsidRDefault="00AA5811">
            <w:pPr>
              <w:pStyle w:val="Other0"/>
              <w:spacing w:after="0"/>
              <w:ind w:firstLine="640"/>
              <w:rPr>
                <w:sz w:val="16"/>
                <w:szCs w:val="16"/>
              </w:rPr>
            </w:pPr>
            <w:r>
              <w:rPr>
                <w:sz w:val="16"/>
                <w:szCs w:val="16"/>
              </w:rPr>
              <w:t>xếp vào đây đồ thủ công bằng vật liệu tổng hợp</w:t>
            </w:r>
          </w:p>
        </w:tc>
      </w:tr>
      <w:tr w:rsidR="008E476A">
        <w:trPr>
          <w:trHeight w:hRule="exact" w:val="1555"/>
          <w:jc w:val="center"/>
        </w:trPr>
        <w:tc>
          <w:tcPr>
            <w:tcW w:w="557" w:type="dxa"/>
            <w:shd w:val="clear" w:color="auto" w:fill="FFFFFF"/>
          </w:tcPr>
          <w:p w:rsidR="008E476A" w:rsidRDefault="00AA5811">
            <w:pPr>
              <w:pStyle w:val="Other0"/>
              <w:spacing w:after="0"/>
              <w:ind w:firstLine="0"/>
              <w:rPr>
                <w:sz w:val="16"/>
                <w:szCs w:val="16"/>
              </w:rPr>
            </w:pPr>
            <w:r>
              <w:rPr>
                <w:sz w:val="16"/>
                <w:szCs w:val="16"/>
              </w:rPr>
              <w:t>.592</w:t>
            </w:r>
          </w:p>
        </w:tc>
        <w:tc>
          <w:tcPr>
            <w:tcW w:w="6422" w:type="dxa"/>
            <w:shd w:val="clear" w:color="auto" w:fill="FFFFFF"/>
            <w:vAlign w:val="bottom"/>
          </w:tcPr>
          <w:p w:rsidR="008E476A" w:rsidRDefault="00AA5811">
            <w:pPr>
              <w:pStyle w:val="Other0"/>
              <w:ind w:firstLine="640"/>
              <w:rPr>
                <w:sz w:val="16"/>
                <w:szCs w:val="16"/>
              </w:rPr>
            </w:pPr>
            <w:r>
              <w:rPr>
                <w:sz w:val="16"/>
                <w:szCs w:val="16"/>
              </w:rPr>
              <w:t>Đồ chơi, mô hình, mẫu tiểu xảo, đồ vật liên quan</w:t>
            </w:r>
          </w:p>
          <w:p w:rsidR="008E476A" w:rsidRDefault="00AA5811">
            <w:pPr>
              <w:pStyle w:val="Other0"/>
              <w:ind w:left="860"/>
              <w:rPr>
                <w:sz w:val="16"/>
                <w:szCs w:val="16"/>
              </w:rPr>
            </w:pPr>
            <w:r>
              <w:rPr>
                <w:sz w:val="16"/>
                <w:szCs w:val="16"/>
              </w:rPr>
              <w:t>Tiểu phân mục chung được thêm vào cho chung đồ chen, mô hình, mẫu tiểu xào, đồ vật liên quan; cho riêng đồ chen</w:t>
            </w:r>
          </w:p>
          <w:p w:rsidR="008E476A" w:rsidRDefault="00AA5811">
            <w:pPr>
              <w:pStyle w:val="Other0"/>
              <w:ind w:firstLine="860"/>
              <w:rPr>
                <w:sz w:val="16"/>
                <w:szCs w:val="16"/>
              </w:rPr>
            </w:pPr>
            <w:r>
              <w:rPr>
                <w:sz w:val="16"/>
                <w:szCs w:val="16"/>
              </w:rPr>
              <w:t>Bao gồm cà búp bê, thú vật nhồi, máy bay giấy</w:t>
            </w:r>
          </w:p>
          <w:p w:rsidR="008E476A" w:rsidRDefault="00AA5811">
            <w:pPr>
              <w:pStyle w:val="Other0"/>
              <w:ind w:left="860"/>
              <w:rPr>
                <w:sz w:val="16"/>
                <w:szCs w:val="16"/>
              </w:rPr>
            </w:pPr>
            <w:r>
              <w:rPr>
                <w:sz w:val="16"/>
                <w:szCs w:val="16"/>
              </w:rPr>
              <w:t>xếp búp bê sứ vào 738.8; xếp tác phẩm liên ngành về đồ chen sản xuất hàng loạt và đồ chơi thủ công vào 688.7</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6418"/>
      </w:tblGrid>
      <w:tr w:rsidR="008E476A">
        <w:trPr>
          <w:trHeight w:hRule="exact" w:val="3605"/>
          <w:jc w:val="center"/>
        </w:trPr>
        <w:tc>
          <w:tcPr>
            <w:tcW w:w="610" w:type="dxa"/>
            <w:shd w:val="clear" w:color="auto" w:fill="FFFFFF"/>
          </w:tcPr>
          <w:p w:rsidR="008E476A" w:rsidRDefault="00AA5811">
            <w:pPr>
              <w:pStyle w:val="Other0"/>
              <w:spacing w:after="0"/>
              <w:ind w:firstLine="0"/>
              <w:rPr>
                <w:sz w:val="16"/>
                <w:szCs w:val="16"/>
              </w:rPr>
            </w:pPr>
            <w:r>
              <w:rPr>
                <w:sz w:val="16"/>
                <w:szCs w:val="16"/>
              </w:rPr>
              <w:lastRenderedPageBreak/>
              <w:t>.592 8</w:t>
            </w:r>
          </w:p>
        </w:tc>
        <w:tc>
          <w:tcPr>
            <w:tcW w:w="6418" w:type="dxa"/>
            <w:shd w:val="clear" w:color="auto" w:fill="FFFFFF"/>
          </w:tcPr>
          <w:p w:rsidR="008E476A" w:rsidRDefault="00AA5811">
            <w:pPr>
              <w:pStyle w:val="Other0"/>
              <w:ind w:firstLine="820"/>
              <w:rPr>
                <w:sz w:val="16"/>
                <w:szCs w:val="16"/>
              </w:rPr>
            </w:pPr>
            <w:r>
              <w:rPr>
                <w:sz w:val="16"/>
                <w:szCs w:val="16"/>
              </w:rPr>
              <w:t>Mô hình và mẫu tiểu xào</w:t>
            </w:r>
          </w:p>
          <w:p w:rsidR="008E476A" w:rsidRDefault="00AA5811">
            <w:pPr>
              <w:pStyle w:val="Other0"/>
              <w:ind w:left="1060" w:firstLine="0"/>
              <w:rPr>
                <w:sz w:val="16"/>
                <w:szCs w:val="16"/>
              </w:rPr>
            </w:pPr>
            <w:r>
              <w:rPr>
                <w:sz w:val="16"/>
                <w:szCs w:val="16"/>
              </w:rPr>
              <w:t>Tiểu phân mục chung được thêm vào cho một hoặc cà hai đề tài có trong đề mục</w:t>
            </w:r>
          </w:p>
          <w:p w:rsidR="008E476A" w:rsidRDefault="00AA5811">
            <w:pPr>
              <w:pStyle w:val="Other0"/>
              <w:ind w:left="1060" w:firstLine="0"/>
              <w:rPr>
                <w:sz w:val="16"/>
                <w:szCs w:val="16"/>
              </w:rPr>
            </w:pPr>
            <w:r>
              <w:rPr>
                <w:sz w:val="16"/>
                <w:szCs w:val="16"/>
              </w:rPr>
              <w:t>Bao gồm cá tàu thuỷ trong chai lọ, chú lính đồ chơi</w:t>
            </w:r>
          </w:p>
          <w:p w:rsidR="008E476A" w:rsidRDefault="00AA5811">
            <w:pPr>
              <w:pStyle w:val="Other0"/>
              <w:ind w:left="1060" w:firstLine="0"/>
              <w:rPr>
                <w:sz w:val="16"/>
                <w:szCs w:val="16"/>
              </w:rPr>
            </w:pPr>
            <w:r>
              <w:rPr>
                <w:sz w:val="16"/>
                <w:szCs w:val="16"/>
              </w:rPr>
              <w:t>xếp vào đây tác phẩm liên ngành về mô hình và mẫu tiểu xào thủ công</w:t>
            </w:r>
          </w:p>
          <w:p w:rsidR="008E476A" w:rsidRDefault="00AA5811">
            <w:pPr>
              <w:pStyle w:val="Other0"/>
              <w:ind w:left="1060" w:firstLine="0"/>
              <w:rPr>
                <w:sz w:val="16"/>
                <w:szCs w:val="16"/>
              </w:rPr>
            </w:pPr>
            <w:r>
              <w:rPr>
                <w:sz w:val="16"/>
                <w:szCs w:val="16"/>
              </w:rPr>
              <w:t>xếp mô hình và mẫu tiếu xảo được sàn xuất theo dây chuyện lắp ráp hoặc sàn xuất cơ khí hoá, tác phẩm liên ngành về mô hình và mẫu tiểu xảo vào 688; xếp chơi mô hình điều khiển từ xa vào 796.15</w:t>
            </w:r>
          </w:p>
          <w:p w:rsidR="008E476A" w:rsidRDefault="00AA5811">
            <w:pPr>
              <w:pStyle w:val="Other0"/>
              <w:ind w:left="1260"/>
              <w:rPr>
                <w:sz w:val="16"/>
                <w:szCs w:val="16"/>
              </w:rPr>
            </w:pPr>
            <w:r>
              <w:rPr>
                <w:i/>
                <w:iCs/>
                <w:sz w:val="16"/>
                <w:szCs w:val="16"/>
              </w:rPr>
              <w:t>về mô hình và mẫu tiểu xảo thủ công của một đồ vật cụ thể, mô hình để sử dụng cho nghiệp vụ và kỹ thuật, xem đồ vật hoặc công dụng đó, cộng thêm ký hiệu 022 từ Bảng 1, vd., mô hình thú công cùa vệ tinh nhân tạo 629.46022; về triển lãm giáo dục mô hình và mẫu tiểu xào, xem chú đề được minh hoạ, cộng thêm ký hiệu 074 từ Bảng 1, vd., triên lãm mâu tiêu xảo thù công về nhân loại học tự nhiên 599.9074</w:t>
            </w:r>
          </w:p>
          <w:p w:rsidR="008E476A" w:rsidRDefault="00AA5811">
            <w:pPr>
              <w:pStyle w:val="Other0"/>
              <w:ind w:left="1260" w:firstLine="0"/>
              <w:rPr>
                <w:sz w:val="16"/>
                <w:szCs w:val="16"/>
              </w:rPr>
            </w:pPr>
            <w:r>
              <w:rPr>
                <w:i/>
                <w:iCs/>
                <w:sz w:val="16"/>
                <w:szCs w:val="16"/>
              </w:rPr>
              <w:t>Xem Phần hướng dẫn ở 745.5928</w:t>
            </w:r>
          </w:p>
        </w:tc>
      </w:tr>
      <w:tr w:rsidR="008E476A">
        <w:trPr>
          <w:trHeight w:hRule="exact" w:val="1219"/>
          <w:jc w:val="center"/>
        </w:trPr>
        <w:tc>
          <w:tcPr>
            <w:tcW w:w="610" w:type="dxa"/>
            <w:shd w:val="clear" w:color="auto" w:fill="FFFFFF"/>
          </w:tcPr>
          <w:p w:rsidR="008E476A" w:rsidRDefault="00AA5811">
            <w:pPr>
              <w:pStyle w:val="Other0"/>
              <w:spacing w:after="0"/>
              <w:ind w:firstLine="0"/>
              <w:rPr>
                <w:sz w:val="18"/>
                <w:szCs w:val="18"/>
              </w:rPr>
            </w:pPr>
            <w:r>
              <w:rPr>
                <w:sz w:val="18"/>
                <w:szCs w:val="18"/>
              </w:rPr>
              <w:t>.593</w:t>
            </w:r>
          </w:p>
        </w:tc>
        <w:tc>
          <w:tcPr>
            <w:tcW w:w="6418" w:type="dxa"/>
            <w:shd w:val="clear" w:color="auto" w:fill="FFFFFF"/>
          </w:tcPr>
          <w:p w:rsidR="008E476A" w:rsidRDefault="00AA5811">
            <w:pPr>
              <w:pStyle w:val="Other0"/>
              <w:ind w:firstLine="600"/>
              <w:rPr>
                <w:sz w:val="18"/>
                <w:szCs w:val="18"/>
              </w:rPr>
            </w:pPr>
            <w:r>
              <w:rPr>
                <w:sz w:val="18"/>
                <w:szCs w:val="18"/>
              </w:rPr>
              <w:t>ĐỒ vật hữu dụng</w:t>
            </w:r>
          </w:p>
          <w:p w:rsidR="008E476A" w:rsidRDefault="00AA5811">
            <w:pPr>
              <w:pStyle w:val="Other0"/>
              <w:ind w:firstLine="820"/>
              <w:rPr>
                <w:sz w:val="16"/>
                <w:szCs w:val="16"/>
              </w:rPr>
            </w:pPr>
            <w:r>
              <w:rPr>
                <w:sz w:val="16"/>
                <w:szCs w:val="16"/>
              </w:rPr>
              <w:t>Bao gồm cà nến, hình nộm, chụp đèn</w:t>
            </w:r>
          </w:p>
          <w:p w:rsidR="008E476A" w:rsidRDefault="00AA5811">
            <w:pPr>
              <w:pStyle w:val="Other0"/>
              <w:ind w:firstLine="820"/>
              <w:rPr>
                <w:sz w:val="16"/>
                <w:szCs w:val="16"/>
              </w:rPr>
            </w:pPr>
            <w:r>
              <w:rPr>
                <w:sz w:val="16"/>
                <w:szCs w:val="16"/>
              </w:rPr>
              <w:t>xếp chim chạm khắc không dùng cho săn bắn vào 730</w:t>
            </w:r>
          </w:p>
          <w:p w:rsidR="008E476A" w:rsidRDefault="00AA5811">
            <w:pPr>
              <w:pStyle w:val="Other0"/>
              <w:ind w:left="1060" w:firstLine="0"/>
              <w:rPr>
                <w:sz w:val="16"/>
                <w:szCs w:val="16"/>
              </w:rPr>
            </w:pPr>
            <w:r>
              <w:rPr>
                <w:i/>
                <w:iCs/>
                <w:sz w:val="16"/>
                <w:szCs w:val="16"/>
              </w:rPr>
              <w:t>về đồ chơi, mô hình, mau tiêu xảo, đổ vật liên quan, xem 745.592</w:t>
            </w:r>
          </w:p>
        </w:tc>
      </w:tr>
      <w:tr w:rsidR="008E476A">
        <w:trPr>
          <w:trHeight w:hRule="exact" w:val="1493"/>
          <w:jc w:val="center"/>
        </w:trPr>
        <w:tc>
          <w:tcPr>
            <w:tcW w:w="610" w:type="dxa"/>
            <w:shd w:val="clear" w:color="auto" w:fill="FFFFFF"/>
          </w:tcPr>
          <w:p w:rsidR="008E476A" w:rsidRDefault="00AA5811">
            <w:pPr>
              <w:pStyle w:val="Other0"/>
              <w:spacing w:after="0"/>
              <w:ind w:firstLine="0"/>
              <w:rPr>
                <w:sz w:val="18"/>
                <w:szCs w:val="18"/>
              </w:rPr>
            </w:pPr>
            <w:r>
              <w:rPr>
                <w:sz w:val="18"/>
                <w:szCs w:val="18"/>
              </w:rPr>
              <w:t>.594</w:t>
            </w:r>
          </w:p>
        </w:tc>
        <w:tc>
          <w:tcPr>
            <w:tcW w:w="6418" w:type="dxa"/>
            <w:shd w:val="clear" w:color="auto" w:fill="FFFFFF"/>
          </w:tcPr>
          <w:p w:rsidR="008E476A" w:rsidRDefault="00AA5811">
            <w:pPr>
              <w:pStyle w:val="Other0"/>
              <w:spacing w:line="221" w:lineRule="auto"/>
              <w:ind w:firstLine="600"/>
              <w:rPr>
                <w:sz w:val="18"/>
                <w:szCs w:val="18"/>
              </w:rPr>
            </w:pPr>
            <w:r>
              <w:rPr>
                <w:sz w:val="18"/>
                <w:szCs w:val="18"/>
              </w:rPr>
              <w:t>ĐỒ vật trang trí</w:t>
            </w:r>
          </w:p>
          <w:p w:rsidR="008E476A" w:rsidRDefault="00AA5811">
            <w:pPr>
              <w:pStyle w:val="Other0"/>
              <w:ind w:left="820"/>
              <w:rPr>
                <w:sz w:val="16"/>
                <w:szCs w:val="16"/>
              </w:rPr>
            </w:pPr>
            <w:r>
              <w:rPr>
                <w:sz w:val="16"/>
                <w:szCs w:val="16"/>
              </w:rPr>
              <w:t>Bao gồm cà hoa già, đồ trang trí Giáng sinh, đồ kim hoàn nang phục, quả trứng Phục sinh, thiêp chúc mừng</w:t>
            </w:r>
          </w:p>
          <w:p w:rsidR="008E476A" w:rsidRDefault="00AA5811">
            <w:pPr>
              <w:pStyle w:val="Other0"/>
              <w:ind w:left="820"/>
              <w:rPr>
                <w:sz w:val="16"/>
                <w:szCs w:val="16"/>
              </w:rPr>
            </w:pPr>
            <w:r>
              <w:rPr>
                <w:sz w:val="16"/>
                <w:szCs w:val="16"/>
              </w:rPr>
              <w:t>xếp nghệ thuật cắm hoa giả vào 745.92; xếp tác phẩm liên ngành về đồ kim hoàn trang phục vào 391.7; xếp tác phẩm liên ngành về chế tác đồ kim hoàn trang phục vào 688; xếp tác phẩm liên ngành về chế tạo đồ kim hoàn vào 739.27</w:t>
            </w:r>
          </w:p>
        </w:tc>
      </w:tr>
      <w:tr w:rsidR="008E476A">
        <w:trPr>
          <w:trHeight w:hRule="exact" w:val="1589"/>
          <w:jc w:val="center"/>
        </w:trPr>
        <w:tc>
          <w:tcPr>
            <w:tcW w:w="610" w:type="dxa"/>
            <w:shd w:val="clear" w:color="auto" w:fill="FFFFFF"/>
          </w:tcPr>
          <w:p w:rsidR="008E476A" w:rsidRDefault="00AA5811">
            <w:pPr>
              <w:pStyle w:val="Other0"/>
              <w:spacing w:after="0"/>
              <w:ind w:firstLine="0"/>
              <w:rPr>
                <w:sz w:val="18"/>
                <w:szCs w:val="18"/>
              </w:rPr>
            </w:pPr>
            <w:r>
              <w:rPr>
                <w:b/>
                <w:bCs/>
                <w:sz w:val="18"/>
                <w:szCs w:val="18"/>
              </w:rPr>
              <w:t>.6</w:t>
            </w:r>
          </w:p>
        </w:tc>
        <w:tc>
          <w:tcPr>
            <w:tcW w:w="6418" w:type="dxa"/>
            <w:shd w:val="clear" w:color="auto" w:fill="FFFFFF"/>
          </w:tcPr>
          <w:p w:rsidR="008E476A" w:rsidRDefault="00AA5811">
            <w:pPr>
              <w:pStyle w:val="Other0"/>
              <w:ind w:firstLine="160"/>
              <w:rPr>
                <w:sz w:val="18"/>
                <w:szCs w:val="18"/>
              </w:rPr>
            </w:pPr>
            <w:r>
              <w:rPr>
                <w:b/>
                <w:bCs/>
                <w:sz w:val="18"/>
                <w:szCs w:val="18"/>
              </w:rPr>
              <w:t>Thư pháp, thiết kế huy hiệu, son son thếp vàng</w:t>
            </w:r>
          </w:p>
          <w:p w:rsidR="008E476A" w:rsidRDefault="00AA5811">
            <w:pPr>
              <w:pStyle w:val="Other0"/>
              <w:ind w:firstLine="380"/>
              <w:rPr>
                <w:sz w:val="16"/>
                <w:szCs w:val="16"/>
              </w:rPr>
            </w:pPr>
            <w:r>
              <w:rPr>
                <w:sz w:val="16"/>
                <w:szCs w:val="16"/>
              </w:rPr>
              <w:t>Bao gồm cả viết chữ nghệ thuật, viết chữ trang trí</w:t>
            </w:r>
          </w:p>
          <w:p w:rsidR="008E476A" w:rsidRDefault="00AA5811">
            <w:pPr>
              <w:pStyle w:val="Other0"/>
              <w:ind w:left="380" w:firstLine="0"/>
              <w:rPr>
                <w:sz w:val="16"/>
                <w:szCs w:val="16"/>
              </w:rPr>
            </w:pPr>
            <w:r>
              <w:rPr>
                <w:sz w:val="16"/>
                <w:szCs w:val="16"/>
              </w:rPr>
              <w:t>xếp phát triển, mô tà, đánh giá phê bình bàn việt tay vào 091; xếp phát triển, mô tà, đánh giá phê bình sách có minh hoạ vào 096; xếp lối viết vào 652; xếp nghệ thuật in vào 686.2</w:t>
            </w:r>
          </w:p>
          <w:p w:rsidR="008E476A" w:rsidRDefault="00AA5811">
            <w:pPr>
              <w:pStyle w:val="Other0"/>
              <w:ind w:firstLine="600"/>
              <w:rPr>
                <w:sz w:val="16"/>
                <w:szCs w:val="16"/>
              </w:rPr>
            </w:pPr>
            <w:r>
              <w:rPr>
                <w:i/>
                <w:iCs/>
                <w:sz w:val="16"/>
                <w:szCs w:val="16"/>
              </w:rPr>
              <w:t>Xem thêm 741.6 về minh hoạ sách</w:t>
            </w:r>
          </w:p>
        </w:tc>
      </w:tr>
      <w:tr w:rsidR="008E476A">
        <w:trPr>
          <w:trHeight w:hRule="exact" w:val="1109"/>
          <w:jc w:val="center"/>
        </w:trPr>
        <w:tc>
          <w:tcPr>
            <w:tcW w:w="610" w:type="dxa"/>
            <w:shd w:val="clear" w:color="auto" w:fill="FFFFFF"/>
          </w:tcPr>
          <w:p w:rsidR="008E476A" w:rsidRDefault="00AA5811">
            <w:pPr>
              <w:pStyle w:val="Other0"/>
              <w:spacing w:after="0"/>
              <w:ind w:firstLine="0"/>
              <w:rPr>
                <w:sz w:val="18"/>
                <w:szCs w:val="18"/>
              </w:rPr>
            </w:pPr>
            <w:r>
              <w:rPr>
                <w:b/>
                <w:bCs/>
                <w:sz w:val="18"/>
                <w:szCs w:val="18"/>
              </w:rPr>
              <w:t>.7</w:t>
            </w:r>
          </w:p>
        </w:tc>
        <w:tc>
          <w:tcPr>
            <w:tcW w:w="6418" w:type="dxa"/>
            <w:shd w:val="clear" w:color="auto" w:fill="FFFFFF"/>
            <w:vAlign w:val="bottom"/>
          </w:tcPr>
          <w:p w:rsidR="008E476A" w:rsidRDefault="00AA5811">
            <w:pPr>
              <w:pStyle w:val="Other0"/>
              <w:ind w:firstLine="160"/>
              <w:rPr>
                <w:sz w:val="18"/>
                <w:szCs w:val="18"/>
              </w:rPr>
            </w:pPr>
            <w:r>
              <w:rPr>
                <w:b/>
                <w:bCs/>
                <w:sz w:val="18"/>
                <w:szCs w:val="18"/>
              </w:rPr>
              <w:t>Dùng màu trang trí</w:t>
            </w:r>
          </w:p>
          <w:p w:rsidR="008E476A" w:rsidRDefault="00AA5811">
            <w:pPr>
              <w:pStyle w:val="Other0"/>
              <w:ind w:firstLine="380"/>
              <w:rPr>
                <w:sz w:val="16"/>
                <w:szCs w:val="16"/>
              </w:rPr>
            </w:pPr>
            <w:r>
              <w:rPr>
                <w:sz w:val="16"/>
                <w:szCs w:val="16"/>
              </w:rPr>
              <w:t>Bao gồm cà mạ vàng, đánh vecni, làm sơn mài, vẽ, in giấy nến</w:t>
            </w:r>
          </w:p>
          <w:p w:rsidR="008E476A" w:rsidRDefault="00AA5811">
            <w:pPr>
              <w:pStyle w:val="Other0"/>
              <w:ind w:left="380" w:firstLine="0"/>
              <w:rPr>
                <w:sz w:val="16"/>
                <w:szCs w:val="16"/>
              </w:rPr>
            </w:pPr>
            <w:r>
              <w:rPr>
                <w:sz w:val="16"/>
                <w:szCs w:val="16"/>
              </w:rPr>
              <w:t>xếp mạ vàng như là một khía cạnh của nghề đóng sách vào 686.3; xếp mạ vàng như là một khía cạnh mạ vàng bản viết tay và sách vào 745.6; xếp in, vẽ, nhuộm vải vào 746.6</w:t>
            </w:r>
          </w:p>
        </w:tc>
      </w:tr>
      <w:tr w:rsidR="008E476A">
        <w:trPr>
          <w:trHeight w:hRule="exact" w:val="288"/>
          <w:jc w:val="center"/>
        </w:trPr>
        <w:tc>
          <w:tcPr>
            <w:tcW w:w="610" w:type="dxa"/>
            <w:shd w:val="clear" w:color="auto" w:fill="FFFFFF"/>
            <w:vAlign w:val="bottom"/>
          </w:tcPr>
          <w:p w:rsidR="008E476A" w:rsidRDefault="00AA5811">
            <w:pPr>
              <w:pStyle w:val="Other0"/>
              <w:spacing w:after="0"/>
              <w:ind w:firstLine="0"/>
              <w:rPr>
                <w:sz w:val="18"/>
                <w:szCs w:val="18"/>
              </w:rPr>
            </w:pPr>
            <w:r>
              <w:rPr>
                <w:b/>
                <w:bCs/>
                <w:sz w:val="18"/>
                <w:szCs w:val="18"/>
              </w:rPr>
              <w:t>.9</w:t>
            </w:r>
          </w:p>
        </w:tc>
        <w:tc>
          <w:tcPr>
            <w:tcW w:w="6418" w:type="dxa"/>
            <w:shd w:val="clear" w:color="auto" w:fill="FFFFFF"/>
            <w:vAlign w:val="bottom"/>
          </w:tcPr>
          <w:p w:rsidR="008E476A" w:rsidRDefault="00AA5811">
            <w:pPr>
              <w:pStyle w:val="Other0"/>
              <w:spacing w:after="0"/>
              <w:ind w:firstLine="160"/>
              <w:rPr>
                <w:sz w:val="18"/>
                <w:szCs w:val="18"/>
              </w:rPr>
            </w:pPr>
            <w:r>
              <w:rPr>
                <w:b/>
                <w:bCs/>
                <w:sz w:val="18"/>
                <w:szCs w:val="18"/>
              </w:rPr>
              <w:t>Nghệ thuật trang trí khác</w:t>
            </w:r>
          </w:p>
        </w:tc>
      </w:tr>
    </w:tbl>
    <w:p w:rsidR="008E476A" w:rsidRDefault="008E476A">
      <w:pPr>
        <w:spacing w:line="1" w:lineRule="exact"/>
        <w:sectPr w:rsidR="008E476A">
          <w:headerReference w:type="even" r:id="rId61"/>
          <w:headerReference w:type="default" r:id="rId62"/>
          <w:footerReference w:type="even" r:id="rId63"/>
          <w:footerReference w:type="default" r:id="rId64"/>
          <w:headerReference w:type="first" r:id="rId65"/>
          <w:footerReference w:type="first" r:id="rId66"/>
          <w:footnotePr>
            <w:numFmt w:val="chicago"/>
          </w:footnotePr>
          <w:pgSz w:w="8400" w:h="11900"/>
          <w:pgMar w:top="410" w:right="557" w:bottom="618" w:left="398"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50"/>
        <w:gridCol w:w="6547"/>
      </w:tblGrid>
      <w:tr w:rsidR="008E476A">
        <w:trPr>
          <w:trHeight w:hRule="exact" w:val="1358"/>
          <w:jc w:val="center"/>
        </w:trPr>
        <w:tc>
          <w:tcPr>
            <w:tcW w:w="850" w:type="dxa"/>
            <w:shd w:val="clear" w:color="auto" w:fill="FFFFFF"/>
          </w:tcPr>
          <w:p w:rsidR="008E476A" w:rsidRDefault="00AA5811">
            <w:pPr>
              <w:pStyle w:val="Other0"/>
              <w:spacing w:after="0"/>
              <w:ind w:firstLine="380"/>
              <w:rPr>
                <w:sz w:val="18"/>
                <w:szCs w:val="18"/>
              </w:rPr>
            </w:pPr>
            <w:r>
              <w:rPr>
                <w:sz w:val="18"/>
                <w:szCs w:val="18"/>
              </w:rPr>
              <w:lastRenderedPageBreak/>
              <w:t>.92</w:t>
            </w:r>
          </w:p>
        </w:tc>
        <w:tc>
          <w:tcPr>
            <w:tcW w:w="6547" w:type="dxa"/>
            <w:shd w:val="clear" w:color="auto" w:fill="FFFFFF"/>
          </w:tcPr>
          <w:p w:rsidR="008E476A" w:rsidRDefault="00AA5811">
            <w:pPr>
              <w:pStyle w:val="Other0"/>
              <w:spacing w:line="223" w:lineRule="auto"/>
              <w:ind w:firstLine="480"/>
              <w:rPr>
                <w:sz w:val="18"/>
                <w:szCs w:val="18"/>
              </w:rPr>
            </w:pPr>
            <w:r>
              <w:rPr>
                <w:sz w:val="18"/>
                <w:szCs w:val="18"/>
              </w:rPr>
              <w:t>Nghệ thuật trang trí hoa</w:t>
            </w:r>
          </w:p>
          <w:p w:rsidR="008E476A" w:rsidRDefault="00AA5811">
            <w:pPr>
              <w:pStyle w:val="Other0"/>
              <w:ind w:firstLine="720"/>
              <w:rPr>
                <w:sz w:val="16"/>
                <w:szCs w:val="16"/>
              </w:rPr>
            </w:pPr>
            <w:r>
              <w:rPr>
                <w:sz w:val="16"/>
                <w:szCs w:val="16"/>
              </w:rPr>
              <w:t>Cắm hoa: lựa chọn và bài trí vật liệu thực vật và phụ kiện thích hợp</w:t>
            </w:r>
          </w:p>
          <w:p w:rsidR="008E476A" w:rsidRDefault="00AA5811">
            <w:pPr>
              <w:pStyle w:val="Other0"/>
              <w:ind w:firstLine="720"/>
              <w:rPr>
                <w:sz w:val="16"/>
                <w:szCs w:val="16"/>
              </w:rPr>
            </w:pPr>
            <w:r>
              <w:rPr>
                <w:sz w:val="16"/>
                <w:szCs w:val="16"/>
              </w:rPr>
              <w:t>xếp vào đây việc cắm hoa già, bài trí hoa trong không gian</w:t>
            </w:r>
          </w:p>
          <w:p w:rsidR="008E476A" w:rsidRDefault="00AA5811">
            <w:pPr>
              <w:pStyle w:val="Other0"/>
              <w:ind w:left="720"/>
              <w:rPr>
                <w:sz w:val="16"/>
                <w:szCs w:val="16"/>
              </w:rPr>
            </w:pPr>
            <w:r>
              <w:rPr>
                <w:sz w:val="16"/>
                <w:szCs w:val="16"/>
              </w:rPr>
              <w:t>xếp nghề làm hoa già vào 745.594; xếp cây trồng trong chậu như là trang trí nội thất vào 747</w:t>
            </w:r>
          </w:p>
        </w:tc>
      </w:tr>
      <w:tr w:rsidR="008E476A">
        <w:trPr>
          <w:trHeight w:hRule="exact" w:val="4454"/>
          <w:jc w:val="center"/>
        </w:trPr>
        <w:tc>
          <w:tcPr>
            <w:tcW w:w="850" w:type="dxa"/>
            <w:shd w:val="clear" w:color="auto" w:fill="FFFFFF"/>
          </w:tcPr>
          <w:p w:rsidR="008E476A" w:rsidRDefault="00AA5811">
            <w:pPr>
              <w:pStyle w:val="Other0"/>
              <w:spacing w:after="0"/>
              <w:ind w:firstLine="0"/>
              <w:rPr>
                <w:sz w:val="22"/>
                <w:szCs w:val="22"/>
              </w:rPr>
            </w:pPr>
            <w:r>
              <w:rPr>
                <w:b/>
                <w:bCs/>
                <w:sz w:val="22"/>
                <w:szCs w:val="22"/>
              </w:rPr>
              <w:t>746</w:t>
            </w:r>
          </w:p>
        </w:tc>
        <w:tc>
          <w:tcPr>
            <w:tcW w:w="6547" w:type="dxa"/>
            <w:shd w:val="clear" w:color="auto" w:fill="FFFFFF"/>
            <w:vAlign w:val="bottom"/>
          </w:tcPr>
          <w:p w:rsidR="008E476A" w:rsidRDefault="00AA5811">
            <w:pPr>
              <w:pStyle w:val="Other0"/>
              <w:ind w:firstLine="0"/>
              <w:rPr>
                <w:sz w:val="22"/>
                <w:szCs w:val="22"/>
              </w:rPr>
            </w:pPr>
            <w:r>
              <w:rPr>
                <w:b/>
                <w:bCs/>
                <w:sz w:val="22"/>
                <w:szCs w:val="22"/>
              </w:rPr>
              <w:t>Nghệ thuật dệt may</w:t>
            </w:r>
          </w:p>
          <w:p w:rsidR="008E476A" w:rsidRDefault="00AA5811">
            <w:pPr>
              <w:pStyle w:val="Other0"/>
              <w:ind w:firstLine="260"/>
              <w:rPr>
                <w:sz w:val="16"/>
                <w:szCs w:val="16"/>
              </w:rPr>
            </w:pPr>
            <w:r>
              <w:rPr>
                <w:sz w:val="16"/>
                <w:szCs w:val="16"/>
              </w:rPr>
              <w:t>xếp vào đây nghề dệt thủ công</w:t>
            </w:r>
          </w:p>
          <w:p w:rsidR="008E476A" w:rsidRDefault="00AA5811">
            <w:pPr>
              <w:pStyle w:val="Other0"/>
              <w:spacing w:after="460"/>
              <w:ind w:left="260"/>
              <w:rPr>
                <w:sz w:val="16"/>
                <w:szCs w:val="16"/>
              </w:rPr>
            </w:pPr>
            <w:r>
              <w:rPr>
                <w:sz w:val="16"/>
                <w:szCs w:val="16"/>
              </w:rPr>
              <w:t>xếp may vá trong gia đình và các hoạt động liên quan vào 646.2. xếp một sàn phẩm dệt cụ thể không được quy định ở đây theo sàn phẩm đó, vd., thú vật nhồi 745.592</w:t>
            </w:r>
          </w:p>
          <w:p w:rsidR="008E476A" w:rsidRDefault="00AA5811">
            <w:pPr>
              <w:pStyle w:val="Other0"/>
              <w:ind w:firstLine="260"/>
              <w:rPr>
                <w:sz w:val="18"/>
                <w:szCs w:val="18"/>
              </w:rPr>
            </w:pPr>
            <w:r>
              <w:rPr>
                <w:b/>
                <w:bCs/>
                <w:sz w:val="18"/>
                <w:szCs w:val="18"/>
              </w:rPr>
              <w:t>746.1-746.9 Sản phẩm và quá trình</w:t>
            </w:r>
          </w:p>
          <w:p w:rsidR="008E476A" w:rsidRDefault="00AA5811">
            <w:pPr>
              <w:pStyle w:val="Other0"/>
              <w:ind w:left="480"/>
              <w:rPr>
                <w:sz w:val="16"/>
                <w:szCs w:val="16"/>
              </w:rPr>
            </w:pPr>
            <w:r>
              <w:rPr>
                <w:sz w:val="16"/>
                <w:szCs w:val="16"/>
              </w:rPr>
              <w:t xml:space="preserve">Trừ khi có chi dẫn khác, hãy theo bàng ưu tiên sau đây, vd., thảm thêu 746.7 </w:t>
            </w:r>
            <w:r>
              <w:rPr>
                <w:i/>
                <w:iCs/>
                <w:sz w:val="16"/>
                <w:szCs w:val="16"/>
              </w:rPr>
              <w:t>(không phải</w:t>
            </w:r>
            <w:r>
              <w:rPr>
                <w:sz w:val="16"/>
                <w:szCs w:val="16"/>
              </w:rPr>
              <w:t xml:space="preserve"> 746.44):</w:t>
            </w:r>
          </w:p>
          <w:p w:rsidR="008E476A" w:rsidRDefault="00AA5811">
            <w:pPr>
              <w:pStyle w:val="Other0"/>
              <w:tabs>
                <w:tab w:val="left" w:pos="4387"/>
              </w:tabs>
              <w:spacing w:after="0"/>
              <w:ind w:firstLine="720"/>
              <w:rPr>
                <w:sz w:val="16"/>
                <w:szCs w:val="16"/>
              </w:rPr>
            </w:pPr>
            <w:r>
              <w:rPr>
                <w:sz w:val="16"/>
                <w:szCs w:val="16"/>
              </w:rPr>
              <w:t>Ren (Đăng ten) và các loại vải có liên quan</w:t>
            </w:r>
            <w:r>
              <w:rPr>
                <w:sz w:val="16"/>
                <w:szCs w:val="16"/>
              </w:rPr>
              <w:tab/>
              <w:t>746.2</w:t>
            </w:r>
          </w:p>
          <w:p w:rsidR="008E476A" w:rsidRDefault="00AA5811">
            <w:pPr>
              <w:pStyle w:val="Other0"/>
              <w:tabs>
                <w:tab w:val="center" w:pos="4589"/>
              </w:tabs>
              <w:spacing w:after="0"/>
              <w:ind w:firstLine="720"/>
              <w:rPr>
                <w:sz w:val="16"/>
                <w:szCs w:val="16"/>
              </w:rPr>
            </w:pPr>
            <w:r>
              <w:rPr>
                <w:sz w:val="16"/>
                <w:szCs w:val="16"/>
              </w:rPr>
              <w:t>Thảm</w:t>
            </w:r>
            <w:r>
              <w:rPr>
                <w:sz w:val="16"/>
                <w:szCs w:val="16"/>
              </w:rPr>
              <w:tab/>
              <w:t>746.7</w:t>
            </w:r>
          </w:p>
          <w:p w:rsidR="008E476A" w:rsidRDefault="00AA5811">
            <w:pPr>
              <w:pStyle w:val="Other0"/>
              <w:tabs>
                <w:tab w:val="center" w:pos="4584"/>
              </w:tabs>
              <w:spacing w:after="0"/>
              <w:ind w:firstLine="720"/>
              <w:rPr>
                <w:sz w:val="16"/>
                <w:szCs w:val="16"/>
              </w:rPr>
            </w:pPr>
            <w:r>
              <w:rPr>
                <w:sz w:val="16"/>
                <w:szCs w:val="16"/>
              </w:rPr>
              <w:t>Kéo sợi và dệt sợi</w:t>
            </w:r>
            <w:r>
              <w:rPr>
                <w:sz w:val="16"/>
                <w:szCs w:val="16"/>
              </w:rPr>
              <w:tab/>
              <w:t>746.1</w:t>
            </w:r>
          </w:p>
          <w:p w:rsidR="008E476A" w:rsidRDefault="00AA5811">
            <w:pPr>
              <w:pStyle w:val="Other0"/>
              <w:tabs>
                <w:tab w:val="center" w:pos="4579"/>
              </w:tabs>
              <w:spacing w:after="0"/>
              <w:ind w:firstLine="720"/>
              <w:rPr>
                <w:sz w:val="16"/>
                <w:szCs w:val="16"/>
              </w:rPr>
            </w:pPr>
            <w:r>
              <w:rPr>
                <w:sz w:val="16"/>
                <w:szCs w:val="16"/>
              </w:rPr>
              <w:t>Công việc kim chỉ và đan lát</w:t>
            </w:r>
            <w:r>
              <w:rPr>
                <w:sz w:val="16"/>
                <w:szCs w:val="16"/>
              </w:rPr>
              <w:tab/>
              <w:t>746.4</w:t>
            </w:r>
          </w:p>
          <w:p w:rsidR="008E476A" w:rsidRDefault="00AA5811">
            <w:pPr>
              <w:pStyle w:val="Other0"/>
              <w:tabs>
                <w:tab w:val="center" w:pos="4584"/>
              </w:tabs>
              <w:spacing w:after="0"/>
              <w:ind w:firstLine="720"/>
              <w:rPr>
                <w:sz w:val="16"/>
                <w:szCs w:val="16"/>
              </w:rPr>
            </w:pPr>
            <w:r>
              <w:rPr>
                <w:sz w:val="16"/>
                <w:szCs w:val="16"/>
              </w:rPr>
              <w:t>Thêu hạt cườm</w:t>
            </w:r>
            <w:r>
              <w:rPr>
                <w:sz w:val="16"/>
                <w:szCs w:val="16"/>
              </w:rPr>
              <w:tab/>
              <w:t>746.5</w:t>
            </w:r>
          </w:p>
          <w:p w:rsidR="008E476A" w:rsidRDefault="00AA5811">
            <w:pPr>
              <w:pStyle w:val="Other0"/>
              <w:tabs>
                <w:tab w:val="center" w:pos="4584"/>
              </w:tabs>
              <w:spacing w:after="0"/>
              <w:ind w:firstLine="720"/>
              <w:rPr>
                <w:sz w:val="16"/>
                <w:szCs w:val="16"/>
              </w:rPr>
            </w:pPr>
            <w:r>
              <w:rPr>
                <w:sz w:val="16"/>
                <w:szCs w:val="16"/>
              </w:rPr>
              <w:t>In, vẽ, nhuộm</w:t>
            </w:r>
            <w:r>
              <w:rPr>
                <w:sz w:val="16"/>
                <w:szCs w:val="16"/>
              </w:rPr>
              <w:tab/>
              <w:t>746.6</w:t>
            </w:r>
          </w:p>
          <w:p w:rsidR="008E476A" w:rsidRDefault="00AA5811">
            <w:pPr>
              <w:pStyle w:val="Other0"/>
              <w:tabs>
                <w:tab w:val="center" w:pos="4584"/>
              </w:tabs>
              <w:spacing w:after="0"/>
              <w:ind w:firstLine="720"/>
              <w:rPr>
                <w:sz w:val="16"/>
                <w:szCs w:val="16"/>
              </w:rPr>
            </w:pPr>
            <w:r>
              <w:rPr>
                <w:sz w:val="16"/>
                <w:szCs w:val="16"/>
              </w:rPr>
              <w:t>Tranh, rèm, thảm thêu</w:t>
            </w:r>
            <w:r>
              <w:rPr>
                <w:sz w:val="16"/>
                <w:szCs w:val="16"/>
              </w:rPr>
              <w:tab/>
              <w:t>746.3</w:t>
            </w:r>
          </w:p>
          <w:p w:rsidR="008E476A" w:rsidRDefault="00AA5811">
            <w:pPr>
              <w:pStyle w:val="Other0"/>
              <w:tabs>
                <w:tab w:val="center" w:pos="4579"/>
              </w:tabs>
              <w:ind w:firstLine="720"/>
              <w:rPr>
                <w:sz w:val="16"/>
                <w:szCs w:val="16"/>
              </w:rPr>
            </w:pPr>
            <w:r>
              <w:rPr>
                <w:sz w:val="16"/>
                <w:szCs w:val="16"/>
              </w:rPr>
              <w:t>Các sản phẩm dệt may khác</w:t>
            </w:r>
            <w:r>
              <w:rPr>
                <w:sz w:val="16"/>
                <w:szCs w:val="16"/>
              </w:rPr>
              <w:tab/>
              <w:t>746.9</w:t>
            </w:r>
          </w:p>
          <w:p w:rsidR="008E476A" w:rsidRDefault="00AA5811">
            <w:pPr>
              <w:pStyle w:val="Other0"/>
              <w:spacing w:after="40"/>
              <w:ind w:left="480"/>
              <w:rPr>
                <w:sz w:val="16"/>
                <w:szCs w:val="16"/>
              </w:rPr>
            </w:pPr>
            <w:r>
              <w:rPr>
                <w:sz w:val="16"/>
                <w:szCs w:val="16"/>
              </w:rPr>
              <w:t>xếp may và may vá trong gia đình vào 646; xếp sản xuất dệt vào 677; xếp tác phẩm tông hợp vào 746</w:t>
            </w:r>
          </w:p>
        </w:tc>
      </w:tr>
      <w:tr w:rsidR="008E476A">
        <w:trPr>
          <w:trHeight w:hRule="exact" w:val="917"/>
          <w:jc w:val="center"/>
        </w:trPr>
        <w:tc>
          <w:tcPr>
            <w:tcW w:w="850" w:type="dxa"/>
            <w:shd w:val="clear" w:color="auto" w:fill="FFFFFF"/>
          </w:tcPr>
          <w:p w:rsidR="008E476A" w:rsidRDefault="00AA5811">
            <w:pPr>
              <w:pStyle w:val="Other0"/>
              <w:spacing w:after="0"/>
              <w:ind w:firstLine="380"/>
              <w:rPr>
                <w:sz w:val="18"/>
                <w:szCs w:val="18"/>
              </w:rPr>
            </w:pPr>
            <w:r>
              <w:rPr>
                <w:b/>
                <w:bCs/>
                <w:sz w:val="18"/>
                <w:szCs w:val="18"/>
              </w:rPr>
              <w:t>.1</w:t>
            </w:r>
          </w:p>
        </w:tc>
        <w:tc>
          <w:tcPr>
            <w:tcW w:w="6547" w:type="dxa"/>
            <w:shd w:val="clear" w:color="auto" w:fill="FFFFFF"/>
            <w:vAlign w:val="center"/>
          </w:tcPr>
          <w:p w:rsidR="008E476A" w:rsidRDefault="00AA5811">
            <w:pPr>
              <w:pStyle w:val="Other0"/>
              <w:ind w:firstLine="260"/>
              <w:rPr>
                <w:sz w:val="18"/>
                <w:szCs w:val="18"/>
              </w:rPr>
            </w:pPr>
            <w:r>
              <w:rPr>
                <w:b/>
                <w:bCs/>
                <w:sz w:val="18"/>
                <w:szCs w:val="18"/>
              </w:rPr>
              <w:t>Kéo sợi và dệt</w:t>
            </w:r>
          </w:p>
          <w:p w:rsidR="008E476A" w:rsidRDefault="00AA5811">
            <w:pPr>
              <w:pStyle w:val="Other0"/>
              <w:ind w:firstLine="480"/>
              <w:rPr>
                <w:sz w:val="16"/>
                <w:szCs w:val="16"/>
              </w:rPr>
            </w:pPr>
            <w:r>
              <w:rPr>
                <w:sz w:val="16"/>
                <w:szCs w:val="16"/>
              </w:rPr>
              <w:t>Bao gồm cả nhuộm, xe sợi</w:t>
            </w:r>
          </w:p>
          <w:p w:rsidR="008E476A" w:rsidRDefault="00AA5811">
            <w:pPr>
              <w:pStyle w:val="Other0"/>
              <w:ind w:firstLine="720"/>
              <w:rPr>
                <w:sz w:val="16"/>
                <w:szCs w:val="16"/>
              </w:rPr>
            </w:pPr>
            <w:r>
              <w:rPr>
                <w:i/>
                <w:iCs/>
                <w:sz w:val="16"/>
                <w:szCs w:val="16"/>
              </w:rPr>
              <w:t>vể dệt sợi thực vật thô, xem 746.41; vê dệt không khung cửi, xem 746.42</w:t>
            </w:r>
          </w:p>
        </w:tc>
      </w:tr>
      <w:tr w:rsidR="008E476A">
        <w:trPr>
          <w:trHeight w:hRule="exact" w:val="907"/>
          <w:jc w:val="center"/>
        </w:trPr>
        <w:tc>
          <w:tcPr>
            <w:tcW w:w="850" w:type="dxa"/>
            <w:shd w:val="clear" w:color="auto" w:fill="FFFFFF"/>
          </w:tcPr>
          <w:p w:rsidR="008E476A" w:rsidRDefault="00AA5811">
            <w:pPr>
              <w:pStyle w:val="Other0"/>
              <w:spacing w:after="0"/>
              <w:ind w:firstLine="380"/>
              <w:rPr>
                <w:sz w:val="18"/>
                <w:szCs w:val="18"/>
              </w:rPr>
            </w:pPr>
            <w:r>
              <w:rPr>
                <w:b/>
                <w:bCs/>
                <w:sz w:val="18"/>
                <w:szCs w:val="18"/>
              </w:rPr>
              <w:t>.2</w:t>
            </w:r>
          </w:p>
        </w:tc>
        <w:tc>
          <w:tcPr>
            <w:tcW w:w="6547" w:type="dxa"/>
            <w:shd w:val="clear" w:color="auto" w:fill="FFFFFF"/>
            <w:vAlign w:val="bottom"/>
          </w:tcPr>
          <w:p w:rsidR="008E476A" w:rsidRDefault="00AA5811">
            <w:pPr>
              <w:pStyle w:val="Other0"/>
              <w:ind w:firstLine="260"/>
              <w:rPr>
                <w:sz w:val="18"/>
                <w:szCs w:val="18"/>
              </w:rPr>
            </w:pPr>
            <w:r>
              <w:rPr>
                <w:b/>
                <w:bCs/>
                <w:sz w:val="18"/>
                <w:szCs w:val="18"/>
              </w:rPr>
              <w:t>Ren (Đăng ten) và các loại vải có liên quan</w:t>
            </w:r>
          </w:p>
          <w:p w:rsidR="008E476A" w:rsidRDefault="00AA5811">
            <w:pPr>
              <w:pStyle w:val="Other0"/>
              <w:ind w:firstLine="480"/>
              <w:rPr>
                <w:sz w:val="16"/>
                <w:szCs w:val="16"/>
              </w:rPr>
            </w:pPr>
            <w:r>
              <w:rPr>
                <w:sz w:val="16"/>
                <w:szCs w:val="16"/>
              </w:rPr>
              <w:t>Bao gồm cả viền đăng ten</w:t>
            </w:r>
          </w:p>
          <w:p w:rsidR="008E476A" w:rsidRDefault="00AA5811">
            <w:pPr>
              <w:pStyle w:val="Other0"/>
              <w:ind w:firstLine="720"/>
              <w:rPr>
                <w:sz w:val="16"/>
                <w:szCs w:val="16"/>
              </w:rPr>
            </w:pPr>
            <w:r>
              <w:rPr>
                <w:i/>
                <w:iCs/>
                <w:sz w:val="16"/>
                <w:szCs w:val="16"/>
              </w:rPr>
              <w:t>về đan ren, xem 746.43</w:t>
            </w:r>
          </w:p>
        </w:tc>
      </w:tr>
      <w:tr w:rsidR="008E476A">
        <w:trPr>
          <w:trHeight w:hRule="exact" w:val="821"/>
          <w:jc w:val="center"/>
        </w:trPr>
        <w:tc>
          <w:tcPr>
            <w:tcW w:w="850" w:type="dxa"/>
            <w:shd w:val="clear" w:color="auto" w:fill="FFFFFF"/>
          </w:tcPr>
          <w:p w:rsidR="008E476A" w:rsidRDefault="00AA5811">
            <w:pPr>
              <w:pStyle w:val="Other0"/>
              <w:spacing w:after="0"/>
              <w:ind w:firstLine="380"/>
              <w:rPr>
                <w:sz w:val="18"/>
                <w:szCs w:val="18"/>
              </w:rPr>
            </w:pPr>
            <w:r>
              <w:rPr>
                <w:b/>
                <w:bCs/>
                <w:sz w:val="18"/>
                <w:szCs w:val="18"/>
              </w:rPr>
              <w:t>.3</w:t>
            </w:r>
          </w:p>
        </w:tc>
        <w:tc>
          <w:tcPr>
            <w:tcW w:w="6547" w:type="dxa"/>
            <w:shd w:val="clear" w:color="auto" w:fill="FFFFFF"/>
            <w:vAlign w:val="bottom"/>
          </w:tcPr>
          <w:p w:rsidR="008E476A" w:rsidRDefault="00AA5811">
            <w:pPr>
              <w:pStyle w:val="Other0"/>
              <w:spacing w:after="120"/>
              <w:ind w:firstLine="260"/>
              <w:rPr>
                <w:sz w:val="18"/>
                <w:szCs w:val="18"/>
              </w:rPr>
            </w:pPr>
            <w:r>
              <w:rPr>
                <w:b/>
                <w:bCs/>
                <w:sz w:val="18"/>
                <w:szCs w:val="18"/>
              </w:rPr>
              <w:t>Tranh ảnh, rèm, thảm thêu</w:t>
            </w:r>
          </w:p>
          <w:p w:rsidR="008E476A" w:rsidRDefault="00AA5811">
            <w:pPr>
              <w:pStyle w:val="Other0"/>
              <w:spacing w:after="0"/>
              <w:ind w:left="480"/>
              <w:rPr>
                <w:sz w:val="16"/>
                <w:szCs w:val="16"/>
              </w:rPr>
            </w:pPr>
            <w:r>
              <w:rPr>
                <w:sz w:val="16"/>
                <w:szCs w:val="16"/>
              </w:rPr>
              <w:t>Tiểu phân mục chung được thêm vào cho bất kỳ đề tài nào hoặc tất cà các đề tài có trong đề mục</w:t>
            </w:r>
          </w:p>
        </w:tc>
      </w:tr>
      <w:tr w:rsidR="008E476A">
        <w:trPr>
          <w:trHeight w:hRule="exact" w:val="614"/>
          <w:jc w:val="center"/>
        </w:trPr>
        <w:tc>
          <w:tcPr>
            <w:tcW w:w="850" w:type="dxa"/>
            <w:shd w:val="clear" w:color="auto" w:fill="FFFFFF"/>
          </w:tcPr>
          <w:p w:rsidR="008E476A" w:rsidRDefault="00AA5811">
            <w:pPr>
              <w:pStyle w:val="Other0"/>
              <w:spacing w:after="0"/>
              <w:ind w:firstLine="320"/>
              <w:rPr>
                <w:sz w:val="18"/>
                <w:szCs w:val="18"/>
              </w:rPr>
            </w:pPr>
            <w:r>
              <w:rPr>
                <w:sz w:val="18"/>
                <w:szCs w:val="18"/>
              </w:rPr>
              <w:t>[.309]</w:t>
            </w:r>
          </w:p>
        </w:tc>
        <w:tc>
          <w:tcPr>
            <w:tcW w:w="6547" w:type="dxa"/>
            <w:shd w:val="clear" w:color="auto" w:fill="FFFFFF"/>
            <w:vAlign w:val="bottom"/>
          </w:tcPr>
          <w:p w:rsidR="008E476A" w:rsidRDefault="00AA5811">
            <w:pPr>
              <w:pStyle w:val="Other0"/>
              <w:ind w:firstLine="720"/>
              <w:rPr>
                <w:sz w:val="18"/>
                <w:szCs w:val="18"/>
              </w:rPr>
            </w:pPr>
            <w:r>
              <w:rPr>
                <w:sz w:val="18"/>
                <w:szCs w:val="18"/>
              </w:rPr>
              <w:t>Lịch sử, địa lý, con người</w:t>
            </w:r>
          </w:p>
          <w:p w:rsidR="008E476A" w:rsidRDefault="00AA5811">
            <w:pPr>
              <w:pStyle w:val="Other0"/>
              <w:spacing w:after="0"/>
              <w:ind w:firstLine="960"/>
              <w:rPr>
                <w:sz w:val="16"/>
                <w:szCs w:val="16"/>
              </w:rPr>
            </w:pPr>
            <w:r>
              <w:rPr>
                <w:sz w:val="16"/>
                <w:szCs w:val="16"/>
              </w:rPr>
              <w:t>Không dùng; xếp vào 746.39</w:t>
            </w:r>
          </w:p>
        </w:tc>
      </w:tr>
      <w:tr w:rsidR="008E476A">
        <w:trPr>
          <w:trHeight w:hRule="exact" w:val="610"/>
          <w:jc w:val="center"/>
        </w:trPr>
        <w:tc>
          <w:tcPr>
            <w:tcW w:w="850" w:type="dxa"/>
            <w:shd w:val="clear" w:color="auto" w:fill="FFFFFF"/>
          </w:tcPr>
          <w:p w:rsidR="008E476A" w:rsidRDefault="00AA5811">
            <w:pPr>
              <w:pStyle w:val="Other0"/>
              <w:spacing w:after="0"/>
              <w:ind w:firstLine="380"/>
              <w:rPr>
                <w:sz w:val="18"/>
                <w:szCs w:val="18"/>
              </w:rPr>
            </w:pPr>
            <w:r>
              <w:rPr>
                <w:sz w:val="18"/>
                <w:szCs w:val="18"/>
              </w:rPr>
              <w:t>.39</w:t>
            </w:r>
          </w:p>
        </w:tc>
        <w:tc>
          <w:tcPr>
            <w:tcW w:w="6547" w:type="dxa"/>
            <w:shd w:val="clear" w:color="auto" w:fill="FFFFFF"/>
            <w:vAlign w:val="bottom"/>
          </w:tcPr>
          <w:p w:rsidR="008E476A" w:rsidRDefault="00AA5811">
            <w:pPr>
              <w:pStyle w:val="Other0"/>
              <w:ind w:firstLine="480"/>
              <w:rPr>
                <w:sz w:val="18"/>
                <w:szCs w:val="18"/>
              </w:rPr>
            </w:pPr>
            <w:r>
              <w:rPr>
                <w:sz w:val="18"/>
                <w:szCs w:val="18"/>
              </w:rPr>
              <w:t>Lịch sử, địa lý, con người</w:t>
            </w:r>
          </w:p>
          <w:p w:rsidR="008E476A" w:rsidRDefault="00AA5811">
            <w:pPr>
              <w:pStyle w:val="Other0"/>
              <w:spacing w:after="0"/>
              <w:ind w:firstLine="720"/>
              <w:rPr>
                <w:sz w:val="16"/>
                <w:szCs w:val="16"/>
              </w:rPr>
            </w:pPr>
            <w:r>
              <w:rPr>
                <w:sz w:val="16"/>
                <w:szCs w:val="16"/>
              </w:rPr>
              <w:t>Thêm vào chỉ số cơ bàn 746.39 ký hiệu 1-9 từ Bảng 2, vd., nghệ sỹ 746.392</w:t>
            </w:r>
          </w:p>
        </w:tc>
      </w:tr>
      <w:tr w:rsidR="008E476A">
        <w:trPr>
          <w:trHeight w:hRule="exact" w:val="586"/>
          <w:jc w:val="center"/>
        </w:trPr>
        <w:tc>
          <w:tcPr>
            <w:tcW w:w="850" w:type="dxa"/>
            <w:shd w:val="clear" w:color="auto" w:fill="FFFFFF"/>
          </w:tcPr>
          <w:p w:rsidR="008E476A" w:rsidRDefault="00AA5811">
            <w:pPr>
              <w:pStyle w:val="Other0"/>
              <w:spacing w:after="0"/>
              <w:ind w:firstLine="380"/>
              <w:rPr>
                <w:sz w:val="18"/>
                <w:szCs w:val="18"/>
              </w:rPr>
            </w:pPr>
            <w:r>
              <w:rPr>
                <w:b/>
                <w:bCs/>
                <w:sz w:val="18"/>
                <w:szCs w:val="18"/>
              </w:rPr>
              <w:t>.4</w:t>
            </w:r>
          </w:p>
        </w:tc>
        <w:tc>
          <w:tcPr>
            <w:tcW w:w="6547" w:type="dxa"/>
            <w:shd w:val="clear" w:color="auto" w:fill="FFFFFF"/>
            <w:vAlign w:val="bottom"/>
          </w:tcPr>
          <w:p w:rsidR="008E476A" w:rsidRDefault="00AA5811">
            <w:pPr>
              <w:pStyle w:val="Other0"/>
              <w:ind w:firstLine="260"/>
              <w:rPr>
                <w:sz w:val="18"/>
                <w:szCs w:val="18"/>
              </w:rPr>
            </w:pPr>
            <w:r>
              <w:rPr>
                <w:b/>
                <w:bCs/>
                <w:sz w:val="18"/>
                <w:szCs w:val="18"/>
              </w:rPr>
              <w:t>Công việc kim chỉ và thủ công</w:t>
            </w:r>
          </w:p>
          <w:p w:rsidR="008E476A" w:rsidRDefault="00AA5811">
            <w:pPr>
              <w:pStyle w:val="Other0"/>
              <w:spacing w:after="0"/>
              <w:ind w:firstLine="480"/>
              <w:rPr>
                <w:sz w:val="16"/>
                <w:szCs w:val="16"/>
              </w:rPr>
            </w:pPr>
            <w:r>
              <w:rPr>
                <w:sz w:val="16"/>
                <w:szCs w:val="16"/>
              </w:rPr>
              <w:t>Tiểu phân mục chung được thêm vào cho một hoặc cả hai đề tài có trong đề mục</w:t>
            </w:r>
          </w:p>
        </w:tc>
      </w:tr>
    </w:tbl>
    <w:p w:rsidR="008E476A" w:rsidRDefault="00AA5811">
      <w:pPr>
        <w:pStyle w:val="Bodytext20"/>
        <w:tabs>
          <w:tab w:val="left" w:pos="1244"/>
        </w:tabs>
        <w:spacing w:after="100" w:line="223" w:lineRule="auto"/>
        <w:ind w:firstLine="300"/>
        <w:jc w:val="left"/>
      </w:pPr>
      <w:r>
        <w:t>.41</w:t>
      </w:r>
      <w:r>
        <w:tab/>
        <w:t>Dệt, bện tết, dệt thảm chiếu bằng sợi thực vật thô</w:t>
      </w:r>
    </w:p>
    <w:p w:rsidR="008E476A" w:rsidRDefault="00AA5811">
      <w:pPr>
        <w:pStyle w:val="Bodytext100"/>
        <w:ind w:left="1520"/>
      </w:pPr>
      <w:r>
        <w:t>Bao gồm cà đan rổ rá, gia công sợi cọ, sợi lác</w:t>
      </w:r>
    </w:p>
    <w:p w:rsidR="008E476A" w:rsidRDefault="00AA5811">
      <w:pPr>
        <w:pStyle w:val="Bodytext20"/>
        <w:spacing w:after="100" w:line="223" w:lineRule="auto"/>
        <w:ind w:firstLine="300"/>
        <w:jc w:val="left"/>
      </w:pPr>
      <w:r>
        <w:lastRenderedPageBreak/>
        <w:t>.42 Dệt không khung cửi và kỹ thuật liên quan</w:t>
      </w:r>
    </w:p>
    <w:p w:rsidR="008E476A" w:rsidRDefault="00AA5811">
      <w:pPr>
        <w:pStyle w:val="Bodytext100"/>
        <w:ind w:left="1520"/>
      </w:pPr>
      <w:r>
        <w:t>Bao gồm cả tết sợi, kết nút, dệt dây trang sức, dệt lưới, bện sợi</w:t>
      </w:r>
    </w:p>
    <w:p w:rsidR="008E476A" w:rsidRDefault="00AA5811">
      <w:pPr>
        <w:pStyle w:val="Bodytext100"/>
        <w:ind w:left="1520"/>
      </w:pPr>
      <w:r>
        <w:t>xếp dệt sợi thực vật thô không khung cửi vào 746.41</w:t>
      </w:r>
    </w:p>
    <w:p w:rsidR="008E476A" w:rsidRDefault="00AA5811">
      <w:pPr>
        <w:pStyle w:val="Bodytext100"/>
        <w:ind w:left="1740"/>
      </w:pPr>
      <w:r>
        <w:rPr>
          <w:i/>
          <w:iCs/>
        </w:rPr>
        <w:t>về dệt bằng thẻ lô, xem 746.1</w:t>
      </w:r>
    </w:p>
    <w:p w:rsidR="008E476A" w:rsidRDefault="00AA5811">
      <w:pPr>
        <w:pStyle w:val="Bodytext20"/>
        <w:tabs>
          <w:tab w:val="left" w:pos="1244"/>
        </w:tabs>
        <w:spacing w:after="100" w:line="223" w:lineRule="auto"/>
        <w:ind w:firstLine="300"/>
        <w:jc w:val="left"/>
      </w:pPr>
      <w:r>
        <w:t>.43</w:t>
      </w:r>
      <w:r>
        <w:tab/>
        <w:t>Đan, móc, đan ren</w:t>
      </w:r>
    </w:p>
    <w:p w:rsidR="008E476A" w:rsidRDefault="00AA5811">
      <w:pPr>
        <w:pStyle w:val="Bodytext20"/>
        <w:tabs>
          <w:tab w:val="left" w:pos="1244"/>
        </w:tabs>
        <w:spacing w:after="100" w:line="223" w:lineRule="auto"/>
        <w:ind w:firstLine="300"/>
        <w:jc w:val="left"/>
      </w:pPr>
      <w:r>
        <w:t>.44</w:t>
      </w:r>
      <w:r>
        <w:tab/>
        <w:t>Thêu</w:t>
      </w:r>
    </w:p>
    <w:p w:rsidR="008E476A" w:rsidRDefault="00AA5811">
      <w:pPr>
        <w:pStyle w:val="Bodytext100"/>
        <w:ind w:left="1520"/>
      </w:pPr>
      <w:r>
        <w:t>Bao gồm cà thêu đính, thêu zic-zag, thêu vài bạt, thêu trường kỷ, thêu len, thêu vắt chéo, thêu rời, thêu rút chi, thêu hình học, thêu theo mẫu vẽ trên giấy, thêu trổ hình tổ ong (smocking)</w:t>
      </w:r>
    </w:p>
    <w:p w:rsidR="008E476A" w:rsidRDefault="00AA5811">
      <w:pPr>
        <w:pStyle w:val="Bodytext20"/>
        <w:spacing w:line="360" w:lineRule="auto"/>
        <w:ind w:firstLine="300"/>
        <w:jc w:val="left"/>
      </w:pPr>
      <w:r>
        <w:t>.46 Chắp vá và may chần</w:t>
      </w:r>
    </w:p>
    <w:p w:rsidR="008E476A" w:rsidRDefault="00AA5811">
      <w:pPr>
        <w:pStyle w:val="Bodytext100"/>
        <w:spacing w:after="0" w:line="401" w:lineRule="auto"/>
        <w:ind w:left="1520"/>
      </w:pPr>
      <w:r>
        <w:t>Tiểu phân mục chung dược thêm vào cho một hoặc cả hai đề tài có trong đề mục xếp vào đây chăn mền bông</w:t>
      </w:r>
    </w:p>
    <w:p w:rsidR="008E476A" w:rsidRDefault="00AA5811">
      <w:pPr>
        <w:pStyle w:val="Bodytext20"/>
        <w:tabs>
          <w:tab w:val="left" w:pos="1025"/>
        </w:tabs>
        <w:spacing w:after="100" w:line="240" w:lineRule="auto"/>
        <w:ind w:firstLine="300"/>
        <w:jc w:val="left"/>
      </w:pPr>
      <w:r>
        <w:rPr>
          <w:b/>
          <w:bCs/>
        </w:rPr>
        <w:t>.5</w:t>
      </w:r>
      <w:r>
        <w:rPr>
          <w:b/>
          <w:bCs/>
        </w:rPr>
        <w:tab/>
        <w:t>Thêu hạt cườm</w:t>
      </w:r>
    </w:p>
    <w:p w:rsidR="008E476A" w:rsidRDefault="00AA5811">
      <w:pPr>
        <w:pStyle w:val="Bodytext20"/>
        <w:tabs>
          <w:tab w:val="left" w:pos="1025"/>
        </w:tabs>
        <w:spacing w:after="100" w:line="240" w:lineRule="auto"/>
        <w:ind w:firstLine="300"/>
        <w:jc w:val="left"/>
      </w:pPr>
      <w:r>
        <w:rPr>
          <w:b/>
          <w:bCs/>
        </w:rPr>
        <w:t>.6</w:t>
      </w:r>
      <w:r>
        <w:rPr>
          <w:b/>
          <w:bCs/>
        </w:rPr>
        <w:tab/>
        <w:t>In, vẽ, nhuộm</w:t>
      </w:r>
    </w:p>
    <w:p w:rsidR="008E476A" w:rsidRDefault="00AA5811">
      <w:pPr>
        <w:pStyle w:val="Bodytext100"/>
        <w:ind w:left="1280" w:firstLine="20"/>
      </w:pPr>
      <w:r>
        <w:t>Bao gồm cả nghệ thuật in hoa batic (bôi sáp), phương pháp in lụa, nhuộm buộc từng phần (tạo sắc đậm nhạt)</w:t>
      </w:r>
    </w:p>
    <w:p w:rsidR="008E476A" w:rsidRDefault="00AA5811">
      <w:pPr>
        <w:pStyle w:val="Bodytext20"/>
        <w:spacing w:after="100" w:line="240" w:lineRule="auto"/>
        <w:ind w:firstLine="300"/>
        <w:jc w:val="left"/>
      </w:pPr>
      <w:r>
        <w:rPr>
          <w:b/>
          <w:bCs/>
        </w:rPr>
        <w:t>.7 Thảm gai</w:t>
      </w:r>
    </w:p>
    <w:p w:rsidR="008E476A" w:rsidRDefault="00AA5811">
      <w:pPr>
        <w:pStyle w:val="Bodytext100"/>
        <w:ind w:left="1280"/>
      </w:pPr>
      <w:r>
        <w:t>xếp vào đây thảm trải sàn</w:t>
      </w:r>
    </w:p>
    <w:p w:rsidR="008E476A" w:rsidRDefault="00AA5811">
      <w:pPr>
        <w:pStyle w:val="Bodytext20"/>
        <w:tabs>
          <w:tab w:val="left" w:pos="1518"/>
        </w:tabs>
        <w:spacing w:after="100" w:line="223" w:lineRule="auto"/>
        <w:jc w:val="left"/>
      </w:pPr>
      <w:r>
        <w:t>[.709]</w:t>
      </w:r>
      <w:r>
        <w:tab/>
        <w:t>Lịch sử, địa lý, con người</w:t>
      </w:r>
    </w:p>
    <w:p w:rsidR="008E476A" w:rsidRDefault="00AA5811">
      <w:pPr>
        <w:pStyle w:val="Bodytext100"/>
        <w:ind w:left="1740"/>
      </w:pPr>
      <w:r>
        <w:t>Không dùng; xếp vào 746.79</w:t>
      </w:r>
    </w:p>
    <w:p w:rsidR="008E476A" w:rsidRDefault="00AA5811">
      <w:pPr>
        <w:pStyle w:val="Bodytext20"/>
        <w:spacing w:after="100" w:line="223" w:lineRule="auto"/>
        <w:ind w:firstLine="300"/>
        <w:jc w:val="left"/>
      </w:pPr>
      <w:r>
        <w:t>.79 Lịch sử, địa lý, con người</w:t>
      </w:r>
    </w:p>
    <w:p w:rsidR="008E476A" w:rsidRDefault="00AA5811">
      <w:pPr>
        <w:pStyle w:val="Bodytext100"/>
        <w:ind w:left="1520"/>
      </w:pPr>
      <w:r>
        <w:t>Thêm vào chi số cơ bản 746.79 ký hiệu 1-9 tù Bảng 2, vd., người dệt thảm 746.792</w:t>
      </w:r>
    </w:p>
    <w:p w:rsidR="008E476A" w:rsidRDefault="00AA5811">
      <w:pPr>
        <w:pStyle w:val="Bodytext20"/>
        <w:spacing w:after="100" w:line="240" w:lineRule="auto"/>
        <w:ind w:firstLine="300"/>
        <w:jc w:val="left"/>
      </w:pPr>
      <w:r>
        <w:rPr>
          <w:b/>
          <w:bCs/>
        </w:rPr>
        <w:t>.9 Các sản phẩm dệt may khác</w:t>
      </w:r>
    </w:p>
    <w:p w:rsidR="008E476A" w:rsidRDefault="00AA5811">
      <w:pPr>
        <w:pStyle w:val="Bodytext100"/>
        <w:ind w:left="1280" w:firstLine="20"/>
      </w:pPr>
      <w:r>
        <w:t>Bao gồm cả ttang phục, thiết kế thời ttang; đồ đạc nội thất, vd., tấm phủ ngoài khăn ưài giường, rèm xếp nếp, khăn phủ đồ đạc, khăn trài bàn, khăn mặt, khăn tắm</w:t>
      </w:r>
    </w:p>
    <w:p w:rsidR="008E476A" w:rsidRDefault="00AA5811">
      <w:pPr>
        <w:pStyle w:val="Bodytext100"/>
        <w:ind w:left="1280" w:firstLine="20"/>
      </w:pPr>
      <w:r>
        <w:t>xếp tác phẩm liên ngành về quần áo vào 391; xếp tác phẩm liên ngành về thiết kế quần áo vào 646.4</w:t>
      </w:r>
    </w:p>
    <w:p w:rsidR="008E476A" w:rsidRDefault="00AA5811">
      <w:pPr>
        <w:pStyle w:val="Bodytext100"/>
        <w:ind w:left="1520"/>
      </w:pPr>
      <w:r>
        <w:rPr>
          <w:i/>
          <w:iCs/>
        </w:rPr>
        <w:t>về chăn len đan, xem 746.43; về chăn mền bông, xem 746.46</w:t>
      </w:r>
    </w:p>
    <w:p w:rsidR="008E476A" w:rsidRDefault="00AA5811">
      <w:pPr>
        <w:pStyle w:val="Bodytext100"/>
        <w:ind w:left="1520"/>
      </w:pPr>
      <w:r>
        <w:rPr>
          <w:i/>
          <w:iCs/>
        </w:rPr>
        <w:t>Xem Phần hướng dần ở 391 so với 646, 746.9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78"/>
        <w:gridCol w:w="6538"/>
      </w:tblGrid>
      <w:tr w:rsidR="008E476A">
        <w:trPr>
          <w:trHeight w:hRule="exact" w:val="2232"/>
          <w:jc w:val="center"/>
        </w:trPr>
        <w:tc>
          <w:tcPr>
            <w:tcW w:w="778" w:type="dxa"/>
            <w:shd w:val="clear" w:color="auto" w:fill="FFFFFF"/>
          </w:tcPr>
          <w:p w:rsidR="008E476A" w:rsidRDefault="00AA5811">
            <w:pPr>
              <w:pStyle w:val="Other0"/>
              <w:spacing w:after="0"/>
              <w:ind w:firstLine="0"/>
              <w:rPr>
                <w:sz w:val="22"/>
                <w:szCs w:val="22"/>
              </w:rPr>
            </w:pPr>
            <w:r>
              <w:rPr>
                <w:b/>
                <w:bCs/>
                <w:sz w:val="22"/>
                <w:szCs w:val="22"/>
              </w:rPr>
              <w:lastRenderedPageBreak/>
              <w:t>747</w:t>
            </w:r>
          </w:p>
        </w:tc>
        <w:tc>
          <w:tcPr>
            <w:tcW w:w="6538" w:type="dxa"/>
            <w:shd w:val="clear" w:color="auto" w:fill="FFFFFF"/>
          </w:tcPr>
          <w:p w:rsidR="008E476A" w:rsidRDefault="00AA5811">
            <w:pPr>
              <w:pStyle w:val="Other0"/>
              <w:ind w:firstLine="0"/>
              <w:rPr>
                <w:sz w:val="22"/>
                <w:szCs w:val="22"/>
              </w:rPr>
            </w:pPr>
            <w:r>
              <w:rPr>
                <w:b/>
                <w:bCs/>
                <w:sz w:val="22"/>
                <w:szCs w:val="22"/>
              </w:rPr>
              <w:t>Trang trí nội thất</w:t>
            </w:r>
          </w:p>
          <w:p w:rsidR="008E476A" w:rsidRDefault="00AA5811">
            <w:pPr>
              <w:pStyle w:val="Other0"/>
              <w:ind w:firstLine="360"/>
              <w:rPr>
                <w:sz w:val="16"/>
                <w:szCs w:val="16"/>
              </w:rPr>
            </w:pPr>
            <w:r>
              <w:rPr>
                <w:sz w:val="16"/>
                <w:szCs w:val="16"/>
              </w:rPr>
              <w:t>Thiết kế và trang trí với đồ đạc nội thất</w:t>
            </w:r>
          </w:p>
          <w:p w:rsidR="008E476A" w:rsidRDefault="00AA5811">
            <w:pPr>
              <w:pStyle w:val="Other0"/>
              <w:ind w:left="360" w:firstLine="0"/>
              <w:rPr>
                <w:sz w:val="16"/>
                <w:szCs w:val="16"/>
              </w:rPr>
            </w:pPr>
            <w:r>
              <w:rPr>
                <w:sz w:val="16"/>
                <w:szCs w:val="16"/>
              </w:rPr>
              <w:t>Bao gồm cả thảm ửải sàn, chiếu sáng trang trí, rèm xếp nếp, thảm gai, vải bọc nệm ghế, giấy dán tường; ửang trí với cây ửồng trong nhà</w:t>
            </w:r>
          </w:p>
          <w:p w:rsidR="008E476A" w:rsidRDefault="00AA5811">
            <w:pPr>
              <w:pStyle w:val="Other0"/>
              <w:ind w:left="360" w:firstLine="0"/>
              <w:rPr>
                <w:sz w:val="16"/>
                <w:szCs w:val="16"/>
              </w:rPr>
            </w:pPr>
            <w:r>
              <w:rPr>
                <w:sz w:val="16"/>
                <w:szCs w:val="16"/>
              </w:rPr>
              <w:t>xếp vào đây trang trí nội thất nhà ở</w:t>
            </w:r>
          </w:p>
          <w:p w:rsidR="008E476A" w:rsidRDefault="00AA5811">
            <w:pPr>
              <w:pStyle w:val="Other0"/>
              <w:ind w:left="360" w:firstLine="0"/>
              <w:rPr>
                <w:sz w:val="16"/>
                <w:szCs w:val="16"/>
              </w:rPr>
            </w:pPr>
            <w:r>
              <w:rPr>
                <w:sz w:val="16"/>
                <w:szCs w:val="16"/>
              </w:rPr>
              <w:t>xếp kiến trúc nội thất (thiết kế nội thất) vào 729; xếp nghệ thuật dệt và nghề thủ công vào 746</w:t>
            </w:r>
          </w:p>
          <w:p w:rsidR="008E476A" w:rsidRDefault="00AA5811">
            <w:pPr>
              <w:pStyle w:val="Other0"/>
              <w:ind w:firstLine="580"/>
              <w:rPr>
                <w:sz w:val="16"/>
                <w:szCs w:val="16"/>
              </w:rPr>
            </w:pPr>
            <w:r>
              <w:rPr>
                <w:i/>
                <w:iCs/>
                <w:sz w:val="16"/>
                <w:szCs w:val="16"/>
              </w:rPr>
              <w:t>về đồ đạc và phụ kiện, xem 749</w:t>
            </w:r>
          </w:p>
        </w:tc>
      </w:tr>
      <w:tr w:rsidR="008E476A">
        <w:trPr>
          <w:trHeight w:hRule="exact" w:val="331"/>
          <w:jc w:val="center"/>
        </w:trPr>
        <w:tc>
          <w:tcPr>
            <w:tcW w:w="778" w:type="dxa"/>
            <w:shd w:val="clear" w:color="auto" w:fill="FFFFFF"/>
            <w:vAlign w:val="bottom"/>
          </w:tcPr>
          <w:p w:rsidR="008E476A" w:rsidRDefault="00AA5811">
            <w:pPr>
              <w:pStyle w:val="Other0"/>
              <w:spacing w:after="0"/>
              <w:ind w:firstLine="380"/>
              <w:rPr>
                <w:sz w:val="18"/>
                <w:szCs w:val="18"/>
              </w:rPr>
            </w:pPr>
            <w:r>
              <w:rPr>
                <w:sz w:val="18"/>
                <w:szCs w:val="18"/>
              </w:rPr>
              <w:t>.09</w:t>
            </w:r>
          </w:p>
        </w:tc>
        <w:tc>
          <w:tcPr>
            <w:tcW w:w="6538" w:type="dxa"/>
            <w:shd w:val="clear" w:color="auto" w:fill="FFFFFF"/>
            <w:vAlign w:val="bottom"/>
          </w:tcPr>
          <w:p w:rsidR="008E476A" w:rsidRDefault="00AA5811">
            <w:pPr>
              <w:pStyle w:val="Other0"/>
              <w:spacing w:after="0"/>
              <w:ind w:firstLine="580"/>
              <w:rPr>
                <w:sz w:val="18"/>
                <w:szCs w:val="18"/>
              </w:rPr>
            </w:pPr>
            <w:r>
              <w:rPr>
                <w:sz w:val="18"/>
                <w:szCs w:val="18"/>
              </w:rPr>
              <w:t xml:space="preserve">Lịch sử, địa lý, con người </w:t>
            </w:r>
            <w:r>
              <w:rPr>
                <w:i/>
                <w:iCs/>
                <w:sz w:val="18"/>
                <w:szCs w:val="18"/>
              </w:rPr>
              <w:t>[trước đây là</w:t>
            </w:r>
            <w:r>
              <w:rPr>
                <w:sz w:val="18"/>
                <w:szCs w:val="18"/>
              </w:rPr>
              <w:t xml:space="preserve"> 747.2]</w:t>
            </w:r>
          </w:p>
        </w:tc>
      </w:tr>
      <w:tr w:rsidR="008E476A">
        <w:trPr>
          <w:trHeight w:hRule="exact" w:val="614"/>
          <w:jc w:val="center"/>
        </w:trPr>
        <w:tc>
          <w:tcPr>
            <w:tcW w:w="778" w:type="dxa"/>
            <w:shd w:val="clear" w:color="auto" w:fill="FFFFFF"/>
          </w:tcPr>
          <w:p w:rsidR="008E476A" w:rsidRDefault="00AA5811">
            <w:pPr>
              <w:pStyle w:val="Other0"/>
              <w:spacing w:after="0"/>
              <w:ind w:firstLine="340"/>
              <w:rPr>
                <w:sz w:val="18"/>
                <w:szCs w:val="18"/>
              </w:rPr>
            </w:pPr>
            <w:r>
              <w:rPr>
                <w:sz w:val="18"/>
                <w:szCs w:val="18"/>
              </w:rPr>
              <w:t>[•2]</w:t>
            </w:r>
          </w:p>
        </w:tc>
        <w:tc>
          <w:tcPr>
            <w:tcW w:w="6538" w:type="dxa"/>
            <w:shd w:val="clear" w:color="auto" w:fill="FFFFFF"/>
          </w:tcPr>
          <w:p w:rsidR="008E476A" w:rsidRDefault="00AA5811">
            <w:pPr>
              <w:pStyle w:val="Other0"/>
              <w:ind w:firstLine="360"/>
              <w:rPr>
                <w:sz w:val="18"/>
                <w:szCs w:val="18"/>
              </w:rPr>
            </w:pPr>
            <w:r>
              <w:rPr>
                <w:b/>
                <w:bCs/>
                <w:sz w:val="18"/>
                <w:szCs w:val="18"/>
              </w:rPr>
              <w:t>Lịch sử, địa lý, con người</w:t>
            </w:r>
          </w:p>
          <w:p w:rsidR="008E476A" w:rsidRDefault="00AA5811">
            <w:pPr>
              <w:pStyle w:val="Other0"/>
              <w:spacing w:after="0"/>
              <w:ind w:firstLine="580"/>
              <w:rPr>
                <w:sz w:val="16"/>
                <w:szCs w:val="16"/>
              </w:rPr>
            </w:pPr>
            <w:r>
              <w:rPr>
                <w:sz w:val="16"/>
                <w:szCs w:val="16"/>
              </w:rPr>
              <w:t>Chuyển tới 747.09</w:t>
            </w:r>
          </w:p>
        </w:tc>
      </w:tr>
      <w:tr w:rsidR="008E476A">
        <w:trPr>
          <w:trHeight w:hRule="exact" w:val="619"/>
          <w:jc w:val="center"/>
        </w:trPr>
        <w:tc>
          <w:tcPr>
            <w:tcW w:w="778" w:type="dxa"/>
            <w:shd w:val="clear" w:color="auto" w:fill="FFFFFF"/>
          </w:tcPr>
          <w:p w:rsidR="008E476A" w:rsidRDefault="00AA5811">
            <w:pPr>
              <w:pStyle w:val="Other0"/>
              <w:spacing w:after="0"/>
              <w:ind w:firstLine="380"/>
              <w:rPr>
                <w:sz w:val="18"/>
                <w:szCs w:val="18"/>
              </w:rPr>
            </w:pPr>
            <w:r>
              <w:rPr>
                <w:sz w:val="18"/>
                <w:szCs w:val="18"/>
              </w:rPr>
              <w:t>.7</w:t>
            </w:r>
          </w:p>
        </w:tc>
        <w:tc>
          <w:tcPr>
            <w:tcW w:w="6538" w:type="dxa"/>
            <w:shd w:val="clear" w:color="auto" w:fill="FFFFFF"/>
          </w:tcPr>
          <w:p w:rsidR="008E476A" w:rsidRDefault="00AA5811">
            <w:pPr>
              <w:pStyle w:val="Other0"/>
              <w:ind w:firstLine="360"/>
              <w:rPr>
                <w:sz w:val="18"/>
                <w:szCs w:val="18"/>
              </w:rPr>
            </w:pPr>
            <w:r>
              <w:rPr>
                <w:b/>
                <w:bCs/>
                <w:sz w:val="18"/>
                <w:szCs w:val="18"/>
              </w:rPr>
              <w:t>Trang trí các phòng cụ thể của nhà ở</w:t>
            </w:r>
          </w:p>
          <w:p w:rsidR="008E476A" w:rsidRDefault="00AA5811">
            <w:pPr>
              <w:pStyle w:val="Other0"/>
              <w:spacing w:after="0"/>
              <w:ind w:firstLine="580"/>
              <w:rPr>
                <w:sz w:val="16"/>
                <w:szCs w:val="16"/>
              </w:rPr>
            </w:pPr>
            <w:r>
              <w:rPr>
                <w:sz w:val="16"/>
                <w:szCs w:val="16"/>
              </w:rPr>
              <w:t>xếp các đồ trang trí cụ thể không phân biệt phòng vào 747</w:t>
            </w:r>
          </w:p>
        </w:tc>
      </w:tr>
      <w:tr w:rsidR="008E476A">
        <w:trPr>
          <w:trHeight w:hRule="exact" w:val="312"/>
          <w:jc w:val="center"/>
        </w:trPr>
        <w:tc>
          <w:tcPr>
            <w:tcW w:w="778" w:type="dxa"/>
            <w:shd w:val="clear" w:color="auto" w:fill="FFFFFF"/>
            <w:vAlign w:val="bottom"/>
          </w:tcPr>
          <w:p w:rsidR="008E476A" w:rsidRDefault="00AA5811">
            <w:pPr>
              <w:pStyle w:val="Other0"/>
              <w:spacing w:after="0"/>
              <w:ind w:firstLine="0"/>
              <w:rPr>
                <w:sz w:val="22"/>
                <w:szCs w:val="22"/>
              </w:rPr>
            </w:pPr>
            <w:r>
              <w:rPr>
                <w:b/>
                <w:bCs/>
                <w:sz w:val="22"/>
                <w:szCs w:val="22"/>
              </w:rPr>
              <w:t>748</w:t>
            </w:r>
          </w:p>
        </w:tc>
        <w:tc>
          <w:tcPr>
            <w:tcW w:w="6538" w:type="dxa"/>
            <w:shd w:val="clear" w:color="auto" w:fill="FFFFFF"/>
            <w:vAlign w:val="bottom"/>
          </w:tcPr>
          <w:p w:rsidR="008E476A" w:rsidRDefault="00AA5811">
            <w:pPr>
              <w:pStyle w:val="Other0"/>
              <w:spacing w:after="0"/>
              <w:ind w:firstLine="0"/>
              <w:rPr>
                <w:sz w:val="22"/>
                <w:szCs w:val="22"/>
              </w:rPr>
            </w:pPr>
            <w:r>
              <w:rPr>
                <w:b/>
                <w:bCs/>
                <w:sz w:val="22"/>
                <w:szCs w:val="22"/>
              </w:rPr>
              <w:t>Thuỷ tinh</w:t>
            </w:r>
          </w:p>
        </w:tc>
      </w:tr>
    </w:tbl>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2"/>
        <w:gridCol w:w="6437"/>
      </w:tblGrid>
      <w:tr w:rsidR="008E476A">
        <w:trPr>
          <w:trHeight w:hRule="exact" w:val="1051"/>
          <w:jc w:val="center"/>
        </w:trPr>
        <w:tc>
          <w:tcPr>
            <w:tcW w:w="662" w:type="dxa"/>
            <w:shd w:val="clear" w:color="auto" w:fill="FFFFFF"/>
          </w:tcPr>
          <w:p w:rsidR="008E476A" w:rsidRDefault="00AA5811">
            <w:pPr>
              <w:pStyle w:val="Other0"/>
              <w:spacing w:after="0"/>
              <w:ind w:firstLine="0"/>
              <w:rPr>
                <w:sz w:val="18"/>
                <w:szCs w:val="18"/>
              </w:rPr>
            </w:pPr>
            <w:r>
              <w:rPr>
                <w:sz w:val="18"/>
                <w:szCs w:val="18"/>
              </w:rPr>
              <w:t>.092</w:t>
            </w:r>
          </w:p>
        </w:tc>
        <w:tc>
          <w:tcPr>
            <w:tcW w:w="6437" w:type="dxa"/>
            <w:shd w:val="clear" w:color="auto" w:fill="FFFFFF"/>
          </w:tcPr>
          <w:p w:rsidR="008E476A" w:rsidRDefault="00AA5811">
            <w:pPr>
              <w:pStyle w:val="Other0"/>
              <w:spacing w:line="223" w:lineRule="auto"/>
              <w:ind w:firstLine="600"/>
              <w:rPr>
                <w:sz w:val="18"/>
                <w:szCs w:val="18"/>
              </w:rPr>
            </w:pPr>
            <w:r>
              <w:rPr>
                <w:sz w:val="18"/>
                <w:szCs w:val="18"/>
              </w:rPr>
              <w:t>Con người</w:t>
            </w:r>
          </w:p>
          <w:p w:rsidR="008E476A" w:rsidRDefault="00AA5811">
            <w:pPr>
              <w:pStyle w:val="Other0"/>
              <w:ind w:firstLine="820"/>
              <w:rPr>
                <w:sz w:val="16"/>
                <w:szCs w:val="16"/>
              </w:rPr>
            </w:pPr>
            <w:r>
              <w:rPr>
                <w:sz w:val="16"/>
                <w:szCs w:val="16"/>
              </w:rPr>
              <w:t>xếp vào đây người sàn xuất thuỳ tinh</w:t>
            </w:r>
          </w:p>
          <w:p w:rsidR="008E476A" w:rsidRDefault="00AA5811">
            <w:pPr>
              <w:pStyle w:val="Other0"/>
              <w:ind w:left="820" w:firstLine="0"/>
              <w:rPr>
                <w:sz w:val="16"/>
                <w:szCs w:val="16"/>
              </w:rPr>
            </w:pPr>
            <w:r>
              <w:rPr>
                <w:sz w:val="16"/>
                <w:szCs w:val="16"/>
              </w:rPr>
              <w:t>xếp tác phẩm về "người sản xuất thuỳ tinh” chỉ đề cập tới người làm đồ thuỳ tinh vào 748.2092</w:t>
            </w:r>
          </w:p>
        </w:tc>
      </w:tr>
      <w:tr w:rsidR="008E476A">
        <w:trPr>
          <w:trHeight w:hRule="exact" w:val="1234"/>
          <w:jc w:val="center"/>
        </w:trPr>
        <w:tc>
          <w:tcPr>
            <w:tcW w:w="662" w:type="dxa"/>
            <w:shd w:val="clear" w:color="auto" w:fill="FFFFFF"/>
          </w:tcPr>
          <w:p w:rsidR="008E476A" w:rsidRDefault="00AA5811">
            <w:pPr>
              <w:pStyle w:val="Other0"/>
              <w:spacing w:after="0"/>
              <w:ind w:firstLine="0"/>
              <w:rPr>
                <w:sz w:val="18"/>
                <w:szCs w:val="18"/>
              </w:rPr>
            </w:pPr>
            <w:r>
              <w:rPr>
                <w:b/>
                <w:bCs/>
                <w:sz w:val="18"/>
                <w:szCs w:val="18"/>
              </w:rPr>
              <w:t>.2</w:t>
            </w:r>
          </w:p>
        </w:tc>
        <w:tc>
          <w:tcPr>
            <w:tcW w:w="6437" w:type="dxa"/>
            <w:shd w:val="clear" w:color="auto" w:fill="FFFFFF"/>
          </w:tcPr>
          <w:p w:rsidR="008E476A" w:rsidRDefault="00AA5811">
            <w:pPr>
              <w:pStyle w:val="Other0"/>
              <w:ind w:firstLine="140"/>
              <w:rPr>
                <w:sz w:val="18"/>
                <w:szCs w:val="18"/>
              </w:rPr>
            </w:pPr>
            <w:r>
              <w:rPr>
                <w:b/>
                <w:bCs/>
                <w:sz w:val="18"/>
                <w:szCs w:val="18"/>
              </w:rPr>
              <w:t>Đồ thuỷ tinh</w:t>
            </w:r>
          </w:p>
          <w:p w:rsidR="008E476A" w:rsidRDefault="00AA5811">
            <w:pPr>
              <w:pStyle w:val="Other0"/>
              <w:spacing w:after="0" w:line="396" w:lineRule="auto"/>
              <w:ind w:left="360"/>
              <w:rPr>
                <w:sz w:val="16"/>
                <w:szCs w:val="16"/>
              </w:rPr>
            </w:pPr>
            <w:r>
              <w:rPr>
                <w:sz w:val="16"/>
                <w:szCs w:val="16"/>
              </w:rPr>
              <w:t>xếp vào đây đồ thuỳ tinh thổi, đúc, được trang trí, rập theo mẫu, đổ khuôn, ép xếp thuỳ tinh màu vào 748.5</w:t>
            </w:r>
          </w:p>
          <w:p w:rsidR="008E476A" w:rsidRDefault="00AA5811">
            <w:pPr>
              <w:pStyle w:val="Other0"/>
              <w:spacing w:after="0" w:line="396" w:lineRule="auto"/>
              <w:ind w:firstLine="600"/>
              <w:rPr>
                <w:sz w:val="16"/>
                <w:szCs w:val="16"/>
              </w:rPr>
            </w:pPr>
            <w:r>
              <w:rPr>
                <w:i/>
                <w:iCs/>
                <w:sz w:val="16"/>
                <w:szCs w:val="16"/>
              </w:rPr>
              <w:t>về phương pháp trang trí, xem 748.6: về vậtphấm cụ thể, xem 748.8</w:t>
            </w:r>
          </w:p>
        </w:tc>
      </w:tr>
      <w:tr w:rsidR="008E476A">
        <w:trPr>
          <w:trHeight w:hRule="exact" w:val="595"/>
          <w:jc w:val="center"/>
        </w:trPr>
        <w:tc>
          <w:tcPr>
            <w:tcW w:w="662" w:type="dxa"/>
            <w:shd w:val="clear" w:color="auto" w:fill="FFFFFF"/>
          </w:tcPr>
          <w:p w:rsidR="008E476A" w:rsidRDefault="00AA5811">
            <w:pPr>
              <w:pStyle w:val="Other0"/>
              <w:spacing w:after="0"/>
              <w:ind w:firstLine="0"/>
              <w:rPr>
                <w:sz w:val="16"/>
                <w:szCs w:val="16"/>
              </w:rPr>
            </w:pPr>
            <w:r>
              <w:rPr>
                <w:sz w:val="16"/>
                <w:szCs w:val="16"/>
              </w:rPr>
              <w:t>.202 8</w:t>
            </w:r>
          </w:p>
        </w:tc>
        <w:tc>
          <w:tcPr>
            <w:tcW w:w="6437" w:type="dxa"/>
            <w:shd w:val="clear" w:color="auto" w:fill="FFFFFF"/>
          </w:tcPr>
          <w:p w:rsidR="008E476A" w:rsidRDefault="00AA5811">
            <w:pPr>
              <w:pStyle w:val="Other0"/>
              <w:spacing w:after="0" w:line="389" w:lineRule="auto"/>
              <w:ind w:left="1060" w:hanging="240"/>
              <w:rPr>
                <w:sz w:val="16"/>
                <w:szCs w:val="16"/>
              </w:rPr>
            </w:pPr>
            <w:r>
              <w:rPr>
                <w:sz w:val="16"/>
                <w:szCs w:val="16"/>
              </w:rPr>
              <w:t>Kỹ thuật, quy trình, máy móc, thiết bị, vật liệu Bao gồm cà cắt chai, thổi thuỳ tinh</w:t>
            </w:r>
          </w:p>
        </w:tc>
      </w:tr>
      <w:tr w:rsidR="008E476A">
        <w:trPr>
          <w:trHeight w:hRule="exact" w:val="322"/>
          <w:jc w:val="center"/>
        </w:trPr>
        <w:tc>
          <w:tcPr>
            <w:tcW w:w="662" w:type="dxa"/>
            <w:shd w:val="clear" w:color="auto" w:fill="FFFFFF"/>
          </w:tcPr>
          <w:p w:rsidR="008E476A" w:rsidRDefault="00AA5811">
            <w:pPr>
              <w:pStyle w:val="Other0"/>
              <w:spacing w:after="0"/>
              <w:ind w:firstLine="0"/>
              <w:rPr>
                <w:sz w:val="18"/>
                <w:szCs w:val="18"/>
              </w:rPr>
            </w:pPr>
            <w:r>
              <w:rPr>
                <w:sz w:val="18"/>
                <w:szCs w:val="18"/>
              </w:rPr>
              <w:t>.209</w:t>
            </w:r>
          </w:p>
        </w:tc>
        <w:tc>
          <w:tcPr>
            <w:tcW w:w="6437" w:type="dxa"/>
            <w:shd w:val="clear" w:color="auto" w:fill="FFFFFF"/>
          </w:tcPr>
          <w:p w:rsidR="008E476A" w:rsidRDefault="00AA5811">
            <w:pPr>
              <w:pStyle w:val="Other0"/>
              <w:spacing w:after="0"/>
              <w:ind w:firstLine="600"/>
              <w:rPr>
                <w:sz w:val="18"/>
                <w:szCs w:val="18"/>
              </w:rPr>
            </w:pPr>
            <w:r>
              <w:rPr>
                <w:sz w:val="18"/>
                <w:szCs w:val="18"/>
              </w:rPr>
              <w:t xml:space="preserve">Lịch sử, địa lý, con người </w:t>
            </w:r>
            <w:r>
              <w:rPr>
                <w:i/>
                <w:iCs/>
                <w:sz w:val="18"/>
                <w:szCs w:val="18"/>
              </w:rPr>
              <w:t>[trước đây là</w:t>
            </w:r>
            <w:r>
              <w:rPr>
                <w:sz w:val="18"/>
                <w:szCs w:val="18"/>
              </w:rPr>
              <w:t xml:space="preserve"> 748.29]</w:t>
            </w:r>
          </w:p>
        </w:tc>
      </w:tr>
      <w:tr w:rsidR="008E476A">
        <w:trPr>
          <w:trHeight w:hRule="exact" w:val="614"/>
          <w:jc w:val="center"/>
        </w:trPr>
        <w:tc>
          <w:tcPr>
            <w:tcW w:w="662" w:type="dxa"/>
            <w:shd w:val="clear" w:color="auto" w:fill="FFFFFF"/>
          </w:tcPr>
          <w:p w:rsidR="008E476A" w:rsidRDefault="00AA5811">
            <w:pPr>
              <w:pStyle w:val="Other0"/>
              <w:spacing w:after="0"/>
              <w:ind w:firstLine="0"/>
              <w:rPr>
                <w:sz w:val="18"/>
                <w:szCs w:val="18"/>
              </w:rPr>
            </w:pPr>
            <w:r>
              <w:rPr>
                <w:sz w:val="18"/>
                <w:szCs w:val="18"/>
              </w:rPr>
              <w:t>[•29]</w:t>
            </w:r>
          </w:p>
        </w:tc>
        <w:tc>
          <w:tcPr>
            <w:tcW w:w="6437" w:type="dxa"/>
            <w:shd w:val="clear" w:color="auto" w:fill="FFFFFF"/>
            <w:vAlign w:val="bottom"/>
          </w:tcPr>
          <w:p w:rsidR="008E476A" w:rsidRDefault="00AA5811">
            <w:pPr>
              <w:pStyle w:val="Other0"/>
              <w:ind w:firstLine="360"/>
              <w:rPr>
                <w:sz w:val="18"/>
                <w:szCs w:val="18"/>
              </w:rPr>
            </w:pPr>
            <w:r>
              <w:rPr>
                <w:sz w:val="18"/>
                <w:szCs w:val="18"/>
              </w:rPr>
              <w:t>Lịch sử, địa lý, con người</w:t>
            </w:r>
          </w:p>
          <w:p w:rsidR="008E476A" w:rsidRDefault="00AA5811">
            <w:pPr>
              <w:pStyle w:val="Other0"/>
              <w:spacing w:after="0"/>
              <w:ind w:firstLine="600"/>
              <w:rPr>
                <w:sz w:val="16"/>
                <w:szCs w:val="16"/>
              </w:rPr>
            </w:pPr>
            <w:r>
              <w:rPr>
                <w:sz w:val="16"/>
                <w:szCs w:val="16"/>
              </w:rPr>
              <w:t>Chuyển tới 748.209</w:t>
            </w:r>
          </w:p>
        </w:tc>
      </w:tr>
      <w:tr w:rsidR="008E476A">
        <w:trPr>
          <w:trHeight w:hRule="exact" w:val="1406"/>
          <w:jc w:val="center"/>
        </w:trPr>
        <w:tc>
          <w:tcPr>
            <w:tcW w:w="662" w:type="dxa"/>
            <w:shd w:val="clear" w:color="auto" w:fill="FFFFFF"/>
          </w:tcPr>
          <w:p w:rsidR="008E476A" w:rsidRDefault="00AA5811">
            <w:pPr>
              <w:pStyle w:val="Other0"/>
              <w:spacing w:after="0"/>
              <w:ind w:firstLine="0"/>
              <w:rPr>
                <w:sz w:val="18"/>
                <w:szCs w:val="18"/>
              </w:rPr>
            </w:pPr>
            <w:r>
              <w:rPr>
                <w:b/>
                <w:bCs/>
                <w:sz w:val="18"/>
                <w:szCs w:val="18"/>
              </w:rPr>
              <w:t>.5</w:t>
            </w:r>
          </w:p>
        </w:tc>
        <w:tc>
          <w:tcPr>
            <w:tcW w:w="6437" w:type="dxa"/>
            <w:shd w:val="clear" w:color="auto" w:fill="FFFFFF"/>
            <w:vAlign w:val="bottom"/>
          </w:tcPr>
          <w:p w:rsidR="008E476A" w:rsidRDefault="00AA5811">
            <w:pPr>
              <w:pStyle w:val="Other0"/>
              <w:ind w:firstLine="140"/>
              <w:rPr>
                <w:sz w:val="18"/>
                <w:szCs w:val="18"/>
              </w:rPr>
            </w:pPr>
            <w:r>
              <w:rPr>
                <w:b/>
                <w:bCs/>
                <w:sz w:val="18"/>
                <w:szCs w:val="18"/>
              </w:rPr>
              <w:t>Thuỷ tinh màu, soil, chì, ghép</w:t>
            </w:r>
          </w:p>
          <w:p w:rsidR="008E476A" w:rsidRDefault="00AA5811">
            <w:pPr>
              <w:pStyle w:val="Other0"/>
              <w:ind w:left="360"/>
              <w:rPr>
                <w:sz w:val="16"/>
                <w:szCs w:val="16"/>
              </w:rPr>
            </w:pPr>
            <w:r>
              <w:rPr>
                <w:sz w:val="16"/>
                <w:szCs w:val="16"/>
              </w:rPr>
              <w:t>Tiểu phân mục chung được thêm vào cho chung thuỳ tinh màu, sơn, chì, ghép; cho riêng thuỳ tinh màu; cho riêng thuỷ tinh sơn; cho riêng thuỳ tinh chì</w:t>
            </w:r>
          </w:p>
          <w:p w:rsidR="008E476A" w:rsidRDefault="00AA5811">
            <w:pPr>
              <w:pStyle w:val="Other0"/>
              <w:ind w:firstLine="360"/>
              <w:rPr>
                <w:sz w:val="16"/>
                <w:szCs w:val="16"/>
              </w:rPr>
            </w:pPr>
            <w:r>
              <w:rPr>
                <w:sz w:val="16"/>
                <w:szCs w:val="16"/>
              </w:rPr>
              <w:t>xếp tác phẩm tổng hợp về thuỷ tinh ghép vào 738.5</w:t>
            </w:r>
          </w:p>
          <w:p w:rsidR="008E476A" w:rsidRDefault="00AA5811">
            <w:pPr>
              <w:pStyle w:val="Other0"/>
              <w:ind w:firstLine="600"/>
              <w:rPr>
                <w:sz w:val="16"/>
                <w:szCs w:val="16"/>
              </w:rPr>
            </w:pPr>
            <w:r>
              <w:rPr>
                <w:i/>
                <w:iCs/>
                <w:sz w:val="16"/>
                <w:szCs w:val="16"/>
              </w:rPr>
              <w:t>Ve vật phẩm cụ thề, xem 748.8</w:t>
            </w:r>
          </w:p>
        </w:tc>
      </w:tr>
      <w:tr w:rsidR="008E476A">
        <w:trPr>
          <w:trHeight w:hRule="exact" w:val="322"/>
          <w:jc w:val="center"/>
        </w:trPr>
        <w:tc>
          <w:tcPr>
            <w:tcW w:w="662" w:type="dxa"/>
            <w:shd w:val="clear" w:color="auto" w:fill="FFFFFF"/>
          </w:tcPr>
          <w:p w:rsidR="008E476A" w:rsidRDefault="00AA5811">
            <w:pPr>
              <w:pStyle w:val="Other0"/>
              <w:spacing w:after="0"/>
              <w:ind w:firstLine="0"/>
              <w:rPr>
                <w:sz w:val="18"/>
                <w:szCs w:val="18"/>
              </w:rPr>
            </w:pPr>
            <w:r>
              <w:rPr>
                <w:sz w:val="18"/>
                <w:szCs w:val="18"/>
              </w:rPr>
              <w:t>.509</w:t>
            </w:r>
          </w:p>
        </w:tc>
        <w:tc>
          <w:tcPr>
            <w:tcW w:w="6437" w:type="dxa"/>
            <w:shd w:val="clear" w:color="auto" w:fill="FFFFFF"/>
          </w:tcPr>
          <w:p w:rsidR="008E476A" w:rsidRDefault="00AA5811">
            <w:pPr>
              <w:pStyle w:val="Other0"/>
              <w:spacing w:after="0"/>
              <w:ind w:firstLine="600"/>
              <w:rPr>
                <w:sz w:val="18"/>
                <w:szCs w:val="18"/>
              </w:rPr>
            </w:pPr>
            <w:r>
              <w:rPr>
                <w:sz w:val="18"/>
                <w:szCs w:val="18"/>
              </w:rPr>
              <w:t xml:space="preserve">Lịch sử, địa lý, con người </w:t>
            </w:r>
            <w:r>
              <w:rPr>
                <w:i/>
                <w:iCs/>
                <w:sz w:val="18"/>
                <w:szCs w:val="18"/>
              </w:rPr>
              <w:t>[trước đây là</w:t>
            </w:r>
            <w:r>
              <w:rPr>
                <w:sz w:val="18"/>
                <w:szCs w:val="18"/>
              </w:rPr>
              <w:t xml:space="preserve"> 748.59]</w:t>
            </w:r>
          </w:p>
        </w:tc>
      </w:tr>
      <w:tr w:rsidR="008E476A">
        <w:trPr>
          <w:trHeight w:hRule="exact" w:val="576"/>
          <w:jc w:val="center"/>
        </w:trPr>
        <w:tc>
          <w:tcPr>
            <w:tcW w:w="662" w:type="dxa"/>
            <w:shd w:val="clear" w:color="auto" w:fill="FFFFFF"/>
          </w:tcPr>
          <w:p w:rsidR="008E476A" w:rsidRDefault="00AA5811">
            <w:pPr>
              <w:pStyle w:val="Other0"/>
              <w:spacing w:after="0"/>
              <w:ind w:firstLine="0"/>
              <w:rPr>
                <w:sz w:val="18"/>
                <w:szCs w:val="18"/>
              </w:rPr>
            </w:pPr>
            <w:r>
              <w:rPr>
                <w:sz w:val="18"/>
                <w:szCs w:val="18"/>
              </w:rPr>
              <w:t>[•59]</w:t>
            </w:r>
          </w:p>
        </w:tc>
        <w:tc>
          <w:tcPr>
            <w:tcW w:w="6437" w:type="dxa"/>
            <w:shd w:val="clear" w:color="auto" w:fill="FFFFFF"/>
            <w:vAlign w:val="bottom"/>
          </w:tcPr>
          <w:p w:rsidR="008E476A" w:rsidRDefault="00AA5811">
            <w:pPr>
              <w:pStyle w:val="Other0"/>
              <w:ind w:firstLine="360"/>
              <w:rPr>
                <w:sz w:val="18"/>
                <w:szCs w:val="18"/>
              </w:rPr>
            </w:pPr>
            <w:r>
              <w:rPr>
                <w:sz w:val="18"/>
                <w:szCs w:val="18"/>
              </w:rPr>
              <w:t>Lịch sử, địa lý, con người</w:t>
            </w:r>
          </w:p>
          <w:p w:rsidR="008E476A" w:rsidRDefault="00AA5811">
            <w:pPr>
              <w:pStyle w:val="Other0"/>
              <w:spacing w:after="0"/>
              <w:ind w:firstLine="600"/>
              <w:rPr>
                <w:sz w:val="16"/>
                <w:szCs w:val="16"/>
              </w:rPr>
            </w:pPr>
            <w:r>
              <w:rPr>
                <w:sz w:val="16"/>
                <w:szCs w:val="16"/>
              </w:rPr>
              <w:t>Chuyển tới 748.509</w:t>
            </w:r>
          </w:p>
        </w:tc>
      </w:tr>
    </w:tbl>
    <w:p w:rsidR="008E476A" w:rsidRDefault="00AA5811">
      <w:pPr>
        <w:pStyle w:val="Bodytext20"/>
        <w:spacing w:after="100" w:line="240" w:lineRule="auto"/>
        <w:ind w:firstLine="360"/>
        <w:jc w:val="left"/>
      </w:pPr>
      <w:r>
        <w:rPr>
          <w:b/>
          <w:bCs/>
        </w:rPr>
        <w:t>.6 Phương pháp trang trí</w:t>
      </w:r>
    </w:p>
    <w:p w:rsidR="008E476A" w:rsidRDefault="00AA5811">
      <w:pPr>
        <w:pStyle w:val="Bodytext100"/>
        <w:ind w:left="1340"/>
      </w:pPr>
      <w:r>
        <w:t>Bao gồm cả khắc, khắc axit</w:t>
      </w:r>
    </w:p>
    <w:p w:rsidR="008E476A" w:rsidRDefault="00AA5811">
      <w:pPr>
        <w:pStyle w:val="Bodytext100"/>
        <w:ind w:left="1340"/>
      </w:pPr>
      <w:r>
        <w:lastRenderedPageBreak/>
        <w:t>xếp phương pháp trang trí những vật phẩm cụ thể vào 748.8</w:t>
      </w:r>
    </w:p>
    <w:p w:rsidR="008E476A" w:rsidRDefault="00AA5811">
      <w:pPr>
        <w:pStyle w:val="Bodytext100"/>
        <w:ind w:left="1600"/>
      </w:pPr>
      <w:r>
        <w:rPr>
          <w:i/>
          <w:iCs/>
        </w:rPr>
        <w:t>về thuỳ tịnh sơn, xem 748.5</w:t>
      </w:r>
    </w:p>
    <w:p w:rsidR="008E476A" w:rsidRDefault="00AA5811">
      <w:pPr>
        <w:pStyle w:val="Bodytext100"/>
        <w:tabs>
          <w:tab w:val="left" w:pos="1808"/>
        </w:tabs>
        <w:ind w:left="0" w:firstLine="320"/>
      </w:pPr>
      <w:r>
        <w:t>[.609 2]</w:t>
      </w:r>
      <w:r>
        <w:tab/>
        <w:t>Con người</w:t>
      </w:r>
    </w:p>
    <w:p w:rsidR="008E476A" w:rsidRDefault="00AA5811">
      <w:pPr>
        <w:pStyle w:val="Bodytext100"/>
        <w:ind w:left="2020"/>
      </w:pPr>
      <w:r>
        <w:t>Không dùng; xếp vào 748.2092</w:t>
      </w:r>
    </w:p>
    <w:p w:rsidR="008E476A" w:rsidRDefault="00AA5811">
      <w:pPr>
        <w:pStyle w:val="Bodytext20"/>
        <w:spacing w:after="100" w:line="240" w:lineRule="auto"/>
        <w:ind w:firstLine="360"/>
        <w:jc w:val="left"/>
      </w:pPr>
      <w:r>
        <w:rPr>
          <w:b/>
          <w:bCs/>
        </w:rPr>
        <w:t>.8 Vật phẩm cụ thể</w:t>
      </w:r>
    </w:p>
    <w:p w:rsidR="008E476A" w:rsidRDefault="00AA5811">
      <w:pPr>
        <w:pStyle w:val="Bodytext100"/>
        <w:ind w:left="1340" w:firstLine="20"/>
      </w:pPr>
      <w:r>
        <w:t>Bao gồm cà chai lọ có giá trị mỹ thuật không phân biệt công dụng, cốc uống nước, gương, cái chặn giày</w:t>
      </w:r>
    </w:p>
    <w:p w:rsidR="008E476A" w:rsidRDefault="00AA5811">
      <w:pPr>
        <w:pStyle w:val="Bodytext100"/>
        <w:ind w:left="1340" w:firstLine="20"/>
      </w:pPr>
      <w:r>
        <w:t>xếp sàn xuất chai lọ thuỷ tinh vào 666; xếp gương như là đồ đạc, đèn thuỷ tinh và giá đèn vào 749</w:t>
      </w:r>
    </w:p>
    <w:p w:rsidR="008E476A" w:rsidRDefault="00AA5811">
      <w:pPr>
        <w:pStyle w:val="Heading50"/>
        <w:keepNext/>
        <w:keepLines/>
        <w:spacing w:line="240" w:lineRule="auto"/>
      </w:pPr>
      <w:bookmarkStart w:id="150" w:name="bookmark3704"/>
      <w:bookmarkStart w:id="151" w:name="bookmark3705"/>
      <w:bookmarkStart w:id="152" w:name="bookmark3706"/>
      <w:r>
        <w:t>749 Đồ gỗ và phụ kiện</w:t>
      </w:r>
      <w:bookmarkEnd w:id="150"/>
      <w:bookmarkEnd w:id="151"/>
      <w:bookmarkEnd w:id="152"/>
    </w:p>
    <w:p w:rsidR="008E476A" w:rsidRDefault="00AA5811">
      <w:pPr>
        <w:pStyle w:val="Bodytext100"/>
        <w:ind w:left="1120"/>
        <w:jc w:val="both"/>
      </w:pPr>
      <w:r>
        <w:t>Tiểu phân mục chung được thêm vào cho chung đồ gỗ và phụ kiện, cho riêng đồ gồ</w:t>
      </w:r>
    </w:p>
    <w:p w:rsidR="008E476A" w:rsidRDefault="00AA5811">
      <w:pPr>
        <w:pStyle w:val="Bodytext100"/>
        <w:ind w:left="1120"/>
        <w:jc w:val="both"/>
      </w:pPr>
      <w:r>
        <w:t>Bao gồm cà đồ gỗ gắn tường, lò sưởi đốt củi, đèn, khung ảnh</w:t>
      </w:r>
    </w:p>
    <w:p w:rsidR="008E476A" w:rsidRDefault="00AA5811">
      <w:pPr>
        <w:pStyle w:val="Bodytext100"/>
        <w:ind w:left="1120"/>
        <w:jc w:val="both"/>
      </w:pPr>
      <w:r>
        <w:t>xếp đồ gỗ nhà thờ gắn tường trong thiết kế kiến trúc vào 726</w:t>
      </w:r>
    </w:p>
    <w:p w:rsidR="008E476A" w:rsidRDefault="00AA5811">
      <w:pPr>
        <w:pStyle w:val="Bodytext100"/>
        <w:ind w:left="1340"/>
      </w:pPr>
      <w:r>
        <w:rPr>
          <w:i/>
          <w:iCs/>
        </w:rPr>
        <w:t>về vải bọc nệm ghế, xem 747</w:t>
      </w:r>
    </w:p>
    <w:p w:rsidR="008E476A" w:rsidRDefault="00AA5811">
      <w:pPr>
        <w:pStyle w:val="Bodytext20"/>
        <w:spacing w:after="100" w:line="223" w:lineRule="auto"/>
        <w:ind w:firstLine="360"/>
        <w:jc w:val="both"/>
      </w:pPr>
      <w:r>
        <w:t xml:space="preserve">.09 Lịch sử, địa lý, con người </w:t>
      </w:r>
      <w:r>
        <w:rPr>
          <w:i/>
          <w:iCs/>
        </w:rPr>
        <w:t>[trước đây là</w:t>
      </w:r>
      <w:r>
        <w:t xml:space="preserve"> 749.2]</w:t>
      </w:r>
    </w:p>
    <w:p w:rsidR="008E476A" w:rsidRDefault="00AA5811">
      <w:pPr>
        <w:pStyle w:val="Bodytext20"/>
        <w:spacing w:after="100" w:line="240" w:lineRule="auto"/>
        <w:ind w:firstLine="320"/>
        <w:jc w:val="left"/>
      </w:pPr>
      <w:r>
        <w:rPr>
          <w:b/>
          <w:bCs/>
        </w:rPr>
        <w:t>[.2] Lịch sử, địa lý, con người</w:t>
      </w:r>
    </w:p>
    <w:p w:rsidR="008E476A" w:rsidRDefault="00AA5811">
      <w:pPr>
        <w:pStyle w:val="Bodytext100"/>
        <w:ind w:left="1340"/>
        <w:sectPr w:rsidR="008E476A">
          <w:headerReference w:type="even" r:id="rId67"/>
          <w:headerReference w:type="default" r:id="rId68"/>
          <w:footerReference w:type="even" r:id="rId69"/>
          <w:footerReference w:type="default" r:id="rId70"/>
          <w:footnotePr>
            <w:numFmt w:val="chicago"/>
          </w:footnotePr>
          <w:pgSz w:w="8400" w:h="11900"/>
          <w:pgMar w:top="410" w:right="557" w:bottom="618" w:left="398" w:header="0" w:footer="3" w:gutter="0"/>
          <w:cols w:space="720"/>
          <w:noEndnote/>
          <w:docGrid w:linePitch="360"/>
          <w15:footnoteColumns w:val="1"/>
        </w:sectPr>
      </w:pPr>
      <w:r>
        <w:t>Chuyển tới 749.09</w:t>
      </w:r>
    </w:p>
    <w:p w:rsidR="008E476A" w:rsidRDefault="00AA5811" w:rsidP="00AA5811">
      <w:pPr>
        <w:pStyle w:val="Heading30"/>
        <w:keepNext/>
        <w:keepLines/>
        <w:numPr>
          <w:ilvl w:val="0"/>
          <w:numId w:val="306"/>
        </w:numPr>
        <w:tabs>
          <w:tab w:val="left" w:pos="850"/>
        </w:tabs>
        <w:spacing w:before="180" w:after="100" w:line="240" w:lineRule="auto"/>
        <w:jc w:val="left"/>
      </w:pPr>
      <w:bookmarkStart w:id="153" w:name="bookmark3714"/>
      <w:bookmarkStart w:id="154" w:name="bookmark3712"/>
      <w:bookmarkStart w:id="155" w:name="bookmark3713"/>
      <w:bookmarkStart w:id="156" w:name="bookmark3715"/>
      <w:bookmarkEnd w:id="153"/>
      <w:r>
        <w:lastRenderedPageBreak/>
        <w:t>Hội hoạ và tác phẩm hội hoạ</w:t>
      </w:r>
      <w:bookmarkEnd w:id="154"/>
      <w:bookmarkEnd w:id="155"/>
      <w:bookmarkEnd w:id="156"/>
    </w:p>
    <w:p w:rsidR="008E476A" w:rsidRDefault="00AA5811">
      <w:pPr>
        <w:pStyle w:val="Bodytext100"/>
        <w:ind w:left="1140"/>
      </w:pPr>
      <w:r>
        <w:t>xếp vào đây tác phẩm tổng hợp về hội hoạ và vẽ</w:t>
      </w:r>
    </w:p>
    <w:p w:rsidR="008E476A" w:rsidRDefault="00AA5811">
      <w:pPr>
        <w:pStyle w:val="Bodytext100"/>
        <w:ind w:left="1140"/>
      </w:pPr>
      <w:r>
        <w:t xml:space="preserve">Trù khi có chi dẫn khác, hãy theo bảng ưu tiên sau đây, vd., cá nhân hoạ sỹ Canada vẽ chân dung 759.11 </w:t>
      </w:r>
      <w:r>
        <w:rPr>
          <w:i/>
          <w:iCs/>
        </w:rPr>
        <w:t>(khôngphải</w:t>
      </w:r>
      <w:r>
        <w:t xml:space="preserve"> 757.0971), vẽ chân dung ở Canada 757.0971 </w:t>
      </w:r>
      <w:r>
        <w:rPr>
          <w:i/>
          <w:iCs/>
        </w:rPr>
        <w:t xml:space="preserve">(khôngphái </w:t>
      </w:r>
      <w:r>
        <w:t>759.11):</w:t>
      </w:r>
    </w:p>
    <w:p w:rsidR="008E476A" w:rsidRDefault="00AA5811">
      <w:pPr>
        <w:pStyle w:val="Bodytext100"/>
        <w:tabs>
          <w:tab w:val="left" w:pos="5227"/>
        </w:tabs>
        <w:spacing w:after="0"/>
      </w:pPr>
      <w:r>
        <w:t>Cá nhân hoạ sỹ và tác phẩm của họ</w:t>
      </w:r>
      <w:r>
        <w:tab/>
        <w:t>759.1-759.9</w:t>
      </w:r>
    </w:p>
    <w:p w:rsidR="008E476A" w:rsidRDefault="00AA5811">
      <w:pPr>
        <w:pStyle w:val="Bodytext100"/>
        <w:tabs>
          <w:tab w:val="left" w:pos="5227"/>
        </w:tabs>
        <w:spacing w:after="0"/>
      </w:pPr>
      <w:r>
        <w:t>Kỹ thuật, quy trình, máy móc, thiết bị, vật liệu</w:t>
      </w:r>
      <w:r>
        <w:tab/>
        <w:t>751.2-751.6</w:t>
      </w:r>
    </w:p>
    <w:p w:rsidR="008E476A" w:rsidRDefault="00AA5811">
      <w:pPr>
        <w:pStyle w:val="Bodytext100"/>
        <w:tabs>
          <w:tab w:val="left" w:pos="5227"/>
        </w:tabs>
        <w:spacing w:after="0"/>
      </w:pPr>
      <w:r>
        <w:t>Mô tà bằng hình tượng</w:t>
      </w:r>
      <w:r>
        <w:tab/>
        <w:t>753-75 8</w:t>
      </w:r>
    </w:p>
    <w:p w:rsidR="008E476A" w:rsidRDefault="00AA5811">
      <w:pPr>
        <w:pStyle w:val="Bodytext100"/>
        <w:tabs>
          <w:tab w:val="left" w:pos="5227"/>
        </w:tabs>
        <w:spacing w:after="0"/>
      </w:pPr>
      <w:r>
        <w:t>Thể loại cụ thể</w:t>
      </w:r>
      <w:r>
        <w:tab/>
        <w:t>751.7</w:t>
      </w:r>
    </w:p>
    <w:p w:rsidR="008E476A" w:rsidRDefault="00AA5811">
      <w:pPr>
        <w:pStyle w:val="Bodytext100"/>
        <w:tabs>
          <w:tab w:val="left" w:pos="5227"/>
        </w:tabs>
        <w:spacing w:after="0"/>
      </w:pPr>
      <w:r>
        <w:t>Địa lý</w:t>
      </w:r>
      <w:r>
        <w:tab/>
        <w:t>759.1-759.9</w:t>
      </w:r>
    </w:p>
    <w:p w:rsidR="008E476A" w:rsidRDefault="00AA5811">
      <w:pPr>
        <w:pStyle w:val="Bodytext100"/>
        <w:tabs>
          <w:tab w:val="left" w:pos="5227"/>
        </w:tabs>
        <w:spacing w:after="0"/>
      </w:pPr>
      <w:r>
        <w:t>Thời kỳ phát triển</w:t>
      </w:r>
      <w:r>
        <w:tab/>
        <w:t>759.01-759.07</w:t>
      </w:r>
    </w:p>
    <w:p w:rsidR="008E476A" w:rsidRDefault="00AA5811">
      <w:pPr>
        <w:pStyle w:val="Bodytext100"/>
        <w:tabs>
          <w:tab w:val="left" w:pos="5227"/>
        </w:tabs>
      </w:pPr>
      <w:r>
        <w:t>Màu săc</w:t>
      </w:r>
      <w:r>
        <w:tab/>
        <w:t>752</w:t>
      </w:r>
    </w:p>
    <w:p w:rsidR="008E476A" w:rsidRDefault="00AA5811">
      <w:pPr>
        <w:pStyle w:val="Bodytext100"/>
        <w:ind w:left="1140"/>
      </w:pPr>
      <w:r>
        <w:t>xếp tác phẩm tổng hợp về nghệ thuật đồ hoạ, nghệ thuật 2 chiều (vẽ trên mặt phang) vào 760. xếp hội hoạ trong một nghệ thuật trang trí cụ thể theo nghệ thuật đó, vd., mạ vàng bản viết tay và sách 745.6</w:t>
      </w:r>
    </w:p>
    <w:p w:rsidR="008E476A" w:rsidRDefault="00AA5811">
      <w:pPr>
        <w:pStyle w:val="Bodytext100"/>
        <w:spacing w:after="220"/>
      </w:pPr>
      <w:r>
        <w:rPr>
          <w:i/>
          <w:iCs/>
        </w:rPr>
        <w:t>về vẽ và tranh vẽ, xem 741</w:t>
      </w:r>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1"/>
          <w:numId w:val="306"/>
        </w:numPr>
        <w:spacing w:line="240" w:lineRule="auto"/>
        <w:ind w:left="1020"/>
      </w:pPr>
      <w:bookmarkStart w:id="157" w:name="bookmark3716"/>
      <w:bookmarkEnd w:id="157"/>
      <w:r>
        <w:t>.8 Tiểu phân mục chung</w:t>
      </w:r>
    </w:p>
    <w:p w:rsidR="008E476A" w:rsidRDefault="00AA5811" w:rsidP="00AA5811">
      <w:pPr>
        <w:pStyle w:val="Bodytext110"/>
        <w:numPr>
          <w:ilvl w:val="0"/>
          <w:numId w:val="306"/>
        </w:numPr>
        <w:tabs>
          <w:tab w:val="left" w:pos="1807"/>
        </w:tabs>
        <w:ind w:left="1020"/>
      </w:pPr>
      <w:bookmarkStart w:id="158" w:name="bookmark3717"/>
      <w:bookmarkEnd w:id="158"/>
      <w:r>
        <w:t>Kỹ thuật, quy trình, máy móc, thiết bị, vật liệu, thể loại</w:t>
      </w:r>
    </w:p>
    <w:p w:rsidR="008E476A" w:rsidRDefault="00AA5811" w:rsidP="00AA5811">
      <w:pPr>
        <w:pStyle w:val="Bodytext110"/>
        <w:numPr>
          <w:ilvl w:val="0"/>
          <w:numId w:val="306"/>
        </w:numPr>
        <w:tabs>
          <w:tab w:val="left" w:pos="1807"/>
        </w:tabs>
        <w:spacing w:line="202" w:lineRule="auto"/>
        <w:ind w:left="1020"/>
      </w:pPr>
      <w:bookmarkStart w:id="159" w:name="bookmark3718"/>
      <w:bookmarkEnd w:id="159"/>
      <w:r>
        <w:t>Màu sắc</w:t>
      </w:r>
    </w:p>
    <w:p w:rsidR="008E476A" w:rsidRDefault="00AA5811" w:rsidP="00AA5811">
      <w:pPr>
        <w:pStyle w:val="Bodytext110"/>
        <w:numPr>
          <w:ilvl w:val="0"/>
          <w:numId w:val="306"/>
        </w:numPr>
        <w:tabs>
          <w:tab w:val="left" w:pos="1807"/>
        </w:tabs>
        <w:ind w:left="1020"/>
      </w:pPr>
      <w:bookmarkStart w:id="160" w:name="bookmark3719"/>
      <w:bookmarkEnd w:id="160"/>
      <w:r>
        <w:t>Biểu tượng hoá, phúng dụ, thần thoại học, truyền thuyết</w:t>
      </w:r>
    </w:p>
    <w:p w:rsidR="008E476A" w:rsidRDefault="00AA5811" w:rsidP="00AA5811">
      <w:pPr>
        <w:pStyle w:val="Bodytext110"/>
        <w:numPr>
          <w:ilvl w:val="0"/>
          <w:numId w:val="306"/>
        </w:numPr>
        <w:tabs>
          <w:tab w:val="left" w:pos="1807"/>
        </w:tabs>
        <w:spacing w:line="192" w:lineRule="auto"/>
        <w:ind w:left="1020"/>
      </w:pPr>
      <w:bookmarkStart w:id="161" w:name="bookmark3720"/>
      <w:bookmarkEnd w:id="161"/>
      <w:r>
        <w:t>Tranh tả thực</w:t>
      </w:r>
    </w:p>
    <w:p w:rsidR="008E476A" w:rsidRDefault="00AA5811" w:rsidP="00AA5811">
      <w:pPr>
        <w:pStyle w:val="Bodytext110"/>
        <w:numPr>
          <w:ilvl w:val="0"/>
          <w:numId w:val="306"/>
        </w:numPr>
        <w:tabs>
          <w:tab w:val="left" w:pos="1807"/>
        </w:tabs>
        <w:spacing w:line="202" w:lineRule="auto"/>
        <w:ind w:left="1020"/>
      </w:pPr>
      <w:bookmarkStart w:id="162" w:name="bookmark3721"/>
      <w:bookmarkEnd w:id="162"/>
      <w:r>
        <w:t>Tôn giâo</w:t>
      </w:r>
    </w:p>
    <w:p w:rsidR="008E476A" w:rsidRDefault="00AA5811" w:rsidP="00AA5811">
      <w:pPr>
        <w:pStyle w:val="Bodytext110"/>
        <w:numPr>
          <w:ilvl w:val="0"/>
          <w:numId w:val="307"/>
        </w:numPr>
        <w:tabs>
          <w:tab w:val="left" w:pos="1807"/>
        </w:tabs>
        <w:spacing w:line="192" w:lineRule="auto"/>
        <w:ind w:left="1020"/>
      </w:pPr>
      <w:bookmarkStart w:id="163" w:name="bookmark3722"/>
      <w:bookmarkEnd w:id="163"/>
      <w:r>
        <w:t>Hình người</w:t>
      </w:r>
    </w:p>
    <w:p w:rsidR="008E476A" w:rsidRDefault="00AA5811" w:rsidP="00AA5811">
      <w:pPr>
        <w:pStyle w:val="Bodytext110"/>
        <w:numPr>
          <w:ilvl w:val="0"/>
          <w:numId w:val="307"/>
        </w:numPr>
        <w:tabs>
          <w:tab w:val="left" w:pos="1807"/>
        </w:tabs>
        <w:ind w:left="1020"/>
      </w:pPr>
      <w:bookmarkStart w:id="164" w:name="bookmark3723"/>
      <w:bookmarkEnd w:id="164"/>
      <w:r>
        <w:t>Các chủ đề khác</w:t>
      </w:r>
    </w:p>
    <w:p w:rsidR="008E476A" w:rsidRDefault="00AA5811" w:rsidP="00AA5811">
      <w:pPr>
        <w:pStyle w:val="Bodytext110"/>
        <w:numPr>
          <w:ilvl w:val="0"/>
          <w:numId w:val="307"/>
        </w:numPr>
        <w:tabs>
          <w:tab w:val="left" w:pos="1807"/>
        </w:tabs>
        <w:spacing w:after="100"/>
        <w:ind w:left="1020"/>
      </w:pPr>
      <w:bookmarkStart w:id="165" w:name="bookmark3724"/>
      <w:bookmarkEnd w:id="165"/>
      <w:r>
        <w:t>Lịch sử, địa lý, con người</w:t>
      </w:r>
    </w:p>
    <w:p w:rsidR="008E476A" w:rsidRDefault="00AA5811">
      <w:pPr>
        <w:pStyle w:val="Bodytext20"/>
        <w:spacing w:after="100" w:line="240" w:lineRule="auto"/>
        <w:ind w:firstLine="340"/>
        <w:jc w:val="left"/>
      </w:pPr>
      <w:r>
        <w:rPr>
          <w:b/>
          <w:bCs/>
        </w:rPr>
        <w:t>.1 Triết học và lý thuyết</w:t>
      </w:r>
    </w:p>
    <w:p w:rsidR="008E476A" w:rsidRDefault="00AA5811">
      <w:pPr>
        <w:pStyle w:val="Bodytext100"/>
      </w:pPr>
      <w:r>
        <w:t>Bao gồm cả phê bình và đánh giá</w:t>
      </w:r>
    </w:p>
    <w:p w:rsidR="008E476A" w:rsidRDefault="00AA5811">
      <w:pPr>
        <w:pStyle w:val="Bodytext100"/>
      </w:pPr>
      <w:r>
        <w:t>xếp màu sắc vào 752; xếp tác phẩm đánh giá phê bình vào 759</w:t>
      </w:r>
    </w:p>
    <w:p w:rsidR="008E476A" w:rsidRDefault="00AA5811">
      <w:pPr>
        <w:pStyle w:val="Bodytext20"/>
        <w:spacing w:after="100" w:line="240" w:lineRule="auto"/>
        <w:ind w:firstLine="340"/>
        <w:jc w:val="left"/>
      </w:pPr>
      <w:r>
        <w:rPr>
          <w:b/>
          <w:bCs/>
        </w:rPr>
        <w:t>.2 Tài liệu hỗn hợp</w:t>
      </w:r>
    </w:p>
    <w:p w:rsidR="008E476A" w:rsidRDefault="00AA5811">
      <w:pPr>
        <w:pStyle w:val="Bodytext20"/>
        <w:tabs>
          <w:tab w:val="left" w:pos="1310"/>
        </w:tabs>
        <w:spacing w:after="100" w:line="221" w:lineRule="auto"/>
        <w:ind w:firstLine="340"/>
        <w:jc w:val="left"/>
      </w:pPr>
      <w:r>
        <w:t>.28</w:t>
      </w:r>
      <w:r>
        <w:tab/>
        <w:t>Kỹ thuật và quy trình phụ trợ</w:t>
      </w:r>
    </w:p>
    <w:p w:rsidR="008E476A" w:rsidRDefault="00AA5811">
      <w:pPr>
        <w:pStyle w:val="Bodytext100"/>
        <w:ind w:left="1600"/>
      </w:pPr>
      <w:r>
        <w:t>Không dùng cho vật liệu; xếp vào 751.2. Không dùng cho máy móc và thiết bị; xếp vào 751.3. Không dùng cho việc bào trì và sửa chữa; xếp vào 751.6</w:t>
      </w:r>
    </w:p>
    <w:p w:rsidR="008E476A" w:rsidRDefault="00AA5811">
      <w:pPr>
        <w:pStyle w:val="Bodytext100"/>
        <w:ind w:left="1840"/>
      </w:pPr>
      <w:r>
        <w:rPr>
          <w:i/>
          <w:iCs/>
        </w:rPr>
        <w:t>về tác phẩm tổng hợp vế kỹ thuật và quy trình cơ bàn và phụ trợ, xem 751.4</w:t>
      </w:r>
    </w:p>
    <w:p w:rsidR="008E476A" w:rsidRDefault="00AA5811">
      <w:pPr>
        <w:pStyle w:val="Bodytext20"/>
        <w:spacing w:after="100" w:line="240" w:lineRule="auto"/>
        <w:ind w:firstLine="340"/>
        <w:jc w:val="left"/>
      </w:pPr>
      <w:r>
        <w:rPr>
          <w:b/>
          <w:bCs/>
        </w:rPr>
        <w:t>[.9] Lịch sử, địa lý, con người</w:t>
      </w:r>
    </w:p>
    <w:p w:rsidR="008E476A" w:rsidRDefault="00AA5811">
      <w:pPr>
        <w:pStyle w:val="Bodytext100"/>
      </w:pPr>
      <w:r>
        <w:t>Không dùng; xếp vào 759</w:t>
      </w:r>
    </w:p>
    <w:p w:rsidR="008E476A" w:rsidRDefault="00AA5811" w:rsidP="00AA5811">
      <w:pPr>
        <w:pStyle w:val="Heading50"/>
        <w:keepNext/>
        <w:keepLines/>
        <w:numPr>
          <w:ilvl w:val="0"/>
          <w:numId w:val="308"/>
        </w:numPr>
        <w:tabs>
          <w:tab w:val="left" w:pos="850"/>
        </w:tabs>
        <w:spacing w:line="240" w:lineRule="auto"/>
      </w:pPr>
      <w:bookmarkStart w:id="166" w:name="bookmark3727"/>
      <w:bookmarkStart w:id="167" w:name="bookmark3725"/>
      <w:bookmarkStart w:id="168" w:name="bookmark3726"/>
      <w:bookmarkStart w:id="169" w:name="bookmark3728"/>
      <w:bookmarkEnd w:id="166"/>
      <w:r>
        <w:t>*Kỹ thuật, quy trình, máy móc, thiết bị, vật liệu, thể loại</w:t>
      </w:r>
      <w:bookmarkEnd w:id="167"/>
      <w:bookmarkEnd w:id="168"/>
      <w:bookmarkEnd w:id="169"/>
    </w:p>
    <w:p w:rsidR="008E476A" w:rsidRDefault="00AA5811">
      <w:pPr>
        <w:pStyle w:val="Bodytext20"/>
        <w:spacing w:after="100" w:line="240" w:lineRule="auto"/>
        <w:ind w:firstLine="340"/>
        <w:jc w:val="left"/>
      </w:pPr>
      <w:r>
        <w:rPr>
          <w:b/>
          <w:bCs/>
        </w:rPr>
        <w:t>.2 *Vật liệu</w:t>
      </w:r>
    </w:p>
    <w:p w:rsidR="008E476A" w:rsidRDefault="00AA5811">
      <w:pPr>
        <w:pStyle w:val="Bodytext100"/>
        <w:spacing w:after="680"/>
      </w:pPr>
      <w:r>
        <w:t>xếp việc sử dụng vật liệu trong những kỹ thuật cụ thể vào 751.4</w:t>
      </w:r>
    </w:p>
    <w:p w:rsidR="008E476A" w:rsidRDefault="00AA5811">
      <w:pPr>
        <w:pStyle w:val="Bodytext100"/>
        <w:ind w:left="0"/>
      </w:pPr>
      <w:r>
        <w:t>Không dùng ký hiệu 092 từ Bảng 1 cho cá nhân hoạ sỹ; xếp vào 759.1-759.9</w:t>
      </w:r>
    </w:p>
    <w:p w:rsidR="008E476A" w:rsidRDefault="00AA5811">
      <w:pPr>
        <w:pStyle w:val="Bodytext20"/>
        <w:spacing w:after="100" w:line="240" w:lineRule="auto"/>
        <w:ind w:firstLine="380"/>
        <w:jc w:val="left"/>
      </w:pPr>
      <w:r>
        <w:rPr>
          <w:b/>
          <w:bCs/>
        </w:rPr>
        <w:lastRenderedPageBreak/>
        <w:t xml:space="preserve">.3 </w:t>
      </w:r>
      <w:r>
        <w:rPr>
          <w:b/>
          <w:bCs/>
        </w:rPr>
        <w:footnoteReference w:id="3"/>
      </w:r>
      <w:r>
        <w:rPr>
          <w:b/>
          <w:bCs/>
        </w:rPr>
        <w:t>Máy móc, thiết bị, hình mẫu của nghệ sỹ</w:t>
      </w:r>
    </w:p>
    <w:p w:rsidR="008E476A" w:rsidRDefault="00AA5811">
      <w:pPr>
        <w:pStyle w:val="Bodytext100"/>
        <w:spacing w:after="40" w:line="319" w:lineRule="auto"/>
        <w:ind w:left="1400"/>
      </w:pPr>
      <w:r>
        <w:t>xếp việc sử dụng máy móc và thiết bị trong các kỹ thuật cụ thể vào 751.4</w:t>
      </w:r>
    </w:p>
    <w:p w:rsidR="008E476A" w:rsidRDefault="00AA5811">
      <w:pPr>
        <w:pStyle w:val="Bodytext20"/>
        <w:spacing w:after="100" w:line="240" w:lineRule="auto"/>
        <w:ind w:firstLine="380"/>
        <w:jc w:val="left"/>
      </w:pPr>
      <w:r>
        <w:rPr>
          <w:b/>
          <w:bCs/>
        </w:rPr>
        <w:t>.4 *Kỹ thuật và quy trình</w:t>
      </w:r>
    </w:p>
    <w:p w:rsidR="008E476A" w:rsidRDefault="00AA5811">
      <w:pPr>
        <w:pStyle w:val="Bodytext100"/>
        <w:spacing w:after="0" w:line="396" w:lineRule="auto"/>
        <w:ind w:left="1400" w:firstLine="20"/>
      </w:pPr>
      <w:r>
        <w:t>Bao gồm cả tranh phun sơn, tranh vẽ mực; tranh cắt dán (với vẽ là kỹ thuật cơ bàn) xếp vào đây tác phẩm tổng hợp về kỹ thuật và quy trinh cơ bàn và phụ trợ</w:t>
      </w:r>
    </w:p>
    <w:p w:rsidR="008E476A" w:rsidRDefault="00AA5811">
      <w:pPr>
        <w:pStyle w:val="Bodytext100"/>
        <w:ind w:left="1620" w:firstLine="20"/>
      </w:pPr>
      <w:r>
        <w:rPr>
          <w:i/>
          <w:iCs/>
        </w:rPr>
        <w:t>về tranh khảm, xem 738.5; về kỹ thuật và quy trình phụ trợ, xem 750.28; về kỹ thuật phiên bàn, xem 751.5; về bảo trì và sừa chữa, xem 751.6</w:t>
      </w:r>
    </w:p>
    <w:p w:rsidR="008E476A" w:rsidRDefault="00AA5811">
      <w:pPr>
        <w:pStyle w:val="Bodytext20"/>
        <w:spacing w:after="40" w:line="283" w:lineRule="auto"/>
        <w:ind w:firstLine="380"/>
        <w:jc w:val="left"/>
      </w:pPr>
      <w:r>
        <w:t>.42 *Vẽ màu nước</w:t>
      </w:r>
    </w:p>
    <w:p w:rsidR="008E476A" w:rsidRDefault="00AA5811">
      <w:pPr>
        <w:pStyle w:val="Bodytext100"/>
        <w:spacing w:after="40" w:line="319" w:lineRule="auto"/>
        <w:ind w:left="0" w:firstLine="380"/>
      </w:pPr>
      <w:r>
        <w:t>[.420 1-.420 9] Tiểu phân mục chung</w:t>
      </w:r>
    </w:p>
    <w:p w:rsidR="008E476A" w:rsidRDefault="00AA5811">
      <w:pPr>
        <w:pStyle w:val="Bodytext100"/>
        <w:spacing w:after="40" w:line="319" w:lineRule="auto"/>
        <w:ind w:left="2080"/>
      </w:pPr>
      <w:r>
        <w:t>Không dùng; xếp vào 751.42</w:t>
      </w:r>
    </w:p>
    <w:p w:rsidR="008E476A" w:rsidRDefault="00AA5811">
      <w:pPr>
        <w:pStyle w:val="Bodytext20"/>
        <w:spacing w:after="40" w:line="283" w:lineRule="auto"/>
        <w:ind w:firstLine="380"/>
        <w:jc w:val="left"/>
      </w:pPr>
      <w:r>
        <w:t>.45 *Vẽ dầu</w:t>
      </w:r>
    </w:p>
    <w:p w:rsidR="008E476A" w:rsidRDefault="00AA5811">
      <w:pPr>
        <w:pStyle w:val="Bodytext20"/>
        <w:spacing w:after="100" w:line="240" w:lineRule="auto"/>
        <w:ind w:firstLine="380"/>
        <w:jc w:val="left"/>
      </w:pPr>
      <w:r>
        <w:rPr>
          <w:b/>
          <w:bCs/>
        </w:rPr>
        <w:t>.5 *Kỹ thuật phiên bản</w:t>
      </w:r>
    </w:p>
    <w:p w:rsidR="008E476A" w:rsidRDefault="00AA5811">
      <w:pPr>
        <w:pStyle w:val="Bodytext100"/>
        <w:ind w:left="1400" w:firstLine="20"/>
      </w:pPr>
      <w:r>
        <w:t>Thực hiện, nhận dạng, quyết định tính xác thực cùa phiên bản, bàn sao chép, bản giả mạo, bàn thay đổi</w:t>
      </w:r>
    </w:p>
    <w:p w:rsidR="008E476A" w:rsidRDefault="00AA5811">
      <w:pPr>
        <w:pStyle w:val="Bodytext100"/>
        <w:spacing w:after="40" w:line="319" w:lineRule="auto"/>
        <w:ind w:left="1620"/>
      </w:pPr>
      <w:r>
        <w:rPr>
          <w:i/>
          <w:iCs/>
        </w:rPr>
        <w:t>về thiết kế nghệ thuật in và ấn phấm, xem 760</w:t>
      </w:r>
    </w:p>
    <w:p w:rsidR="008E476A" w:rsidRDefault="00AA5811">
      <w:pPr>
        <w:pStyle w:val="Bodytext20"/>
        <w:spacing w:after="100" w:line="240" w:lineRule="auto"/>
        <w:ind w:firstLine="380"/>
        <w:jc w:val="left"/>
      </w:pPr>
      <w:r>
        <w:rPr>
          <w:b/>
          <w:bCs/>
        </w:rPr>
        <w:t>.6 *Bảo trì và sủa chữa</w:t>
      </w:r>
    </w:p>
    <w:p w:rsidR="008E476A" w:rsidRDefault="00AA5811">
      <w:pPr>
        <w:pStyle w:val="Bodytext100"/>
        <w:spacing w:after="40" w:line="319" w:lineRule="auto"/>
        <w:ind w:left="1400"/>
      </w:pPr>
      <w:r>
        <w:t>Bao gồm cà giám định</w:t>
      </w:r>
    </w:p>
    <w:p w:rsidR="008E476A" w:rsidRDefault="00AA5811">
      <w:pPr>
        <w:pStyle w:val="Bodytext100"/>
        <w:spacing w:after="40" w:line="319" w:lineRule="auto"/>
        <w:ind w:left="1400"/>
      </w:pPr>
      <w:r>
        <w:t>xếp nhận dạng phiên bàn, bàn sao chép, bàn già mạo, bàn thay đổi vào 751.5</w:t>
      </w:r>
    </w:p>
    <w:p w:rsidR="008E476A" w:rsidRDefault="00AA5811">
      <w:pPr>
        <w:pStyle w:val="Bodytext20"/>
        <w:spacing w:after="100" w:line="240" w:lineRule="auto"/>
        <w:ind w:firstLine="380"/>
        <w:jc w:val="left"/>
      </w:pPr>
      <w:r>
        <w:rPr>
          <w:b/>
          <w:bCs/>
        </w:rPr>
        <w:t>.7 *Thể loại cụ thể</w:t>
      </w:r>
    </w:p>
    <w:p w:rsidR="008E476A" w:rsidRDefault="00AA5811">
      <w:pPr>
        <w:pStyle w:val="Bodytext100"/>
        <w:spacing w:after="40" w:line="319" w:lineRule="auto"/>
        <w:ind w:left="1400"/>
      </w:pPr>
      <w:r>
        <w:t>Bao gồm cà bích hoạ, hanh vẽ trên tường, ưanh phong cành, tiểu xào mỹ thuật</w:t>
      </w:r>
    </w:p>
    <w:p w:rsidR="008E476A" w:rsidRDefault="00AA5811">
      <w:pPr>
        <w:pStyle w:val="Bodytext100"/>
        <w:spacing w:after="40" w:line="319" w:lineRule="auto"/>
        <w:ind w:left="1400"/>
      </w:pPr>
      <w:r>
        <w:t>xếp tiểu xảo mỹ thuật như là mạ vàng bàn thảo và sách vào 745.6</w:t>
      </w:r>
    </w:p>
    <w:p w:rsidR="008E476A" w:rsidRDefault="00AA5811" w:rsidP="00AA5811">
      <w:pPr>
        <w:pStyle w:val="Heading50"/>
        <w:keepNext/>
        <w:keepLines/>
        <w:numPr>
          <w:ilvl w:val="0"/>
          <w:numId w:val="308"/>
        </w:numPr>
        <w:tabs>
          <w:tab w:val="left" w:pos="792"/>
        </w:tabs>
        <w:spacing w:line="240" w:lineRule="auto"/>
      </w:pPr>
      <w:bookmarkStart w:id="170" w:name="bookmark3731"/>
      <w:bookmarkStart w:id="171" w:name="bookmark3729"/>
      <w:bookmarkStart w:id="172" w:name="bookmark3730"/>
      <w:bookmarkStart w:id="173" w:name="bookmark3732"/>
      <w:bookmarkEnd w:id="170"/>
      <w:r>
        <w:t>*Màu sắc</w:t>
      </w:r>
      <w:bookmarkEnd w:id="171"/>
      <w:bookmarkEnd w:id="172"/>
      <w:bookmarkEnd w:id="173"/>
    </w:p>
    <w:p w:rsidR="008E476A" w:rsidRDefault="00AA5811">
      <w:pPr>
        <w:pStyle w:val="Bodytext100"/>
        <w:spacing w:after="460"/>
        <w:ind w:left="1180" w:firstLine="20"/>
      </w:pPr>
      <w:r>
        <w:t>xếp công nghệ màu vào 667; xếp tác phẩm tổng hợp về màu sắc ưong mỹ thuật và nghệ thuật hang tri vào 701</w:t>
      </w:r>
    </w:p>
    <w:p w:rsidR="008E476A" w:rsidRDefault="00AA5811">
      <w:pPr>
        <w:pStyle w:val="Heading50"/>
        <w:keepNext/>
        <w:keepLines/>
        <w:tabs>
          <w:tab w:val="left" w:pos="1138"/>
        </w:tabs>
        <w:spacing w:line="240" w:lineRule="auto"/>
      </w:pPr>
      <w:bookmarkStart w:id="174" w:name="bookmark3733"/>
      <w:bookmarkStart w:id="175" w:name="bookmark3734"/>
      <w:bookmarkStart w:id="176" w:name="bookmark3735"/>
      <w:r>
        <w:t>&gt;</w:t>
      </w:r>
      <w:r>
        <w:tab/>
        <w:t>753-758 Mô tả bằng hình tượng</w:t>
      </w:r>
      <w:bookmarkEnd w:id="174"/>
      <w:bookmarkEnd w:id="175"/>
      <w:bookmarkEnd w:id="176"/>
    </w:p>
    <w:p w:rsidR="008E476A" w:rsidRDefault="00AA5811">
      <w:pPr>
        <w:pStyle w:val="Bodytext100"/>
        <w:spacing w:after="0" w:line="396" w:lineRule="auto"/>
        <w:ind w:left="1400" w:firstLine="20"/>
      </w:pPr>
      <w:r>
        <w:t>xếp vào đây sự phát triển, mô tả, đánh giá phê bình, tác phâm không phân biệt thể loại xếp tác phẩm tổng hợp vào 750</w:t>
      </w:r>
    </w:p>
    <w:p w:rsidR="008E476A" w:rsidRDefault="00AA5811">
      <w:pPr>
        <w:pStyle w:val="Bodytext100"/>
        <w:spacing w:after="0" w:line="396" w:lineRule="auto"/>
        <w:ind w:left="1620"/>
      </w:pPr>
      <w:r>
        <w:rPr>
          <w:i/>
          <w:iCs/>
        </w:rPr>
        <w:t>Xem Phần hướng dẫn ở 704.9 and 753-758</w:t>
      </w:r>
    </w:p>
    <w:p w:rsidR="008E476A" w:rsidRDefault="00AA5811" w:rsidP="00AA5811">
      <w:pPr>
        <w:pStyle w:val="Heading50"/>
        <w:keepNext/>
        <w:keepLines/>
        <w:numPr>
          <w:ilvl w:val="0"/>
          <w:numId w:val="308"/>
        </w:numPr>
        <w:tabs>
          <w:tab w:val="left" w:pos="792"/>
        </w:tabs>
        <w:spacing w:line="240" w:lineRule="auto"/>
      </w:pPr>
      <w:bookmarkStart w:id="177" w:name="bookmark3738"/>
      <w:bookmarkStart w:id="178" w:name="bookmark3736"/>
      <w:bookmarkStart w:id="179" w:name="bookmark3737"/>
      <w:bookmarkStart w:id="180" w:name="bookmark3739"/>
      <w:bookmarkEnd w:id="177"/>
      <w:r>
        <w:t>*Biểu tượng hoá, phúng dụ, thần thoại học, truyền thuyết</w:t>
      </w:r>
      <w:bookmarkEnd w:id="178"/>
      <w:bookmarkEnd w:id="179"/>
      <w:bookmarkEnd w:id="180"/>
    </w:p>
    <w:p w:rsidR="008E476A" w:rsidRDefault="00AA5811">
      <w:pPr>
        <w:pStyle w:val="Bodytext100"/>
        <w:spacing w:after="40" w:line="319" w:lineRule="auto"/>
        <w:ind w:left="1180"/>
      </w:pPr>
      <w:r>
        <w:t>xếp thần thoại tôn giáo vào 755</w:t>
      </w:r>
    </w:p>
    <w:p w:rsidR="008E476A" w:rsidRDefault="00AA5811">
      <w:pPr>
        <w:pStyle w:val="Bodytext100"/>
        <w:spacing w:after="80" w:line="319" w:lineRule="auto"/>
        <w:ind w:left="1400"/>
        <w:sectPr w:rsidR="008E476A">
          <w:headerReference w:type="even" r:id="rId71"/>
          <w:headerReference w:type="default" r:id="rId72"/>
          <w:footerReference w:type="even" r:id="rId73"/>
          <w:footerReference w:type="default" r:id="rId74"/>
          <w:headerReference w:type="first" r:id="rId75"/>
          <w:footerReference w:type="first" r:id="rId76"/>
          <w:footnotePr>
            <w:numFmt w:val="chicago"/>
          </w:footnotePr>
          <w:pgSz w:w="8400" w:h="11900"/>
          <w:pgMar w:top="452" w:right="564" w:bottom="619" w:left="344" w:header="0" w:footer="3" w:gutter="0"/>
          <w:cols w:space="720"/>
          <w:noEndnote/>
          <w:titlePg/>
          <w:docGrid w:linePitch="360"/>
          <w15:footnoteColumns w:val="1"/>
        </w:sectPr>
      </w:pPr>
      <w:r>
        <w:rPr>
          <w:i/>
          <w:iCs/>
        </w:rPr>
        <w:t>về biêu tượng tôn giáo, xem 755</w:t>
      </w:r>
    </w:p>
    <w:p w:rsidR="008E476A" w:rsidRDefault="00AA5811" w:rsidP="00AA5811">
      <w:pPr>
        <w:pStyle w:val="Heading50"/>
        <w:keepNext/>
        <w:keepLines/>
        <w:numPr>
          <w:ilvl w:val="0"/>
          <w:numId w:val="308"/>
        </w:numPr>
        <w:tabs>
          <w:tab w:val="left" w:pos="836"/>
        </w:tabs>
        <w:spacing w:line="240" w:lineRule="auto"/>
      </w:pPr>
      <w:bookmarkStart w:id="181" w:name="bookmark3742"/>
      <w:bookmarkStart w:id="182" w:name="bookmark3743"/>
      <w:bookmarkEnd w:id="181"/>
      <w:r>
        <w:lastRenderedPageBreak/>
        <w:footnoteReference w:id="4"/>
      </w:r>
      <w:r>
        <w:t>Tranh tả thực</w:t>
      </w:r>
      <w:bookmarkEnd w:id="182"/>
    </w:p>
    <w:p w:rsidR="008E476A" w:rsidRDefault="00AA5811" w:rsidP="00AA5811">
      <w:pPr>
        <w:pStyle w:val="Heading50"/>
        <w:keepNext/>
        <w:keepLines/>
        <w:numPr>
          <w:ilvl w:val="0"/>
          <w:numId w:val="308"/>
        </w:numPr>
        <w:tabs>
          <w:tab w:val="left" w:pos="836"/>
        </w:tabs>
        <w:spacing w:line="240" w:lineRule="auto"/>
      </w:pPr>
      <w:bookmarkStart w:id="183" w:name="bookmark3744"/>
      <w:bookmarkStart w:id="184" w:name="bookmark3740"/>
      <w:bookmarkStart w:id="185" w:name="bookmark3741"/>
      <w:bookmarkStart w:id="186" w:name="bookmark3745"/>
      <w:bookmarkEnd w:id="183"/>
      <w:r>
        <w:t>*Tôn giáo</w:t>
      </w:r>
      <w:bookmarkEnd w:id="184"/>
      <w:bookmarkEnd w:id="185"/>
      <w:bookmarkEnd w:id="186"/>
    </w:p>
    <w:p w:rsidR="008E476A" w:rsidRDefault="00AA5811">
      <w:pPr>
        <w:pStyle w:val="Bodytext100"/>
        <w:spacing w:after="0" w:line="322" w:lineRule="auto"/>
        <w:ind w:left="1180"/>
        <w:jc w:val="both"/>
      </w:pPr>
      <w:r>
        <w:t>xếp vào đây biểu tượng tôn giáo</w:t>
      </w:r>
    </w:p>
    <w:p w:rsidR="008E476A" w:rsidRDefault="00AA5811">
      <w:pPr>
        <w:pStyle w:val="Heading50"/>
        <w:keepNext/>
        <w:keepLines/>
        <w:spacing w:line="240" w:lineRule="auto"/>
      </w:pPr>
      <w:bookmarkStart w:id="187" w:name="bookmark3746"/>
      <w:bookmarkStart w:id="188" w:name="bookmark3747"/>
      <w:bookmarkStart w:id="189" w:name="bookmark3748"/>
      <w:r>
        <w:t>[756] [Không phân định]</w:t>
      </w:r>
      <w:bookmarkEnd w:id="187"/>
      <w:bookmarkEnd w:id="188"/>
      <w:bookmarkEnd w:id="189"/>
    </w:p>
    <w:p w:rsidR="008E476A" w:rsidRDefault="00AA5811">
      <w:pPr>
        <w:pStyle w:val="Bodytext100"/>
        <w:spacing w:after="0" w:line="322" w:lineRule="auto"/>
        <w:ind w:left="1180"/>
        <w:jc w:val="both"/>
      </w:pPr>
      <w:r>
        <w:t>Được sử dụng gan đây nhất trong Ấn bàn 11</w:t>
      </w:r>
    </w:p>
    <w:p w:rsidR="008E476A" w:rsidRDefault="00AA5811" w:rsidP="00AA5811">
      <w:pPr>
        <w:pStyle w:val="Heading50"/>
        <w:keepNext/>
        <w:keepLines/>
        <w:numPr>
          <w:ilvl w:val="0"/>
          <w:numId w:val="309"/>
        </w:numPr>
        <w:tabs>
          <w:tab w:val="left" w:pos="836"/>
        </w:tabs>
        <w:spacing w:line="240" w:lineRule="auto"/>
        <w:jc w:val="both"/>
      </w:pPr>
      <w:bookmarkStart w:id="190" w:name="bookmark3751"/>
      <w:bookmarkStart w:id="191" w:name="bookmark3749"/>
      <w:bookmarkStart w:id="192" w:name="bookmark3750"/>
      <w:bookmarkStart w:id="193" w:name="bookmark3752"/>
      <w:bookmarkEnd w:id="190"/>
      <w:r>
        <w:t>*Hình ngưòi</w:t>
      </w:r>
      <w:bookmarkEnd w:id="191"/>
      <w:bookmarkEnd w:id="192"/>
      <w:bookmarkEnd w:id="193"/>
    </w:p>
    <w:p w:rsidR="008E476A" w:rsidRDefault="00AA5811">
      <w:pPr>
        <w:pStyle w:val="Bodytext100"/>
        <w:spacing w:after="0" w:line="322" w:lineRule="auto"/>
        <w:ind w:left="1180"/>
      </w:pPr>
      <w:r>
        <w:t>Không quy định ở 753-755, 758</w:t>
      </w:r>
    </w:p>
    <w:p w:rsidR="008E476A" w:rsidRDefault="00AA5811">
      <w:pPr>
        <w:pStyle w:val="Bodytext100"/>
        <w:spacing w:after="0" w:line="322" w:lineRule="auto"/>
        <w:ind w:left="1180"/>
        <w:jc w:val="both"/>
      </w:pPr>
      <w:r>
        <w:t>xếp vào đây chân dung</w:t>
      </w:r>
    </w:p>
    <w:p w:rsidR="008E476A" w:rsidRDefault="00AA5811" w:rsidP="00AA5811">
      <w:pPr>
        <w:pStyle w:val="Heading50"/>
        <w:keepNext/>
        <w:keepLines/>
        <w:numPr>
          <w:ilvl w:val="0"/>
          <w:numId w:val="309"/>
        </w:numPr>
        <w:tabs>
          <w:tab w:val="left" w:pos="836"/>
        </w:tabs>
        <w:spacing w:line="240" w:lineRule="auto"/>
      </w:pPr>
      <w:bookmarkStart w:id="194" w:name="bookmark3755"/>
      <w:bookmarkStart w:id="195" w:name="bookmark3753"/>
      <w:bookmarkStart w:id="196" w:name="bookmark3754"/>
      <w:bookmarkStart w:id="197" w:name="bookmark3756"/>
      <w:bookmarkEnd w:id="194"/>
      <w:r>
        <w:t>Các chủ đề khác</w:t>
      </w:r>
      <w:bookmarkEnd w:id="195"/>
      <w:bookmarkEnd w:id="196"/>
      <w:bookmarkEnd w:id="197"/>
    </w:p>
    <w:p w:rsidR="008E476A" w:rsidRDefault="00AA5811">
      <w:pPr>
        <w:pStyle w:val="Bodytext100"/>
        <w:spacing w:after="0" w:line="322" w:lineRule="auto"/>
        <w:ind w:left="1180"/>
      </w:pPr>
      <w:r>
        <w:t>Bao gồm cả động vật, cảnh quan đô thị, cảnh quan, cành quan biển, thực vật, tĩnh vật xếp cá nhân hoạ sỹ vào 759.1-759.9. xếp cành săn bắn mà trong đó động vật không được chú trọng, theo chù đề, vd., người đi săn 757</w:t>
      </w:r>
    </w:p>
    <w:p w:rsidR="008E476A" w:rsidRDefault="00AA5811" w:rsidP="00AA5811">
      <w:pPr>
        <w:pStyle w:val="Heading50"/>
        <w:keepNext/>
        <w:keepLines/>
        <w:numPr>
          <w:ilvl w:val="0"/>
          <w:numId w:val="309"/>
        </w:numPr>
        <w:tabs>
          <w:tab w:val="left" w:pos="836"/>
        </w:tabs>
        <w:spacing w:line="240" w:lineRule="auto"/>
        <w:jc w:val="both"/>
      </w:pPr>
      <w:bookmarkStart w:id="198" w:name="bookmark3759"/>
      <w:bookmarkStart w:id="199" w:name="bookmark3757"/>
      <w:bookmarkStart w:id="200" w:name="bookmark3758"/>
      <w:bookmarkStart w:id="201" w:name="bookmark3760"/>
      <w:bookmarkEnd w:id="198"/>
      <w:r>
        <w:t>Lịch sử, địa lý, con ngưòi</w:t>
      </w:r>
      <w:bookmarkEnd w:id="199"/>
      <w:bookmarkEnd w:id="200"/>
      <w:bookmarkEnd w:id="201"/>
    </w:p>
    <w:p w:rsidR="008E476A" w:rsidRDefault="00AA5811">
      <w:pPr>
        <w:pStyle w:val="Bodytext100"/>
        <w:spacing w:after="0" w:line="322" w:lineRule="auto"/>
        <w:ind w:left="1180"/>
      </w:pPr>
      <w:r>
        <w:t>xếp vào đây sự phát triển, mô tà, đánh giá phê bình, tác phẩm</w:t>
      </w:r>
    </w:p>
    <w:p w:rsidR="008E476A" w:rsidRDefault="00AA5811">
      <w:pPr>
        <w:pStyle w:val="Bodytext100"/>
        <w:spacing w:after="420" w:line="322" w:lineRule="auto"/>
        <w:ind w:left="1180"/>
        <w:jc w:val="both"/>
      </w:pPr>
      <w:r>
        <w:t>xếp triển lãm hội hoạ không giới hạn địa điểm, thời kỳ hoặc chủ đề vào 750.74</w:t>
      </w:r>
    </w:p>
    <w:p w:rsidR="008E476A" w:rsidRDefault="00AA5811">
      <w:pPr>
        <w:pStyle w:val="Bodytext20"/>
        <w:spacing w:after="100" w:line="221" w:lineRule="auto"/>
        <w:ind w:left="1180" w:firstLine="0"/>
        <w:jc w:val="both"/>
      </w:pPr>
      <w:r>
        <w:t>759.01-759.07 Thời kỳ phát triển</w:t>
      </w:r>
    </w:p>
    <w:p w:rsidR="008E476A" w:rsidRDefault="00AA5811">
      <w:pPr>
        <w:pStyle w:val="Bodytext100"/>
        <w:ind w:left="1400"/>
        <w:jc w:val="both"/>
      </w:pPr>
      <w:r>
        <w:t>xếp vào đây trường phái và phong cách không giới hạn quốc gia hoặc địa phương, các tác phâm vê một hoặc hai thời kỳ hội hoạ Châu Au</w:t>
      </w:r>
    </w:p>
    <w:p w:rsidR="008E476A" w:rsidRDefault="00AA5811">
      <w:pPr>
        <w:pStyle w:val="Bodytext100"/>
        <w:ind w:left="1400"/>
        <w:jc w:val="both"/>
      </w:pPr>
      <w:r>
        <w:t>xếp tác phẩm từ 3 thời kỳ trở lên của hội hoạ Châu Âu vào 759.94; xếp tác phẩm tống hợp vào 759. Xêp trường phái liên quan tới một địa phương cụ thể theo địa phương đó vào 759.1-759.9, vd., trường phái Floren của hội hoạ Italia 759.5</w:t>
      </w:r>
    </w:p>
    <w:p w:rsidR="008E476A" w:rsidRDefault="00AA5811">
      <w:pPr>
        <w:pStyle w:val="Bodytext100"/>
        <w:ind w:left="1400"/>
        <w:jc w:val="both"/>
      </w:pPr>
      <w:r>
        <w:t>Khi phân loại tác phẩm cùa nhiều hoạ sỹ, ưu tiên dùng ký hiệu 074 và 075 tù Bảng 1 cho bảo tàng, sưu tập, triển lãm và hoạt động bào tàng, một cách tương ứng, so với ký hiệu 092 Con người</w:t>
      </w:r>
    </w:p>
    <w:p w:rsidR="008E476A" w:rsidRDefault="00AA5811">
      <w:pPr>
        <w:pStyle w:val="Bodytext100"/>
        <w:ind w:left="1620"/>
        <w:jc w:val="both"/>
      </w:pPr>
      <w:r>
        <w:rPr>
          <w:i/>
          <w:iCs/>
        </w:rPr>
        <w:t>Xem Phần huớng dẫn ở 704.9 và 753-758</w:t>
      </w:r>
    </w:p>
    <w:p w:rsidR="008E476A" w:rsidRDefault="00AA5811">
      <w:pPr>
        <w:pStyle w:val="Bodytext20"/>
        <w:spacing w:after="100" w:line="221" w:lineRule="auto"/>
        <w:ind w:firstLine="420"/>
        <w:jc w:val="both"/>
      </w:pPr>
      <w:r>
        <w:t>.01 *Các dân tộc không biết chữ, và thời kỳ nguyên thuỷ đến năm 499</w:t>
      </w:r>
    </w:p>
    <w:p w:rsidR="008E476A" w:rsidRDefault="00AA5811">
      <w:pPr>
        <w:pStyle w:val="Bodytext100"/>
        <w:ind w:left="1620" w:firstLine="20"/>
        <w:jc w:val="both"/>
      </w:pPr>
      <w:r>
        <w:t>Bao gồm cà tác phẩm hội hoạ của các dân tộc không biết chữ không phân biệt thời gian hoặc địa điểm</w:t>
      </w:r>
    </w:p>
    <w:p w:rsidR="008E476A" w:rsidRDefault="00AA5811">
      <w:pPr>
        <w:pStyle w:val="Bodytext100"/>
        <w:spacing w:after="0"/>
        <w:ind w:left="1620" w:firstLine="20"/>
        <w:jc w:val="both"/>
      </w:pPr>
      <w:r>
        <w:rPr>
          <w:shd w:val="clear" w:color="auto" w:fill="FFFFFF"/>
        </w:rPr>
        <w:t>xếp tác phẩm hội hoạ cùa 2 nền văn hoá có chữ viết và không có chữ viết vào</w:t>
      </w:r>
    </w:p>
    <w:p w:rsidR="008E476A" w:rsidRDefault="00AA5811" w:rsidP="00AA5811">
      <w:pPr>
        <w:pStyle w:val="Bodytext100"/>
        <w:numPr>
          <w:ilvl w:val="1"/>
          <w:numId w:val="309"/>
        </w:numPr>
        <w:ind w:left="1620" w:firstLine="20"/>
        <w:jc w:val="both"/>
        <w:sectPr w:rsidR="008E476A">
          <w:headerReference w:type="even" r:id="rId77"/>
          <w:headerReference w:type="default" r:id="rId78"/>
          <w:footerReference w:type="even" r:id="rId79"/>
          <w:footerReference w:type="default" r:id="rId80"/>
          <w:footnotePr>
            <w:numFmt w:val="chicago"/>
          </w:footnotePr>
          <w:type w:val="continuous"/>
          <w:pgSz w:w="8400" w:h="11900"/>
          <w:pgMar w:top="452" w:right="564" w:bottom="619" w:left="344" w:header="0" w:footer="3" w:gutter="0"/>
          <w:cols w:space="720"/>
          <w:noEndnote/>
          <w:docGrid w:linePitch="360"/>
          <w15:footnoteColumns w:val="1"/>
        </w:sectPr>
      </w:pPr>
      <w:bookmarkStart w:id="202" w:name="bookmark3761"/>
      <w:bookmarkEnd w:id="202"/>
      <w:r>
        <w:t>759.9</w:t>
      </w:r>
    </w:p>
    <w:tbl>
      <w:tblPr>
        <w:tblOverlap w:val="never"/>
        <w:tblW w:w="0" w:type="auto"/>
        <w:jc w:val="center"/>
        <w:tblLayout w:type="fixed"/>
        <w:tblCellMar>
          <w:left w:w="10" w:type="dxa"/>
          <w:right w:w="10" w:type="dxa"/>
        </w:tblCellMar>
        <w:tblLook w:val="0000" w:firstRow="0" w:lastRow="0" w:firstColumn="0" w:lastColumn="0" w:noHBand="0" w:noVBand="0"/>
      </w:tblPr>
      <w:tblGrid>
        <w:gridCol w:w="682"/>
        <w:gridCol w:w="6360"/>
      </w:tblGrid>
      <w:tr w:rsidR="008E476A">
        <w:trPr>
          <w:trHeight w:hRule="exact" w:val="254"/>
          <w:jc w:val="center"/>
        </w:trPr>
        <w:tc>
          <w:tcPr>
            <w:tcW w:w="682" w:type="dxa"/>
            <w:shd w:val="clear" w:color="auto" w:fill="FFFFFF"/>
          </w:tcPr>
          <w:p w:rsidR="008E476A" w:rsidRDefault="00AA5811">
            <w:pPr>
              <w:pStyle w:val="Other0"/>
              <w:spacing w:after="0"/>
              <w:ind w:firstLine="0"/>
              <w:rPr>
                <w:sz w:val="18"/>
                <w:szCs w:val="18"/>
              </w:rPr>
            </w:pPr>
            <w:r>
              <w:rPr>
                <w:sz w:val="18"/>
                <w:szCs w:val="18"/>
              </w:rPr>
              <w:lastRenderedPageBreak/>
              <w:t>.11</w:t>
            </w:r>
          </w:p>
        </w:tc>
        <w:tc>
          <w:tcPr>
            <w:tcW w:w="6360" w:type="dxa"/>
            <w:shd w:val="clear" w:color="auto" w:fill="FFFFFF"/>
          </w:tcPr>
          <w:p w:rsidR="008E476A" w:rsidRDefault="00AA5811">
            <w:pPr>
              <w:pStyle w:val="Other0"/>
              <w:spacing w:after="0"/>
              <w:ind w:firstLine="300"/>
              <w:rPr>
                <w:sz w:val="18"/>
                <w:szCs w:val="18"/>
              </w:rPr>
            </w:pPr>
            <w:r>
              <w:rPr>
                <w:sz w:val="18"/>
                <w:szCs w:val="18"/>
              </w:rPr>
              <w:t>Canada</w:t>
            </w:r>
          </w:p>
        </w:tc>
      </w:tr>
      <w:tr w:rsidR="008E476A">
        <w:trPr>
          <w:trHeight w:hRule="exact" w:val="624"/>
          <w:jc w:val="center"/>
        </w:trPr>
        <w:tc>
          <w:tcPr>
            <w:tcW w:w="682" w:type="dxa"/>
            <w:shd w:val="clear" w:color="auto" w:fill="FFFFFF"/>
          </w:tcPr>
          <w:p w:rsidR="008E476A" w:rsidRDefault="00AA5811">
            <w:pPr>
              <w:pStyle w:val="Other0"/>
              <w:spacing w:after="0"/>
              <w:ind w:firstLine="0"/>
              <w:rPr>
                <w:sz w:val="18"/>
                <w:szCs w:val="18"/>
              </w:rPr>
            </w:pPr>
            <w:r>
              <w:rPr>
                <w:sz w:val="18"/>
                <w:szCs w:val="18"/>
              </w:rPr>
              <w:t>.13</w:t>
            </w:r>
          </w:p>
        </w:tc>
        <w:tc>
          <w:tcPr>
            <w:tcW w:w="6360" w:type="dxa"/>
            <w:shd w:val="clear" w:color="auto" w:fill="FFFFFF"/>
            <w:vAlign w:val="bottom"/>
          </w:tcPr>
          <w:p w:rsidR="008E476A" w:rsidRDefault="00AA5811">
            <w:pPr>
              <w:pStyle w:val="Other0"/>
              <w:ind w:firstLine="300"/>
              <w:rPr>
                <w:sz w:val="18"/>
                <w:szCs w:val="18"/>
              </w:rPr>
            </w:pPr>
            <w:r>
              <w:rPr>
                <w:sz w:val="18"/>
                <w:szCs w:val="18"/>
              </w:rPr>
              <w:t>Hoa Kỳ</w:t>
            </w:r>
          </w:p>
          <w:p w:rsidR="008E476A" w:rsidRDefault="00AA5811">
            <w:pPr>
              <w:pStyle w:val="Other0"/>
              <w:spacing w:after="0"/>
              <w:ind w:firstLine="500"/>
              <w:rPr>
                <w:sz w:val="16"/>
                <w:szCs w:val="16"/>
              </w:rPr>
            </w:pPr>
            <w:r>
              <w:rPr>
                <w:sz w:val="16"/>
                <w:szCs w:val="16"/>
              </w:rPr>
              <w:t>xếp hội hoạ và tác phẩm hội hoạ của các bang cụ thể vào 759.14-759.19</w:t>
            </w:r>
          </w:p>
        </w:tc>
      </w:tr>
      <w:tr w:rsidR="008E476A">
        <w:trPr>
          <w:trHeight w:hRule="exact" w:val="2885"/>
          <w:jc w:val="center"/>
        </w:trPr>
        <w:tc>
          <w:tcPr>
            <w:tcW w:w="682" w:type="dxa"/>
            <w:shd w:val="clear" w:color="auto" w:fill="FFFFFF"/>
          </w:tcPr>
          <w:p w:rsidR="008E476A" w:rsidRDefault="00AA5811">
            <w:pPr>
              <w:pStyle w:val="Other0"/>
              <w:spacing w:after="0"/>
              <w:ind w:firstLine="0"/>
              <w:rPr>
                <w:sz w:val="18"/>
                <w:szCs w:val="18"/>
              </w:rPr>
            </w:pPr>
            <w:r>
              <w:rPr>
                <w:sz w:val="18"/>
                <w:szCs w:val="18"/>
              </w:rPr>
              <w:t>.14—.19</w:t>
            </w:r>
          </w:p>
        </w:tc>
        <w:tc>
          <w:tcPr>
            <w:tcW w:w="6360" w:type="dxa"/>
            <w:shd w:val="clear" w:color="auto" w:fill="FFFFFF"/>
          </w:tcPr>
          <w:p w:rsidR="008E476A" w:rsidRDefault="00AA5811">
            <w:pPr>
              <w:pStyle w:val="Other0"/>
              <w:spacing w:line="218" w:lineRule="auto"/>
              <w:ind w:firstLine="300"/>
              <w:rPr>
                <w:sz w:val="18"/>
                <w:szCs w:val="18"/>
              </w:rPr>
            </w:pPr>
            <w:r>
              <w:rPr>
                <w:sz w:val="18"/>
                <w:szCs w:val="18"/>
              </w:rPr>
              <w:t>Các bang cụ thể của Hoa Kỳ</w:t>
            </w:r>
          </w:p>
          <w:p w:rsidR="008E476A" w:rsidRDefault="00AA5811">
            <w:pPr>
              <w:pStyle w:val="Other0"/>
              <w:ind w:left="500"/>
              <w:rPr>
                <w:sz w:val="16"/>
                <w:szCs w:val="16"/>
              </w:rPr>
            </w:pPr>
            <w:r>
              <w:rPr>
                <w:sz w:val="16"/>
                <w:szCs w:val="16"/>
              </w:rPr>
              <w:t>Thêm vào chì số cơ bản 759.1 các số tiếp sau —7 ở ký hiệu 74-79 từ Bảng 2, vd., hội hoạ và tác phẩm hội hoạ cùa Califonia (California) 759.194</w:t>
            </w:r>
          </w:p>
          <w:p w:rsidR="008E476A" w:rsidRDefault="00AA5811">
            <w:pPr>
              <w:pStyle w:val="Other0"/>
              <w:ind w:firstLine="500"/>
              <w:rPr>
                <w:sz w:val="16"/>
                <w:szCs w:val="16"/>
              </w:rPr>
            </w:pPr>
            <w:r>
              <w:rPr>
                <w:sz w:val="16"/>
                <w:szCs w:val="16"/>
              </w:rPr>
              <w:t>xếp cá nhân hoạ sỹ vào 759.13</w:t>
            </w:r>
          </w:p>
          <w:p w:rsidR="008E476A" w:rsidRDefault="00AA5811">
            <w:pPr>
              <w:pStyle w:val="Other0"/>
              <w:spacing w:after="460"/>
              <w:ind w:firstLine="780"/>
              <w:rPr>
                <w:sz w:val="16"/>
                <w:szCs w:val="16"/>
              </w:rPr>
            </w:pPr>
            <w:r>
              <w:rPr>
                <w:i/>
                <w:iCs/>
                <w:sz w:val="16"/>
                <w:szCs w:val="16"/>
              </w:rPr>
              <w:t>về hội hoạ và tác phẩm hội hoạ của Haoai, xem 759.9969</w:t>
            </w:r>
          </w:p>
          <w:p w:rsidR="008E476A" w:rsidRDefault="00AA5811">
            <w:pPr>
              <w:pStyle w:val="Other0"/>
              <w:ind w:firstLine="0"/>
              <w:rPr>
                <w:sz w:val="18"/>
                <w:szCs w:val="18"/>
              </w:rPr>
            </w:pPr>
            <w:r>
              <w:rPr>
                <w:b/>
                <w:bCs/>
                <w:sz w:val="18"/>
                <w:szCs w:val="18"/>
              </w:rPr>
              <w:t>759.2-759.8 Châu Âu</w:t>
            </w:r>
          </w:p>
          <w:p w:rsidR="008E476A" w:rsidRDefault="00AA5811">
            <w:pPr>
              <w:pStyle w:val="Other0"/>
              <w:ind w:firstLine="300"/>
              <w:rPr>
                <w:sz w:val="16"/>
                <w:szCs w:val="16"/>
              </w:rPr>
            </w:pPr>
            <w:r>
              <w:rPr>
                <w:sz w:val="16"/>
                <w:szCs w:val="16"/>
              </w:rPr>
              <w:t>xếp tác phẩm tổng hợp vào 759.94</w:t>
            </w:r>
          </w:p>
          <w:p w:rsidR="008E476A" w:rsidRDefault="00AA5811">
            <w:pPr>
              <w:pStyle w:val="Other0"/>
              <w:ind w:left="500"/>
              <w:rPr>
                <w:sz w:val="16"/>
                <w:szCs w:val="16"/>
              </w:rPr>
            </w:pPr>
            <w:r>
              <w:rPr>
                <w:i/>
                <w:iCs/>
                <w:sz w:val="16"/>
                <w:szCs w:val="16"/>
              </w:rPr>
              <w:t>về quốc gia và địa phương không được quy định ở đây, xem quốc gia hoặc địa phương đó ở 759.949, vd„ hội hoạ và tác phẩm hội hoạ của Bi 759.9493</w:t>
            </w:r>
          </w:p>
        </w:tc>
      </w:tr>
      <w:tr w:rsidR="008E476A">
        <w:trPr>
          <w:trHeight w:hRule="exact" w:val="619"/>
          <w:jc w:val="center"/>
        </w:trPr>
        <w:tc>
          <w:tcPr>
            <w:tcW w:w="682" w:type="dxa"/>
            <w:shd w:val="clear" w:color="auto" w:fill="FFFFFF"/>
          </w:tcPr>
          <w:p w:rsidR="008E476A" w:rsidRDefault="00AA5811">
            <w:pPr>
              <w:pStyle w:val="Other0"/>
              <w:spacing w:after="0"/>
              <w:ind w:firstLine="0"/>
              <w:rPr>
                <w:sz w:val="18"/>
                <w:szCs w:val="18"/>
              </w:rPr>
            </w:pPr>
            <w:r>
              <w:rPr>
                <w:b/>
                <w:bCs/>
                <w:sz w:val="18"/>
                <w:szCs w:val="18"/>
              </w:rPr>
              <w:t>.2</w:t>
            </w:r>
          </w:p>
        </w:tc>
        <w:tc>
          <w:tcPr>
            <w:tcW w:w="6360" w:type="dxa"/>
            <w:shd w:val="clear" w:color="auto" w:fill="FFFFFF"/>
          </w:tcPr>
          <w:p w:rsidR="008E476A" w:rsidRDefault="00AA5811">
            <w:pPr>
              <w:pStyle w:val="Other0"/>
              <w:ind w:firstLine="0"/>
              <w:rPr>
                <w:sz w:val="18"/>
                <w:szCs w:val="18"/>
              </w:rPr>
            </w:pPr>
            <w:r>
              <w:rPr>
                <w:b/>
                <w:bCs/>
                <w:sz w:val="18"/>
                <w:szCs w:val="18"/>
              </w:rPr>
              <w:t>Quần đảo Britơn (British Isles)</w:t>
            </w:r>
          </w:p>
          <w:p w:rsidR="008E476A" w:rsidRDefault="00AA5811">
            <w:pPr>
              <w:pStyle w:val="Other0"/>
              <w:spacing w:after="0"/>
              <w:ind w:firstLine="300"/>
              <w:rPr>
                <w:sz w:val="16"/>
                <w:szCs w:val="16"/>
              </w:rPr>
            </w:pPr>
            <w:r>
              <w:rPr>
                <w:sz w:val="16"/>
                <w:szCs w:val="16"/>
              </w:rPr>
              <w:t>xếp vào đây nước Anh</w:t>
            </w:r>
          </w:p>
        </w:tc>
      </w:tr>
      <w:tr w:rsidR="008E476A">
        <w:trPr>
          <w:trHeight w:hRule="exact" w:val="806"/>
          <w:jc w:val="center"/>
        </w:trPr>
        <w:tc>
          <w:tcPr>
            <w:tcW w:w="682" w:type="dxa"/>
            <w:shd w:val="clear" w:color="auto" w:fill="FFFFFF"/>
          </w:tcPr>
          <w:p w:rsidR="008E476A" w:rsidRDefault="00AA5811">
            <w:pPr>
              <w:pStyle w:val="Other0"/>
              <w:spacing w:after="0"/>
              <w:ind w:firstLine="0"/>
              <w:rPr>
                <w:sz w:val="18"/>
                <w:szCs w:val="18"/>
              </w:rPr>
            </w:pPr>
            <w:r>
              <w:rPr>
                <w:b/>
                <w:bCs/>
                <w:sz w:val="18"/>
                <w:szCs w:val="18"/>
              </w:rPr>
              <w:t>.3-.8</w:t>
            </w:r>
          </w:p>
        </w:tc>
        <w:tc>
          <w:tcPr>
            <w:tcW w:w="6360" w:type="dxa"/>
            <w:shd w:val="clear" w:color="auto" w:fill="FFFFFF"/>
          </w:tcPr>
          <w:p w:rsidR="008E476A" w:rsidRDefault="00AA5811">
            <w:pPr>
              <w:pStyle w:val="Other0"/>
              <w:ind w:firstLine="0"/>
              <w:rPr>
                <w:sz w:val="18"/>
                <w:szCs w:val="18"/>
              </w:rPr>
            </w:pPr>
            <w:r>
              <w:rPr>
                <w:b/>
                <w:bCs/>
                <w:sz w:val="18"/>
                <w:szCs w:val="18"/>
              </w:rPr>
              <w:t>Các phần hỗn họp của Châu Âu</w:t>
            </w:r>
          </w:p>
          <w:p w:rsidR="008E476A" w:rsidRDefault="00AA5811">
            <w:pPr>
              <w:pStyle w:val="Other0"/>
              <w:spacing w:after="0"/>
              <w:ind w:left="300" w:firstLine="0"/>
              <w:rPr>
                <w:sz w:val="16"/>
                <w:szCs w:val="16"/>
              </w:rPr>
            </w:pPr>
            <w:r>
              <w:rPr>
                <w:sz w:val="16"/>
                <w:szCs w:val="16"/>
              </w:rPr>
              <w:t>Thêm vào chỉ số cơ bản 759 các số tiếp sau —4 ở ký hiệu 43—48 từ Bảng 2, vd., hội hoạ và tác phẩm hội hoạ của Pháp 759.4</w:t>
            </w:r>
          </w:p>
        </w:tc>
      </w:tr>
      <w:tr w:rsidR="008E476A">
        <w:trPr>
          <w:trHeight w:hRule="exact" w:val="307"/>
          <w:jc w:val="center"/>
        </w:trPr>
        <w:tc>
          <w:tcPr>
            <w:tcW w:w="682" w:type="dxa"/>
            <w:shd w:val="clear" w:color="auto" w:fill="FFFFFF"/>
            <w:vAlign w:val="bottom"/>
          </w:tcPr>
          <w:p w:rsidR="008E476A" w:rsidRDefault="00AA5811">
            <w:pPr>
              <w:pStyle w:val="Other0"/>
              <w:spacing w:after="0"/>
              <w:ind w:firstLine="0"/>
              <w:rPr>
                <w:sz w:val="18"/>
                <w:szCs w:val="18"/>
              </w:rPr>
            </w:pPr>
            <w:r>
              <w:rPr>
                <w:b/>
                <w:bCs/>
                <w:sz w:val="18"/>
                <w:szCs w:val="18"/>
              </w:rPr>
              <w:t>.9</w:t>
            </w:r>
          </w:p>
        </w:tc>
        <w:tc>
          <w:tcPr>
            <w:tcW w:w="6360" w:type="dxa"/>
            <w:shd w:val="clear" w:color="auto" w:fill="FFFFFF"/>
            <w:vAlign w:val="bottom"/>
          </w:tcPr>
          <w:p w:rsidR="008E476A" w:rsidRDefault="00AA5811">
            <w:pPr>
              <w:pStyle w:val="Other0"/>
              <w:spacing w:after="0"/>
              <w:ind w:firstLine="0"/>
              <w:rPr>
                <w:sz w:val="18"/>
                <w:szCs w:val="18"/>
              </w:rPr>
            </w:pPr>
            <w:r>
              <w:rPr>
                <w:b/>
                <w:bCs/>
                <w:sz w:val="18"/>
                <w:szCs w:val="18"/>
              </w:rPr>
              <w:t>Các khu vực địa lý khác</w:t>
            </w:r>
          </w:p>
        </w:tc>
      </w:tr>
      <w:tr w:rsidR="008E476A">
        <w:trPr>
          <w:trHeight w:hRule="exact" w:val="1296"/>
          <w:jc w:val="center"/>
        </w:trPr>
        <w:tc>
          <w:tcPr>
            <w:tcW w:w="682" w:type="dxa"/>
            <w:shd w:val="clear" w:color="auto" w:fill="FFFFFF"/>
          </w:tcPr>
          <w:p w:rsidR="008E476A" w:rsidRDefault="00AA5811">
            <w:pPr>
              <w:pStyle w:val="Other0"/>
              <w:spacing w:after="0"/>
              <w:ind w:firstLine="0"/>
              <w:rPr>
                <w:sz w:val="18"/>
                <w:szCs w:val="18"/>
              </w:rPr>
            </w:pPr>
            <w:r>
              <w:rPr>
                <w:sz w:val="18"/>
                <w:szCs w:val="18"/>
              </w:rPr>
              <w:t>.91</w:t>
            </w:r>
          </w:p>
        </w:tc>
        <w:tc>
          <w:tcPr>
            <w:tcW w:w="6360" w:type="dxa"/>
            <w:shd w:val="clear" w:color="auto" w:fill="FFFFFF"/>
            <w:vAlign w:val="bottom"/>
          </w:tcPr>
          <w:p w:rsidR="008E476A" w:rsidRDefault="00AA5811">
            <w:pPr>
              <w:pStyle w:val="Other0"/>
              <w:spacing w:line="221" w:lineRule="auto"/>
              <w:ind w:firstLine="300"/>
              <w:rPr>
                <w:sz w:val="18"/>
                <w:szCs w:val="18"/>
              </w:rPr>
            </w:pPr>
            <w:r>
              <w:rPr>
                <w:sz w:val="18"/>
                <w:szCs w:val="18"/>
              </w:rPr>
              <w:t>Khu vực, vùng, địa điểm nói chung</w:t>
            </w:r>
          </w:p>
          <w:p w:rsidR="008E476A" w:rsidRDefault="00AA5811">
            <w:pPr>
              <w:pStyle w:val="Other0"/>
              <w:ind w:left="500"/>
              <w:rPr>
                <w:sz w:val="16"/>
                <w:szCs w:val="16"/>
              </w:rPr>
            </w:pPr>
            <w:r>
              <w:rPr>
                <w:sz w:val="16"/>
                <w:szCs w:val="16"/>
              </w:rPr>
              <w:t>Thêm vào chỉ số cơ bản 759.91 các số tiếp sau —lở ký hiệu 11-19 từ Bảng 2, vd., Tây bán cầu 759.9181</w:t>
            </w:r>
          </w:p>
          <w:p w:rsidR="008E476A" w:rsidRDefault="00AA5811">
            <w:pPr>
              <w:pStyle w:val="Other0"/>
              <w:ind w:left="500"/>
              <w:rPr>
                <w:sz w:val="16"/>
                <w:szCs w:val="16"/>
              </w:rPr>
            </w:pPr>
            <w:r>
              <w:rPr>
                <w:sz w:val="16"/>
                <w:szCs w:val="16"/>
              </w:rPr>
              <w:t>Cá nhân hoạ sỹ được xếp vào ký hiệu dùng cho quốc gia tương ứng của họ, vd., hoạ sỹ từ Canada 759.11</w:t>
            </w:r>
          </w:p>
        </w:tc>
      </w:tr>
      <w:tr w:rsidR="008E476A">
        <w:trPr>
          <w:trHeight w:hRule="exact" w:val="2515"/>
          <w:jc w:val="center"/>
        </w:trPr>
        <w:tc>
          <w:tcPr>
            <w:tcW w:w="682" w:type="dxa"/>
            <w:shd w:val="clear" w:color="auto" w:fill="FFFFFF"/>
          </w:tcPr>
          <w:p w:rsidR="008E476A" w:rsidRDefault="00AA5811">
            <w:pPr>
              <w:pStyle w:val="Other0"/>
              <w:spacing w:after="0"/>
              <w:ind w:firstLine="0"/>
              <w:rPr>
                <w:sz w:val="18"/>
                <w:szCs w:val="18"/>
              </w:rPr>
            </w:pPr>
            <w:r>
              <w:rPr>
                <w:sz w:val="18"/>
                <w:szCs w:val="18"/>
              </w:rPr>
              <w:t>.93-99</w:t>
            </w:r>
          </w:p>
        </w:tc>
        <w:tc>
          <w:tcPr>
            <w:tcW w:w="6360" w:type="dxa"/>
            <w:shd w:val="clear" w:color="auto" w:fill="FFFFFF"/>
            <w:vAlign w:val="bottom"/>
          </w:tcPr>
          <w:p w:rsidR="008E476A" w:rsidRDefault="00AA5811">
            <w:pPr>
              <w:pStyle w:val="Other0"/>
              <w:spacing w:line="218" w:lineRule="auto"/>
              <w:ind w:firstLine="300"/>
              <w:rPr>
                <w:sz w:val="18"/>
                <w:szCs w:val="18"/>
              </w:rPr>
            </w:pPr>
            <w:r>
              <w:rPr>
                <w:sz w:val="18"/>
                <w:szCs w:val="18"/>
              </w:rPr>
              <w:t>Châu lục, quốc gia, địa phương</w:t>
            </w:r>
          </w:p>
          <w:p w:rsidR="008E476A" w:rsidRDefault="00AA5811">
            <w:pPr>
              <w:pStyle w:val="Other0"/>
              <w:ind w:left="500"/>
              <w:rPr>
                <w:sz w:val="16"/>
                <w:szCs w:val="16"/>
              </w:rPr>
            </w:pPr>
            <w:r>
              <w:rPr>
                <w:sz w:val="16"/>
                <w:szCs w:val="16"/>
              </w:rPr>
              <w:t>xếp vào đây hội hoạ và tác phấm hội hoạ của các thời kỳ cụ thế, vd., hội hoạ và tác phàm hội hoạ của thời kỳ 1800-1899 ỞNam Mỹ 759.98</w:t>
            </w:r>
          </w:p>
          <w:p w:rsidR="008E476A" w:rsidRDefault="00AA5811">
            <w:pPr>
              <w:pStyle w:val="Other0"/>
              <w:ind w:left="500"/>
              <w:rPr>
                <w:sz w:val="16"/>
                <w:szCs w:val="16"/>
              </w:rPr>
            </w:pPr>
            <w:r>
              <w:rPr>
                <w:sz w:val="16"/>
                <w:szCs w:val="16"/>
              </w:rPr>
              <w:t>Thêm vào chỉ số cơ bàn 759.9 ký hiệu 3-9 từ Bảng 2, vd., tác phẩm tổng hợp về hội hoạ và tác phấm hội hoạ của Châu Âu 759.94, hội hoạ và tác phẩm hội hoạ ờ Etruscan 759.937; tuy nhiên, về cá nhân hoạ sỹ Haoai, xem 759.13; về cá nhân hoạ sỹ ở Xibêri, xem 759.7</w:t>
            </w:r>
          </w:p>
          <w:p w:rsidR="008E476A" w:rsidRDefault="00AA5811">
            <w:pPr>
              <w:pStyle w:val="Other0"/>
              <w:ind w:left="500"/>
              <w:rPr>
                <w:sz w:val="16"/>
                <w:szCs w:val="16"/>
              </w:rPr>
            </w:pPr>
            <w:r>
              <w:rPr>
                <w:sz w:val="16"/>
                <w:szCs w:val="16"/>
              </w:rPr>
              <w:t xml:space="preserve">xếp tác phẩm về một hoặc hai thời kỳ hội hoạ Châu Âu vào 759.02-759.07, vd., hội hoạ và tác phẩm hội hoạ của thời kỳ 1800-1899 ở Châu Âu 759.05 </w:t>
            </w:r>
            <w:r>
              <w:rPr>
                <w:i/>
                <w:iCs/>
                <w:sz w:val="16"/>
                <w:szCs w:val="16"/>
              </w:rPr>
              <w:t xml:space="preserve">(khôngphải </w:t>
            </w:r>
            <w:r>
              <w:rPr>
                <w:sz w:val="16"/>
                <w:szCs w:val="16"/>
              </w:rPr>
              <w:t>759.94); xếp hội hoạ và tác phẩm hội hoạ từ các phần của Châu Âu trong ký hiệu 41—48 từ Bang 2 vào 759.2-759.8</w:t>
            </w:r>
          </w:p>
        </w:tc>
      </w:tr>
    </w:tbl>
    <w:p w:rsidR="008E476A" w:rsidRDefault="00AA5811">
      <w:pPr>
        <w:pStyle w:val="Heading30"/>
        <w:keepNext/>
        <w:keepLines/>
        <w:spacing w:after="100" w:line="240" w:lineRule="auto"/>
        <w:jc w:val="left"/>
      </w:pPr>
      <w:bookmarkStart w:id="203" w:name="bookmark3762"/>
      <w:bookmarkStart w:id="204" w:name="bookmark3763"/>
      <w:bookmarkStart w:id="205" w:name="bookmark3764"/>
      <w:r>
        <w:t>760 Nghệ thuật đồ hoạ Thiết kế nghệ thuật in và ấn phẩm</w:t>
      </w:r>
      <w:bookmarkEnd w:id="203"/>
      <w:bookmarkEnd w:id="204"/>
      <w:bookmarkEnd w:id="205"/>
    </w:p>
    <w:p w:rsidR="008E476A" w:rsidRDefault="00AA5811">
      <w:pPr>
        <w:pStyle w:val="Bodytext100"/>
        <w:ind w:left="1120" w:firstLine="20"/>
      </w:pPr>
      <w:r>
        <w:t>Nghệ thuật đồ hoạ: bất kỳ và mọi thể hiện phi tạo hình trên bề mặt phẳng, bao gồm hội hoạ, vẽ, bản in và ánh chụp</w:t>
      </w:r>
    </w:p>
    <w:p w:rsidR="008E476A" w:rsidRDefault="00AA5811">
      <w:pPr>
        <w:pStyle w:val="Bodytext100"/>
        <w:ind w:left="1120" w:firstLine="20"/>
      </w:pPr>
      <w:r>
        <w:t>Bao gồm cà chà hình (chữ), nghệ thuật sù dụng phương tiện hỗn hợp và vật liệu tổng hợp hai chiêu</w:t>
      </w:r>
    </w:p>
    <w:p w:rsidR="008E476A" w:rsidRDefault="00AA5811">
      <w:pPr>
        <w:pStyle w:val="Bodytext100"/>
        <w:spacing w:line="298" w:lineRule="auto"/>
        <w:ind w:left="1120" w:firstLine="20"/>
      </w:pPr>
      <w:r>
        <w:t xml:space="preserve">xếp vào đây nghệ thuật hai chiều; ấn phẩm và ít nhất một loại khác của nghệ thuật đồ hoạ xếp tác </w:t>
      </w:r>
      <w:r>
        <w:lastRenderedPageBreak/>
        <w:t>phẩm tổng hợp về nghệ thuật đồ hoạ và nghệ thuật tạo hình vào 701-709. xếp việc chà hình (chữ) dùng đe học tập và nghiên cứu trong một lĩnh vực cụ thể theo lĩnh vực đó, vd., chà hình (chữ) dùng để nghiên cứu di vật bằng đồng 739.5</w:t>
      </w:r>
    </w:p>
    <w:p w:rsidR="008E476A" w:rsidRDefault="00AA5811">
      <w:pPr>
        <w:pStyle w:val="Bodytext100"/>
      </w:pPr>
      <w:r>
        <w:rPr>
          <w:i/>
          <w:iCs/>
        </w:rPr>
        <w:t>về in, xem 686.2; về vẽ và tranh vẽ, xem 741; về hội hoạ và tác phẩm hội hoạ, xem 750; vê nhiếp ảnh và ảnh, xem 770</w:t>
      </w:r>
    </w:p>
    <w:p w:rsidR="008E476A" w:rsidRDefault="00AA5811">
      <w:pPr>
        <w:pStyle w:val="Bodytext20"/>
        <w:spacing w:after="100" w:line="223" w:lineRule="auto"/>
        <w:ind w:firstLine="340"/>
        <w:jc w:val="left"/>
      </w:pPr>
      <w:r>
        <w:t>.01-09 Tiểu phân mục chung cùa nghệ thuật đồ hoạ</w:t>
      </w:r>
    </w:p>
    <w:p w:rsidR="008E476A" w:rsidRDefault="00AA5811">
      <w:pPr>
        <w:pStyle w:val="Bodytext20"/>
        <w:spacing w:after="100" w:line="240" w:lineRule="auto"/>
        <w:ind w:firstLine="340"/>
        <w:jc w:val="left"/>
      </w:pPr>
      <w:r>
        <w:rPr>
          <w:b/>
          <w:bCs/>
        </w:rPr>
        <w:t>.1 Triết học và lý thuyết thiết kế nghệ thuật in và ấn phẩm</w:t>
      </w:r>
    </w:p>
    <w:p w:rsidR="008E476A" w:rsidRDefault="00AA5811">
      <w:pPr>
        <w:pStyle w:val="Bodytext100"/>
      </w:pPr>
      <w:r>
        <w:t>Bao gồm cà phê bình và đánh giá</w:t>
      </w:r>
    </w:p>
    <w:p w:rsidR="008E476A" w:rsidRDefault="00AA5811">
      <w:pPr>
        <w:pStyle w:val="Bodytext100"/>
      </w:pPr>
      <w:r>
        <w:t>xếp tác phẩm đánh giá phê bình vào 769.9</w:t>
      </w:r>
    </w:p>
    <w:p w:rsidR="008E476A" w:rsidRDefault="00AA5811">
      <w:pPr>
        <w:pStyle w:val="Bodytext20"/>
        <w:spacing w:after="100" w:line="240" w:lineRule="auto"/>
        <w:ind w:firstLine="340"/>
        <w:jc w:val="both"/>
      </w:pPr>
      <w:r>
        <w:rPr>
          <w:b/>
          <w:bCs/>
        </w:rPr>
        <w:t>.2 Tài liệu hỗn hợp về thiết kế nghệ thuật in và ấn phẩm</w:t>
      </w:r>
    </w:p>
    <w:p w:rsidR="008E476A" w:rsidRDefault="00AA5811">
      <w:pPr>
        <w:pStyle w:val="Bodytext20"/>
        <w:tabs>
          <w:tab w:val="left" w:pos="1312"/>
        </w:tabs>
        <w:spacing w:line="223" w:lineRule="auto"/>
        <w:ind w:firstLine="340"/>
        <w:jc w:val="both"/>
      </w:pPr>
      <w:r>
        <w:t>.28</w:t>
      </w:r>
      <w:r>
        <w:tab/>
        <w:t>Kỹ thuật, quy trình, máy móc, thiết bị, vật liệu của thiết kế nghệ thuật in và ấn</w:t>
      </w:r>
    </w:p>
    <w:p w:rsidR="008E476A" w:rsidRDefault="00AA5811">
      <w:pPr>
        <w:pStyle w:val="Bodytext20"/>
        <w:spacing w:after="100" w:line="223" w:lineRule="auto"/>
        <w:ind w:left="1360" w:firstLine="0"/>
        <w:jc w:val="left"/>
      </w:pPr>
      <w:r>
        <w:t>phẩm</w:t>
      </w:r>
    </w:p>
    <w:p w:rsidR="008E476A" w:rsidRDefault="00AA5811">
      <w:pPr>
        <w:pStyle w:val="Bodytext100"/>
        <w:ind w:left="1580"/>
      </w:pPr>
      <w:r>
        <w:t>xếp kỹ thuật, quy trinh, máy móc, thiết bị, vật liệu để làm các loại ấn phẩm cụ thể vào 761-767</w:t>
      </w:r>
    </w:p>
    <w:p w:rsidR="008E476A" w:rsidRDefault="00AA5811">
      <w:pPr>
        <w:pStyle w:val="Bodytext20"/>
        <w:spacing w:after="100" w:line="240" w:lineRule="auto"/>
        <w:ind w:firstLine="340"/>
        <w:jc w:val="left"/>
      </w:pPr>
      <w:r>
        <w:rPr>
          <w:b/>
          <w:bCs/>
        </w:rPr>
        <w:t>•3-.6 Tiểu phân mục chung của thiết kế nghệ thuật in và ấn phẩm</w:t>
      </w:r>
    </w:p>
    <w:p w:rsidR="008E476A" w:rsidRDefault="00AA5811">
      <w:pPr>
        <w:pStyle w:val="Bodytext20"/>
        <w:spacing w:after="100" w:line="233" w:lineRule="auto"/>
        <w:ind w:left="1120" w:hanging="740"/>
        <w:jc w:val="left"/>
      </w:pPr>
      <w:r>
        <w:rPr>
          <w:b/>
          <w:bCs/>
        </w:rPr>
        <w:t>.7 Giáo dục, nghiên cứu, các đề tài liên quan về thiết kế nghệ thuật in và ấn phẩm</w:t>
      </w:r>
    </w:p>
    <w:p w:rsidR="008E476A" w:rsidRDefault="00AA5811">
      <w:pPr>
        <w:pStyle w:val="Bodytext20"/>
        <w:tabs>
          <w:tab w:val="left" w:pos="1312"/>
        </w:tabs>
        <w:spacing w:after="100" w:line="223" w:lineRule="auto"/>
        <w:ind w:firstLine="340"/>
        <w:jc w:val="both"/>
      </w:pPr>
      <w:r>
        <w:t>.75</w:t>
      </w:r>
      <w:r>
        <w:tab/>
        <w:t>Hoạt động và các dịch vụ bảo tàng</w:t>
      </w:r>
    </w:p>
    <w:p w:rsidR="008E476A" w:rsidRDefault="00AA5811">
      <w:pPr>
        <w:pStyle w:val="Bodytext100"/>
        <w:ind w:left="1580"/>
      </w:pPr>
      <w:r>
        <w:t>Không dùng cho sưu tầm; xếp vào 769</w:t>
      </w:r>
    </w:p>
    <w:p w:rsidR="008E476A" w:rsidRDefault="00AA5811">
      <w:pPr>
        <w:pStyle w:val="Bodytext20"/>
        <w:spacing w:after="100" w:line="233" w:lineRule="auto"/>
        <w:ind w:left="1120" w:hanging="740"/>
        <w:jc w:val="left"/>
      </w:pPr>
      <w:r>
        <w:rPr>
          <w:b/>
          <w:bCs/>
        </w:rPr>
        <w:t>.8 Lịch sử và mô tả thiết kế nghệ thuật in và ấn phẩm liên quan tới các loại người</w:t>
      </w:r>
    </w:p>
    <w:p w:rsidR="008E476A" w:rsidRDefault="00AA5811">
      <w:pPr>
        <w:pStyle w:val="Bodytext20"/>
        <w:spacing w:after="100" w:line="240" w:lineRule="auto"/>
        <w:ind w:firstLine="340"/>
        <w:jc w:val="left"/>
      </w:pPr>
      <w:r>
        <w:rPr>
          <w:b/>
          <w:bCs/>
        </w:rPr>
        <w:t>[.9] Lịch sử, địa lý, con người liên quan tới thiết kế nghệ thuật in và ấn phẩm</w:t>
      </w:r>
    </w:p>
    <w:p w:rsidR="008E476A" w:rsidRDefault="00AA5811">
      <w:pPr>
        <w:pStyle w:val="Bodytext100"/>
        <w:spacing w:after="460"/>
      </w:pPr>
      <w:r>
        <w:t>Không dùng; xếp vào 769.9</w:t>
      </w:r>
    </w:p>
    <w:p w:rsidR="008E476A" w:rsidRDefault="00AA5811">
      <w:pPr>
        <w:pStyle w:val="Heading50"/>
        <w:keepNext/>
        <w:keepLines/>
        <w:spacing w:line="240" w:lineRule="auto"/>
        <w:ind w:left="1120"/>
      </w:pPr>
      <w:bookmarkStart w:id="206" w:name="bookmark3765"/>
      <w:bookmarkStart w:id="207" w:name="bookmark3766"/>
      <w:bookmarkStart w:id="208" w:name="bookmark3767"/>
      <w:r>
        <w:t>761-769 Thiết kế nghệ thuật in và ấn phẩm</w:t>
      </w:r>
      <w:bookmarkEnd w:id="206"/>
      <w:bookmarkEnd w:id="207"/>
      <w:bookmarkEnd w:id="208"/>
    </w:p>
    <w:p w:rsidR="008E476A" w:rsidRDefault="00AA5811">
      <w:pPr>
        <w:pStyle w:val="Bodytext100"/>
      </w:pPr>
      <w:r>
        <w:t>xếp tác phẩm tổng hợp vào 760</w:t>
      </w:r>
      <w:r>
        <w:br w:type="page"/>
      </w:r>
    </w:p>
    <w:p w:rsidR="008E476A" w:rsidRDefault="00AA5811">
      <w:pPr>
        <w:pStyle w:val="Heading50"/>
        <w:keepNext/>
        <w:keepLines/>
        <w:spacing w:line="240" w:lineRule="auto"/>
        <w:ind w:left="1140"/>
      </w:pPr>
      <w:r>
        <w:rPr>
          <w:noProof/>
          <w:lang w:val="en-US" w:eastAsia="en-US" w:bidi="ar-SA"/>
        </w:rPr>
        <w:lastRenderedPageBreak/>
        <mc:AlternateContent>
          <mc:Choice Requires="wps">
            <w:drawing>
              <wp:anchor distT="0" distB="0" distL="114300" distR="114300" simplePos="0" relativeHeight="125829845" behindDoc="0" locked="0" layoutInCell="1" allowOverlap="1">
                <wp:simplePos x="0" y="0"/>
                <wp:positionH relativeFrom="page">
                  <wp:posOffset>210820</wp:posOffset>
                </wp:positionH>
                <wp:positionV relativeFrom="margin">
                  <wp:posOffset>1771015</wp:posOffset>
                </wp:positionV>
                <wp:extent cx="328930" cy="4349750"/>
                <wp:effectExtent l="0" t="0" r="0" b="0"/>
                <wp:wrapSquare wrapText="bothSides"/>
                <wp:docPr id="4081" name="Shape 4081"/>
                <wp:cNvGraphicFramePr/>
                <a:graphic xmlns:a="http://schemas.openxmlformats.org/drawingml/2006/main">
                  <a:graphicData uri="http://schemas.microsoft.com/office/word/2010/wordprocessingShape">
                    <wps:wsp>
                      <wps:cNvSpPr txBox="1"/>
                      <wps:spPr>
                        <a:xfrm>
                          <a:off x="0" y="0"/>
                          <a:ext cx="328930" cy="4349750"/>
                        </a:xfrm>
                        <a:prstGeom prst="rect">
                          <a:avLst/>
                        </a:prstGeom>
                        <a:noFill/>
                      </wps:spPr>
                      <wps:txbx>
                        <w:txbxContent>
                          <w:p w:rsidR="008E476A" w:rsidRDefault="00AA5811">
                            <w:pPr>
                              <w:pStyle w:val="BodyText"/>
                              <w:spacing w:after="580"/>
                              <w:ind w:firstLine="0"/>
                              <w:rPr>
                                <w:sz w:val="22"/>
                                <w:szCs w:val="22"/>
                              </w:rPr>
                            </w:pPr>
                            <w:r>
                              <w:rPr>
                                <w:b/>
                                <w:bCs/>
                                <w:sz w:val="22"/>
                                <w:szCs w:val="22"/>
                              </w:rPr>
                              <w:t>761</w:t>
                            </w:r>
                          </w:p>
                          <w:p w:rsidR="008E476A" w:rsidRDefault="00AA5811">
                            <w:pPr>
                              <w:pStyle w:val="BodyText"/>
                              <w:spacing w:after="400"/>
                              <w:ind w:firstLine="0"/>
                              <w:rPr>
                                <w:sz w:val="22"/>
                                <w:szCs w:val="22"/>
                              </w:rPr>
                            </w:pPr>
                            <w:r>
                              <w:rPr>
                                <w:b/>
                                <w:bCs/>
                                <w:sz w:val="22"/>
                                <w:szCs w:val="22"/>
                              </w:rPr>
                              <w:t>[762]</w:t>
                            </w:r>
                          </w:p>
                          <w:p w:rsidR="008E476A" w:rsidRDefault="00AA5811">
                            <w:pPr>
                              <w:pStyle w:val="BodyText"/>
                              <w:spacing w:after="400"/>
                              <w:ind w:firstLine="0"/>
                              <w:rPr>
                                <w:sz w:val="22"/>
                                <w:szCs w:val="22"/>
                              </w:rPr>
                            </w:pPr>
                            <w:bookmarkStart w:id="209" w:name="bookmark3707"/>
                            <w:r>
                              <w:rPr>
                                <w:b/>
                                <w:bCs/>
                                <w:sz w:val="22"/>
                                <w:szCs w:val="22"/>
                              </w:rPr>
                              <w:t>7</w:t>
                            </w:r>
                            <w:bookmarkEnd w:id="209"/>
                            <w:r>
                              <w:rPr>
                                <w:b/>
                                <w:bCs/>
                                <w:sz w:val="22"/>
                                <w:szCs w:val="22"/>
                              </w:rPr>
                              <w:t>63</w:t>
                            </w:r>
                          </w:p>
                          <w:p w:rsidR="008E476A" w:rsidRDefault="00AA5811">
                            <w:pPr>
                              <w:pStyle w:val="BodyText"/>
                              <w:spacing w:after="1440"/>
                              <w:ind w:firstLine="0"/>
                              <w:rPr>
                                <w:sz w:val="22"/>
                                <w:szCs w:val="22"/>
                              </w:rPr>
                            </w:pPr>
                            <w:bookmarkStart w:id="210" w:name="bookmark3708"/>
                            <w:r>
                              <w:rPr>
                                <w:b/>
                                <w:bCs/>
                                <w:sz w:val="22"/>
                                <w:szCs w:val="22"/>
                              </w:rPr>
                              <w:t>7</w:t>
                            </w:r>
                            <w:bookmarkEnd w:id="210"/>
                            <w:r>
                              <w:rPr>
                                <w:b/>
                                <w:bCs/>
                                <w:sz w:val="22"/>
                                <w:szCs w:val="22"/>
                              </w:rPr>
                              <w:t>64</w:t>
                            </w:r>
                          </w:p>
                          <w:p w:rsidR="008E476A" w:rsidRDefault="00AA5811">
                            <w:pPr>
                              <w:pStyle w:val="BodyText"/>
                              <w:spacing w:after="1080"/>
                              <w:ind w:firstLine="0"/>
                              <w:rPr>
                                <w:sz w:val="22"/>
                                <w:szCs w:val="22"/>
                              </w:rPr>
                            </w:pPr>
                            <w:bookmarkStart w:id="211" w:name="bookmark3709"/>
                            <w:r>
                              <w:rPr>
                                <w:b/>
                                <w:bCs/>
                                <w:sz w:val="22"/>
                                <w:szCs w:val="22"/>
                              </w:rPr>
                              <w:t>7</w:t>
                            </w:r>
                            <w:bookmarkEnd w:id="211"/>
                            <w:r>
                              <w:rPr>
                                <w:b/>
                                <w:bCs/>
                                <w:sz w:val="22"/>
                                <w:szCs w:val="22"/>
                              </w:rPr>
                              <w:t>65</w:t>
                            </w:r>
                          </w:p>
                          <w:p w:rsidR="008E476A" w:rsidRDefault="00AA5811">
                            <w:pPr>
                              <w:pStyle w:val="BodyText"/>
                              <w:ind w:firstLine="0"/>
                              <w:rPr>
                                <w:sz w:val="22"/>
                                <w:szCs w:val="22"/>
                              </w:rPr>
                            </w:pPr>
                            <w:bookmarkStart w:id="212" w:name="bookmark3710"/>
                            <w:r>
                              <w:rPr>
                                <w:b/>
                                <w:bCs/>
                                <w:sz w:val="22"/>
                                <w:szCs w:val="22"/>
                              </w:rPr>
                              <w:t>7</w:t>
                            </w:r>
                            <w:bookmarkEnd w:id="212"/>
                            <w:r>
                              <w:rPr>
                                <w:b/>
                                <w:bCs/>
                                <w:sz w:val="22"/>
                                <w:szCs w:val="22"/>
                              </w:rPr>
                              <w:t>66</w:t>
                            </w:r>
                          </w:p>
                          <w:p w:rsidR="008E476A" w:rsidRDefault="00AA5811">
                            <w:pPr>
                              <w:pStyle w:val="BodyText"/>
                              <w:ind w:firstLine="0"/>
                              <w:rPr>
                                <w:sz w:val="22"/>
                                <w:szCs w:val="22"/>
                              </w:rPr>
                            </w:pPr>
                            <w:bookmarkStart w:id="213" w:name="bookmark3711"/>
                            <w:r>
                              <w:rPr>
                                <w:b/>
                                <w:bCs/>
                                <w:sz w:val="22"/>
                                <w:szCs w:val="22"/>
                              </w:rPr>
                              <w:t>7</w:t>
                            </w:r>
                            <w:bookmarkEnd w:id="213"/>
                            <w:r>
                              <w:rPr>
                                <w:b/>
                                <w:bCs/>
                                <w:sz w:val="22"/>
                                <w:szCs w:val="22"/>
                              </w:rPr>
                              <w:t>67</w:t>
                            </w:r>
                          </w:p>
                          <w:p w:rsidR="008E476A" w:rsidRDefault="00AA5811">
                            <w:pPr>
                              <w:pStyle w:val="BodyText"/>
                              <w:spacing w:after="400"/>
                              <w:ind w:firstLine="0"/>
                              <w:rPr>
                                <w:sz w:val="22"/>
                                <w:szCs w:val="22"/>
                              </w:rPr>
                            </w:pPr>
                            <w:r>
                              <w:rPr>
                                <w:b/>
                                <w:bCs/>
                                <w:sz w:val="22"/>
                                <w:szCs w:val="22"/>
                              </w:rPr>
                              <w:t>[768]</w:t>
                            </w:r>
                          </w:p>
                          <w:p w:rsidR="008E476A" w:rsidRDefault="00AA5811">
                            <w:pPr>
                              <w:pStyle w:val="BodyText"/>
                              <w:spacing w:after="400"/>
                              <w:ind w:firstLine="0"/>
                              <w:rPr>
                                <w:sz w:val="22"/>
                                <w:szCs w:val="22"/>
                              </w:rPr>
                            </w:pPr>
                            <w:r>
                              <w:rPr>
                                <w:b/>
                                <w:bCs/>
                                <w:sz w:val="22"/>
                                <w:szCs w:val="22"/>
                              </w:rPr>
                              <w:t>769</w:t>
                            </w:r>
                          </w:p>
                        </w:txbxContent>
                      </wps:txbx>
                      <wps:bodyPr lIns="0" tIns="0" rIns="0" bIns="0"/>
                    </wps:wsp>
                  </a:graphicData>
                </a:graphic>
              </wp:anchor>
            </w:drawing>
          </mc:Choice>
          <mc:Fallback>
            <w:pict>
              <v:shape id="_x0000_s5107" type="#_x0000_t202" style="position:absolute;margin-left:16.600000000000001pt;margin-top:139.45000000000002pt;width:25.900000000000002pt;height:342.5pt;z-index:-125828908;mso-wrap-distance-left:9.pt;mso-wrap-distance-right:9.pt;mso-position-horizontal-relative:page;mso-position-vertical-relative:margin" filled="f" stroked="f">
                <v:textbox inset="0,0,0,0">
                  <w:txbxContent>
                    <w:p>
                      <w:pPr>
                        <w:pStyle w:val="Style17"/>
                        <w:keepNext w:val="0"/>
                        <w:keepLines w:val="0"/>
                        <w:widowControl w:val="0"/>
                        <w:shd w:val="clear" w:color="auto" w:fill="auto"/>
                        <w:bidi w:val="0"/>
                        <w:spacing w:before="0" w:after="580" w:line="240" w:lineRule="auto"/>
                        <w:ind w:left="0" w:right="0" w:firstLine="0"/>
                        <w:jc w:val="left"/>
                        <w:rPr>
                          <w:sz w:val="22"/>
                          <w:szCs w:val="22"/>
                        </w:rPr>
                      </w:pPr>
                      <w:r>
                        <w:rPr>
                          <w:b/>
                          <w:bCs/>
                          <w:color w:val="000000"/>
                          <w:spacing w:val="0"/>
                          <w:w w:val="100"/>
                          <w:position w:val="0"/>
                          <w:sz w:val="22"/>
                          <w:szCs w:val="22"/>
                        </w:rPr>
                        <w:t>761</w:t>
                      </w:r>
                    </w:p>
                    <w:p>
                      <w:pPr>
                        <w:pStyle w:val="Style17"/>
                        <w:keepNext w:val="0"/>
                        <w:keepLines w:val="0"/>
                        <w:widowControl w:val="0"/>
                        <w:shd w:val="clear" w:color="auto" w:fill="auto"/>
                        <w:bidi w:val="0"/>
                        <w:spacing w:before="0" w:after="400" w:line="240" w:lineRule="auto"/>
                        <w:ind w:left="0" w:right="0" w:firstLine="0"/>
                        <w:jc w:val="left"/>
                        <w:rPr>
                          <w:sz w:val="22"/>
                          <w:szCs w:val="22"/>
                        </w:rPr>
                      </w:pPr>
                      <w:r>
                        <w:rPr>
                          <w:b/>
                          <w:bCs/>
                          <w:color w:val="000000"/>
                          <w:spacing w:val="0"/>
                          <w:w w:val="100"/>
                          <w:position w:val="0"/>
                          <w:sz w:val="22"/>
                          <w:szCs w:val="22"/>
                        </w:rPr>
                        <w:t>[762]</w:t>
                      </w:r>
                    </w:p>
                    <w:p>
                      <w:pPr>
                        <w:pStyle w:val="Style17"/>
                        <w:keepNext w:val="0"/>
                        <w:keepLines w:val="0"/>
                        <w:widowControl w:val="0"/>
                        <w:shd w:val="clear" w:color="auto" w:fill="auto"/>
                        <w:bidi w:val="0"/>
                        <w:spacing w:before="0" w:after="400" w:line="240" w:lineRule="auto"/>
                        <w:ind w:left="0" w:right="0" w:firstLine="0"/>
                        <w:jc w:val="left"/>
                        <w:rPr>
                          <w:sz w:val="22"/>
                          <w:szCs w:val="22"/>
                        </w:rPr>
                      </w:pPr>
                      <w:bookmarkStart w:id="3707" w:name="bookmark3707"/>
                      <w:r>
                        <w:rPr>
                          <w:b/>
                          <w:bCs/>
                          <w:color w:val="000000"/>
                          <w:spacing w:val="0"/>
                          <w:w w:val="100"/>
                          <w:position w:val="0"/>
                          <w:sz w:val="22"/>
                          <w:szCs w:val="22"/>
                        </w:rPr>
                        <w:t>7</w:t>
                      </w:r>
                      <w:bookmarkEnd w:id="3707"/>
                      <w:r>
                        <w:rPr>
                          <w:b/>
                          <w:bCs/>
                          <w:color w:val="000000"/>
                          <w:spacing w:val="0"/>
                          <w:w w:val="100"/>
                          <w:position w:val="0"/>
                          <w:sz w:val="22"/>
                          <w:szCs w:val="22"/>
                        </w:rPr>
                        <w:t>63</w:t>
                      </w:r>
                    </w:p>
                    <w:p>
                      <w:pPr>
                        <w:pStyle w:val="Style17"/>
                        <w:keepNext w:val="0"/>
                        <w:keepLines w:val="0"/>
                        <w:widowControl w:val="0"/>
                        <w:shd w:val="clear" w:color="auto" w:fill="auto"/>
                        <w:bidi w:val="0"/>
                        <w:spacing w:before="0" w:after="1440" w:line="240" w:lineRule="auto"/>
                        <w:ind w:left="0" w:right="0" w:firstLine="0"/>
                        <w:jc w:val="left"/>
                        <w:rPr>
                          <w:sz w:val="22"/>
                          <w:szCs w:val="22"/>
                        </w:rPr>
                      </w:pPr>
                      <w:bookmarkStart w:id="3708" w:name="bookmark3708"/>
                      <w:r>
                        <w:rPr>
                          <w:b/>
                          <w:bCs/>
                          <w:color w:val="000000"/>
                          <w:spacing w:val="0"/>
                          <w:w w:val="100"/>
                          <w:position w:val="0"/>
                          <w:sz w:val="22"/>
                          <w:szCs w:val="22"/>
                        </w:rPr>
                        <w:t>7</w:t>
                      </w:r>
                      <w:bookmarkEnd w:id="3708"/>
                      <w:r>
                        <w:rPr>
                          <w:b/>
                          <w:bCs/>
                          <w:color w:val="000000"/>
                          <w:spacing w:val="0"/>
                          <w:w w:val="100"/>
                          <w:position w:val="0"/>
                          <w:sz w:val="22"/>
                          <w:szCs w:val="22"/>
                        </w:rPr>
                        <w:t>64</w:t>
                      </w:r>
                    </w:p>
                    <w:p>
                      <w:pPr>
                        <w:pStyle w:val="Style17"/>
                        <w:keepNext w:val="0"/>
                        <w:keepLines w:val="0"/>
                        <w:widowControl w:val="0"/>
                        <w:shd w:val="clear" w:color="auto" w:fill="auto"/>
                        <w:bidi w:val="0"/>
                        <w:spacing w:before="0" w:after="1080" w:line="240" w:lineRule="auto"/>
                        <w:ind w:left="0" w:right="0" w:firstLine="0"/>
                        <w:jc w:val="left"/>
                        <w:rPr>
                          <w:sz w:val="22"/>
                          <w:szCs w:val="22"/>
                        </w:rPr>
                      </w:pPr>
                      <w:bookmarkStart w:id="3709" w:name="bookmark3709"/>
                      <w:r>
                        <w:rPr>
                          <w:b/>
                          <w:bCs/>
                          <w:color w:val="000000"/>
                          <w:spacing w:val="0"/>
                          <w:w w:val="100"/>
                          <w:position w:val="0"/>
                          <w:sz w:val="22"/>
                          <w:szCs w:val="22"/>
                        </w:rPr>
                        <w:t>7</w:t>
                      </w:r>
                      <w:bookmarkEnd w:id="3709"/>
                      <w:r>
                        <w:rPr>
                          <w:b/>
                          <w:bCs/>
                          <w:color w:val="000000"/>
                          <w:spacing w:val="0"/>
                          <w:w w:val="100"/>
                          <w:position w:val="0"/>
                          <w:sz w:val="22"/>
                          <w:szCs w:val="22"/>
                        </w:rPr>
                        <w:t>65</w:t>
                      </w:r>
                    </w:p>
                    <w:p>
                      <w:pPr>
                        <w:pStyle w:val="Style17"/>
                        <w:keepNext w:val="0"/>
                        <w:keepLines w:val="0"/>
                        <w:widowControl w:val="0"/>
                        <w:shd w:val="clear" w:color="auto" w:fill="auto"/>
                        <w:bidi w:val="0"/>
                        <w:spacing w:before="0" w:line="240" w:lineRule="auto"/>
                        <w:ind w:left="0" w:right="0" w:firstLine="0"/>
                        <w:jc w:val="left"/>
                        <w:rPr>
                          <w:sz w:val="22"/>
                          <w:szCs w:val="22"/>
                        </w:rPr>
                      </w:pPr>
                      <w:bookmarkStart w:id="3710" w:name="bookmark3710"/>
                      <w:r>
                        <w:rPr>
                          <w:b/>
                          <w:bCs/>
                          <w:color w:val="000000"/>
                          <w:spacing w:val="0"/>
                          <w:w w:val="100"/>
                          <w:position w:val="0"/>
                          <w:sz w:val="22"/>
                          <w:szCs w:val="22"/>
                        </w:rPr>
                        <w:t>7</w:t>
                      </w:r>
                      <w:bookmarkEnd w:id="3710"/>
                      <w:r>
                        <w:rPr>
                          <w:b/>
                          <w:bCs/>
                          <w:color w:val="000000"/>
                          <w:spacing w:val="0"/>
                          <w:w w:val="100"/>
                          <w:position w:val="0"/>
                          <w:sz w:val="22"/>
                          <w:szCs w:val="22"/>
                        </w:rPr>
                        <w:t>66</w:t>
                      </w:r>
                    </w:p>
                    <w:p>
                      <w:pPr>
                        <w:pStyle w:val="Style17"/>
                        <w:keepNext w:val="0"/>
                        <w:keepLines w:val="0"/>
                        <w:widowControl w:val="0"/>
                        <w:shd w:val="clear" w:color="auto" w:fill="auto"/>
                        <w:bidi w:val="0"/>
                        <w:spacing w:before="0" w:line="240" w:lineRule="auto"/>
                        <w:ind w:left="0" w:right="0" w:firstLine="0"/>
                        <w:jc w:val="left"/>
                        <w:rPr>
                          <w:sz w:val="22"/>
                          <w:szCs w:val="22"/>
                        </w:rPr>
                      </w:pPr>
                      <w:bookmarkStart w:id="3711" w:name="bookmark3711"/>
                      <w:r>
                        <w:rPr>
                          <w:b/>
                          <w:bCs/>
                          <w:color w:val="000000"/>
                          <w:spacing w:val="0"/>
                          <w:w w:val="100"/>
                          <w:position w:val="0"/>
                          <w:sz w:val="22"/>
                          <w:szCs w:val="22"/>
                        </w:rPr>
                        <w:t>7</w:t>
                      </w:r>
                      <w:bookmarkEnd w:id="3711"/>
                      <w:r>
                        <w:rPr>
                          <w:b/>
                          <w:bCs/>
                          <w:color w:val="000000"/>
                          <w:spacing w:val="0"/>
                          <w:w w:val="100"/>
                          <w:position w:val="0"/>
                          <w:sz w:val="22"/>
                          <w:szCs w:val="22"/>
                        </w:rPr>
                        <w:t>67</w:t>
                      </w:r>
                    </w:p>
                    <w:p>
                      <w:pPr>
                        <w:pStyle w:val="Style17"/>
                        <w:keepNext w:val="0"/>
                        <w:keepLines w:val="0"/>
                        <w:widowControl w:val="0"/>
                        <w:shd w:val="clear" w:color="auto" w:fill="auto"/>
                        <w:bidi w:val="0"/>
                        <w:spacing w:before="0" w:after="400" w:line="240" w:lineRule="auto"/>
                        <w:ind w:left="0" w:right="0" w:firstLine="0"/>
                        <w:jc w:val="left"/>
                        <w:rPr>
                          <w:sz w:val="22"/>
                          <w:szCs w:val="22"/>
                        </w:rPr>
                      </w:pPr>
                      <w:r>
                        <w:rPr>
                          <w:b/>
                          <w:bCs/>
                          <w:color w:val="000000"/>
                          <w:spacing w:val="0"/>
                          <w:w w:val="100"/>
                          <w:position w:val="0"/>
                          <w:sz w:val="22"/>
                          <w:szCs w:val="22"/>
                        </w:rPr>
                        <w:t>[768]</w:t>
                      </w:r>
                    </w:p>
                    <w:p>
                      <w:pPr>
                        <w:pStyle w:val="Style17"/>
                        <w:keepNext w:val="0"/>
                        <w:keepLines w:val="0"/>
                        <w:widowControl w:val="0"/>
                        <w:shd w:val="clear" w:color="auto" w:fill="auto"/>
                        <w:bidi w:val="0"/>
                        <w:spacing w:before="0" w:after="400" w:line="240" w:lineRule="auto"/>
                        <w:ind w:left="0" w:right="0" w:firstLine="0"/>
                        <w:jc w:val="left"/>
                        <w:rPr>
                          <w:sz w:val="22"/>
                          <w:szCs w:val="22"/>
                        </w:rPr>
                      </w:pPr>
                      <w:r>
                        <w:rPr>
                          <w:b/>
                          <w:bCs/>
                          <w:color w:val="000000"/>
                          <w:spacing w:val="0"/>
                          <w:w w:val="100"/>
                          <w:position w:val="0"/>
                          <w:sz w:val="22"/>
                          <w:szCs w:val="22"/>
                        </w:rPr>
                        <w:t>769</w:t>
                      </w:r>
                    </w:p>
                  </w:txbxContent>
                </v:textbox>
                <w10:wrap type="square" anchorx="page" anchory="margin"/>
              </v:shape>
            </w:pict>
          </mc:Fallback>
        </mc:AlternateContent>
      </w:r>
      <w:bookmarkStart w:id="214" w:name="bookmark3768"/>
      <w:bookmarkStart w:id="215" w:name="bookmark3769"/>
      <w:bookmarkStart w:id="216" w:name="bookmark3770"/>
      <w:r>
        <w:t>761-767 Thiết kế nghệ thuật in</w:t>
      </w:r>
      <w:bookmarkEnd w:id="214"/>
      <w:bookmarkEnd w:id="215"/>
      <w:bookmarkEnd w:id="216"/>
    </w:p>
    <w:p w:rsidR="008E476A" w:rsidRDefault="00AA5811">
      <w:pPr>
        <w:pStyle w:val="Bodytext100"/>
      </w:pPr>
      <w:r>
        <w:t>Mỹ thuật của việc thực hiện một bản kẽm hoặc chế bàn thể hiện một bức tranh hoặc một mẫu thiết ke cùa người thiết kế mỹ thuật in hoặc được sao chép từ hoạ phẩm hoặc bàn vẽ của một nghệ sỹ khác hoặc từ một bức ảnh</w:t>
      </w:r>
    </w:p>
    <w:p w:rsidR="008E476A" w:rsidRDefault="00AA5811">
      <w:pPr>
        <w:pStyle w:val="Bodytext100"/>
      </w:pPr>
      <w:r>
        <w:t>Kỹ thuật, quy trình, máy móc, thiết bị, vật liệu</w:t>
      </w:r>
    </w:p>
    <w:p w:rsidR="008E476A" w:rsidRDefault="00AA5811">
      <w:pPr>
        <w:pStyle w:val="Bodytext100"/>
      </w:pPr>
      <w:r>
        <w:t>xếp kỹ thuật, quy trình, máy móc, thiết bị, vật liệu được dùng trong phiên bản, bảo quàn, chăm sóc hàng ngày vào 769; xếp bảo trì và sửa chữa vào 769.028; xếp kỹ thuật, quy trình, máy móc, thiết bị, vật liệu được cá nhân người thiết kế nghệ thuật in sử dụng vào 769.92; xếp tác phẩm tổng hợp vào 760.28</w:t>
      </w:r>
    </w:p>
    <w:p w:rsidR="008E476A" w:rsidRDefault="00AA5811">
      <w:pPr>
        <w:pStyle w:val="Heading50"/>
        <w:keepNext/>
        <w:keepLines/>
        <w:spacing w:line="240" w:lineRule="auto"/>
        <w:ind w:firstLine="260"/>
      </w:pPr>
      <w:bookmarkStart w:id="217" w:name="bookmark3771"/>
      <w:bookmarkStart w:id="218" w:name="bookmark3772"/>
      <w:bookmarkStart w:id="219" w:name="bookmark3773"/>
      <w:r>
        <w:t>Quá trình in nổi (In khắc)</w:t>
      </w:r>
      <w:bookmarkEnd w:id="217"/>
      <w:bookmarkEnd w:id="218"/>
      <w:bookmarkEnd w:id="219"/>
    </w:p>
    <w:p w:rsidR="008E476A" w:rsidRDefault="00AA5811">
      <w:pPr>
        <w:pStyle w:val="Bodytext100"/>
        <w:ind w:left="480"/>
      </w:pPr>
      <w:r>
        <w:t>Bao gồm cả chạm khắc kim loại, chạm khắc gỗ; in bằng bản gỗ có lớp vải nhựa chạm khắc nổi</w:t>
      </w:r>
    </w:p>
    <w:p w:rsidR="008E476A" w:rsidRDefault="00AA5811">
      <w:pPr>
        <w:pStyle w:val="Heading50"/>
        <w:keepNext/>
        <w:keepLines/>
        <w:spacing w:line="240" w:lineRule="auto"/>
        <w:ind w:firstLine="260"/>
      </w:pPr>
      <w:bookmarkStart w:id="220" w:name="bookmark3774"/>
      <w:bookmarkStart w:id="221" w:name="bookmark3775"/>
      <w:bookmarkStart w:id="222" w:name="bookmark3776"/>
      <w:r>
        <w:t>[Không phân định]</w:t>
      </w:r>
      <w:bookmarkEnd w:id="220"/>
      <w:bookmarkEnd w:id="221"/>
      <w:bookmarkEnd w:id="222"/>
    </w:p>
    <w:p w:rsidR="008E476A" w:rsidRDefault="00AA5811">
      <w:pPr>
        <w:pStyle w:val="Bodytext100"/>
        <w:ind w:left="0" w:firstLine="480"/>
      </w:pPr>
      <w:r>
        <w:t>Được sử dụng gần đây nhất trong Ấn bàn 7</w:t>
      </w:r>
    </w:p>
    <w:p w:rsidR="008E476A" w:rsidRDefault="00AA5811">
      <w:pPr>
        <w:pStyle w:val="Heading50"/>
        <w:keepNext/>
        <w:keepLines/>
        <w:spacing w:line="240" w:lineRule="auto"/>
        <w:ind w:firstLine="260"/>
      </w:pPr>
      <w:bookmarkStart w:id="223" w:name="bookmark3777"/>
      <w:bookmarkStart w:id="224" w:name="bookmark3778"/>
      <w:bookmarkStart w:id="225" w:name="bookmark3779"/>
      <w:r>
        <w:t>Quá trình in thạch bản (Quá trình in từ đá)</w:t>
      </w:r>
      <w:bookmarkEnd w:id="223"/>
      <w:bookmarkEnd w:id="224"/>
      <w:bookmarkEnd w:id="225"/>
    </w:p>
    <w:p w:rsidR="008E476A" w:rsidRDefault="00AA5811">
      <w:pPr>
        <w:pStyle w:val="Bodytext100"/>
        <w:ind w:left="0" w:firstLine="700"/>
      </w:pPr>
      <w:r>
        <w:rPr>
          <w:i/>
          <w:iCs/>
        </w:rPr>
        <w:t>về thuật in đả nhiêu màu, xem 764</w:t>
      </w:r>
    </w:p>
    <w:p w:rsidR="008E476A" w:rsidRDefault="00AA5811">
      <w:pPr>
        <w:pStyle w:val="Heading50"/>
        <w:keepNext/>
        <w:keepLines/>
        <w:spacing w:line="240" w:lineRule="auto"/>
        <w:ind w:firstLine="260"/>
      </w:pPr>
      <w:bookmarkStart w:id="226" w:name="bookmark3780"/>
      <w:bookmarkStart w:id="227" w:name="bookmark3781"/>
      <w:bookmarkStart w:id="228" w:name="bookmark3782"/>
      <w:r>
        <w:t>Thuật in thạch bản màu và in lụa</w:t>
      </w:r>
      <w:bookmarkEnd w:id="226"/>
      <w:bookmarkEnd w:id="227"/>
      <w:bookmarkEnd w:id="228"/>
    </w:p>
    <w:p w:rsidR="008E476A" w:rsidRDefault="00AA5811">
      <w:pPr>
        <w:pStyle w:val="Bodytext100"/>
        <w:spacing w:after="460"/>
        <w:ind w:left="0" w:firstLine="480"/>
      </w:pPr>
      <w:r>
        <w:t>Bao gồm cà in lưới lụa</w:t>
      </w:r>
    </w:p>
    <w:p w:rsidR="008E476A" w:rsidRDefault="00AA5811">
      <w:pPr>
        <w:pStyle w:val="Heading50"/>
        <w:keepNext/>
        <w:keepLines/>
        <w:spacing w:line="240" w:lineRule="auto"/>
        <w:ind w:firstLine="480"/>
      </w:pPr>
      <w:bookmarkStart w:id="229" w:name="bookmark3783"/>
      <w:bookmarkStart w:id="230" w:name="bookmark3784"/>
      <w:bookmarkStart w:id="231" w:name="bookmark3785"/>
      <w:r>
        <w:t>765-767 Quá trình chạm khắc chìm</w:t>
      </w:r>
      <w:bookmarkEnd w:id="229"/>
      <w:bookmarkEnd w:id="230"/>
      <w:bookmarkEnd w:id="231"/>
    </w:p>
    <w:p w:rsidR="008E476A" w:rsidRDefault="00AA5811">
      <w:pPr>
        <w:pStyle w:val="Bodytext100"/>
        <w:ind w:left="0" w:firstLine="700"/>
      </w:pPr>
      <w:r>
        <w:t>xếp tác phẩm tổng hợp vào 765</w:t>
      </w:r>
    </w:p>
    <w:p w:rsidR="008E476A" w:rsidRDefault="00AA5811">
      <w:pPr>
        <w:pStyle w:val="Heading50"/>
        <w:keepNext/>
        <w:keepLines/>
        <w:spacing w:line="240" w:lineRule="auto"/>
        <w:ind w:firstLine="260"/>
      </w:pPr>
      <w:bookmarkStart w:id="232" w:name="bookmark3786"/>
      <w:bookmarkStart w:id="233" w:name="bookmark3787"/>
      <w:bookmarkStart w:id="234" w:name="bookmark3788"/>
      <w:r>
        <w:t>Chạm khắc kim loại</w:t>
      </w:r>
      <w:bookmarkEnd w:id="232"/>
      <w:bookmarkEnd w:id="233"/>
      <w:bookmarkEnd w:id="234"/>
    </w:p>
    <w:p w:rsidR="008E476A" w:rsidRDefault="00AA5811">
      <w:pPr>
        <w:pStyle w:val="Bodytext100"/>
        <w:ind w:left="480"/>
      </w:pPr>
      <w:r>
        <w:t>xếp vào đây tác phẩm tổng hợp về quá trình chạm khắc nổi và chạm khắc chìm, về quá trình chạm khăc chìm</w:t>
      </w:r>
    </w:p>
    <w:p w:rsidR="008E476A" w:rsidRDefault="00AA5811">
      <w:pPr>
        <w:pStyle w:val="Bodytext100"/>
        <w:ind w:left="700" w:firstLine="20"/>
      </w:pPr>
      <w:r>
        <w:rPr>
          <w:i/>
          <w:iCs/>
        </w:rPr>
        <w:t>về quá trình chạm khắc nôi, xem 761; về in bản kẽm và bản khắc đồng bằng axit, xem 766; vê khăc axit và băng mũi khô, xem 767</w:t>
      </w:r>
    </w:p>
    <w:p w:rsidR="008E476A" w:rsidRDefault="00AA5811">
      <w:pPr>
        <w:pStyle w:val="Heading50"/>
        <w:keepNext/>
        <w:keepLines/>
        <w:spacing w:line="240" w:lineRule="auto"/>
        <w:ind w:firstLine="260"/>
      </w:pPr>
      <w:bookmarkStart w:id="235" w:name="bookmark3791"/>
      <w:r>
        <w:t>In bản kẽm, in bản khắc bằng axỉt, quá trình liên quan</w:t>
      </w:r>
      <w:bookmarkEnd w:id="235"/>
    </w:p>
    <w:p w:rsidR="008E476A" w:rsidRDefault="00AA5811">
      <w:pPr>
        <w:pStyle w:val="Heading50"/>
        <w:keepNext/>
        <w:keepLines/>
        <w:spacing w:line="240" w:lineRule="auto"/>
        <w:ind w:firstLine="260"/>
      </w:pPr>
      <w:bookmarkStart w:id="236" w:name="bookmark3792"/>
      <w:r>
        <w:t>Khắc axit và bằng mũi khô</w:t>
      </w:r>
      <w:bookmarkEnd w:id="236"/>
    </w:p>
    <w:p w:rsidR="008E476A" w:rsidRDefault="00AA5811">
      <w:pPr>
        <w:pStyle w:val="Heading50"/>
        <w:keepNext/>
        <w:keepLines/>
        <w:spacing w:line="240" w:lineRule="auto"/>
        <w:ind w:firstLine="260"/>
      </w:pPr>
      <w:bookmarkStart w:id="237" w:name="bookmark3789"/>
      <w:bookmarkStart w:id="238" w:name="bookmark3790"/>
      <w:bookmarkStart w:id="239" w:name="bookmark3793"/>
      <w:r>
        <w:t>[Không phân định]</w:t>
      </w:r>
      <w:bookmarkEnd w:id="237"/>
      <w:bookmarkEnd w:id="238"/>
      <w:bookmarkEnd w:id="239"/>
    </w:p>
    <w:p w:rsidR="008E476A" w:rsidRDefault="00AA5811">
      <w:pPr>
        <w:pStyle w:val="Bodytext100"/>
        <w:ind w:left="0" w:firstLine="480"/>
      </w:pPr>
      <w:r>
        <w:t>Được sử dụng gần đây nhất trong Ấn bàn 7</w:t>
      </w:r>
    </w:p>
    <w:p w:rsidR="008E476A" w:rsidRDefault="00AA5811">
      <w:pPr>
        <w:pStyle w:val="Heading50"/>
        <w:keepNext/>
        <w:keepLines/>
        <w:spacing w:line="240" w:lineRule="auto"/>
        <w:ind w:firstLine="260"/>
      </w:pPr>
      <w:bookmarkStart w:id="240" w:name="bookmark3794"/>
      <w:bookmarkStart w:id="241" w:name="bookmark3795"/>
      <w:bookmarkStart w:id="242" w:name="bookmark3796"/>
      <w:r>
        <w:t>Ấn phẩm</w:t>
      </w:r>
      <w:bookmarkEnd w:id="240"/>
      <w:bookmarkEnd w:id="241"/>
      <w:bookmarkEnd w:id="242"/>
    </w:p>
    <w:p w:rsidR="008E476A" w:rsidRDefault="00AA5811">
      <w:pPr>
        <w:pStyle w:val="Bodytext100"/>
        <w:ind w:left="1140"/>
      </w:pPr>
      <w:r>
        <w:t>Tác phẩm được tạo ra bằnh cách sử dụng bản kẽm, lưới, hoặc chế bản</w:t>
      </w:r>
    </w:p>
    <w:p w:rsidR="008E476A" w:rsidRDefault="00AA5811">
      <w:pPr>
        <w:pStyle w:val="Bodytext100"/>
        <w:ind w:left="1140"/>
        <w:sectPr w:rsidR="008E476A">
          <w:headerReference w:type="even" r:id="rId81"/>
          <w:headerReference w:type="default" r:id="rId82"/>
          <w:footerReference w:type="even" r:id="rId83"/>
          <w:footerReference w:type="default" r:id="rId84"/>
          <w:footnotePr>
            <w:numFmt w:val="chicago"/>
          </w:footnotePr>
          <w:pgSz w:w="8400" w:h="11900"/>
          <w:pgMar w:top="452" w:right="564" w:bottom="619" w:left="344" w:header="0" w:footer="3" w:gutter="0"/>
          <w:pgNumType w:start="694"/>
          <w:cols w:space="720"/>
          <w:noEndnote/>
          <w:docGrid w:linePitch="360"/>
          <w15:footnoteColumns w:val="1"/>
        </w:sectPr>
      </w:pPr>
      <w:r>
        <w:t>xếp vào đây mô tả, đánh giá phê binh, sưu tập không phân biệt quá trình in</w:t>
      </w:r>
    </w:p>
    <w:p w:rsidR="008E476A" w:rsidRDefault="00AA5811" w:rsidP="00AA5811">
      <w:pPr>
        <w:pStyle w:val="BodyText"/>
        <w:numPr>
          <w:ilvl w:val="0"/>
          <w:numId w:val="310"/>
        </w:numPr>
        <w:tabs>
          <w:tab w:val="left" w:pos="1366"/>
          <w:tab w:val="left" w:pos="7061"/>
        </w:tabs>
        <w:spacing w:after="280"/>
        <w:ind w:firstLine="0"/>
      </w:pPr>
      <w:bookmarkStart w:id="243" w:name="bookmark3797"/>
      <w:bookmarkEnd w:id="243"/>
      <w:r>
        <w:rPr>
          <w:i/>
          <w:iCs/>
          <w:u w:val="single"/>
        </w:rPr>
        <w:lastRenderedPageBreak/>
        <w:t>Nghệ thuật đồ hoạ Thiết kế nghệ thuật in và ấn phấm</w:t>
      </w:r>
      <w:r>
        <w:rPr>
          <w:u w:val="single"/>
        </w:rPr>
        <w:tab/>
        <w:t>769</w:t>
      </w:r>
    </w:p>
    <w:p w:rsidR="008E476A" w:rsidRDefault="00AA5811">
      <w:pPr>
        <w:pStyle w:val="Bodytext20"/>
        <w:tabs>
          <w:tab w:val="left" w:pos="1580"/>
        </w:tabs>
        <w:spacing w:after="100" w:line="221" w:lineRule="auto"/>
        <w:ind w:firstLine="380"/>
        <w:jc w:val="left"/>
      </w:pPr>
      <w:r>
        <w:t>.075</w:t>
      </w:r>
      <w:r>
        <w:tab/>
        <w:t>Hoạt động và dịch vụ bảo tàng</w:t>
      </w:r>
    </w:p>
    <w:p w:rsidR="008E476A" w:rsidRDefault="00AA5811">
      <w:pPr>
        <w:pStyle w:val="Bodytext100"/>
        <w:ind w:left="1800"/>
      </w:pPr>
      <w:r>
        <w:t>Không dùng cho sưu tầm; xếp vào 769</w:t>
      </w:r>
    </w:p>
    <w:p w:rsidR="008E476A" w:rsidRDefault="00AA5811">
      <w:pPr>
        <w:pStyle w:val="Bodytext20"/>
        <w:spacing w:after="100" w:line="221" w:lineRule="auto"/>
        <w:ind w:firstLine="320"/>
        <w:jc w:val="left"/>
      </w:pPr>
      <w:r>
        <w:t>[.09] Lịch sử, địa lý, con người</w:t>
      </w:r>
    </w:p>
    <w:p w:rsidR="008E476A" w:rsidRDefault="00AA5811">
      <w:pPr>
        <w:pStyle w:val="Bodytext100"/>
        <w:ind w:left="1560"/>
      </w:pPr>
      <w:r>
        <w:t>Không dùng; xếp vào 769.9</w:t>
      </w:r>
    </w:p>
    <w:p w:rsidR="008E476A" w:rsidRDefault="00AA5811">
      <w:pPr>
        <w:pStyle w:val="Bodytext20"/>
        <w:spacing w:after="100" w:line="240" w:lineRule="auto"/>
        <w:ind w:firstLine="320"/>
        <w:jc w:val="left"/>
      </w:pPr>
      <w:r>
        <w:rPr>
          <w:b/>
          <w:bCs/>
        </w:rPr>
        <w:t>.5 Các loại ấn phẩm</w:t>
      </w:r>
    </w:p>
    <w:p w:rsidR="008E476A" w:rsidRDefault="00AA5811">
      <w:pPr>
        <w:pStyle w:val="Bodytext100"/>
        <w:spacing w:line="298" w:lineRule="auto"/>
        <w:ind w:left="1340" w:firstLine="20"/>
      </w:pPr>
      <w:r>
        <w:t>Bao gồm cả áp phích nghệ thuật, búp bê giấy, tiền giấy; dấu Giáng sinh, tem tiết kiệm xếp ấn phẩm không phải là tem bưu điện về một chủ đề cụ thể không phân biệt thể loại vào 769; xếp ấn phẩm do cá nhân người thiết kế nghệ thuật in làm ra không phân biệt thể loại vào 769.92; xếp tác phẩm tổng hợp về áp phích vào 741.6</w:t>
      </w:r>
    </w:p>
    <w:p w:rsidR="008E476A" w:rsidRDefault="00AA5811">
      <w:pPr>
        <w:pStyle w:val="Bodytext20"/>
        <w:tabs>
          <w:tab w:val="left" w:pos="1366"/>
        </w:tabs>
        <w:spacing w:after="100" w:line="221" w:lineRule="auto"/>
        <w:ind w:firstLine="380"/>
        <w:jc w:val="left"/>
      </w:pPr>
      <w:r>
        <w:t>.56</w:t>
      </w:r>
      <w:r>
        <w:tab/>
        <w:t>Tem thư và các dụng cụ liên quan</w:t>
      </w:r>
    </w:p>
    <w:p w:rsidR="008E476A" w:rsidRDefault="00AA5811">
      <w:pPr>
        <w:pStyle w:val="Bodytext100"/>
        <w:ind w:left="1560" w:firstLine="20"/>
      </w:pPr>
      <w:r>
        <w:t>Tiểu phân mục chung được thêm vào cho chung tem thư và các dụng cụ liên quan, cho riêng tem thư</w:t>
      </w:r>
    </w:p>
    <w:p w:rsidR="008E476A" w:rsidRDefault="00AA5811">
      <w:pPr>
        <w:pStyle w:val="Bodytext100"/>
        <w:ind w:left="1560" w:firstLine="20"/>
      </w:pPr>
      <w:r>
        <w:t>Bao gồm cà dấu tem, dấu huỷ tem, phong bì, dấu bưu điện; văn phòng phẩm bưu điện, vd., bưu thiếp</w:t>
      </w:r>
    </w:p>
    <w:p w:rsidR="008E476A" w:rsidRDefault="00AA5811">
      <w:pPr>
        <w:pStyle w:val="Bodytext100"/>
        <w:ind w:left="1560" w:firstLine="20"/>
      </w:pPr>
      <w:r>
        <w:t>xếp vào đây thú chơi tem (nghiên cứu và sưu tầm tem)</w:t>
      </w:r>
    </w:p>
    <w:p w:rsidR="008E476A" w:rsidRDefault="00AA5811">
      <w:pPr>
        <w:pStyle w:val="Bodytext100"/>
        <w:spacing w:after="0"/>
        <w:ind w:left="1560" w:firstLine="20"/>
      </w:pPr>
      <w:r>
        <w:rPr>
          <w:shd w:val="clear" w:color="auto" w:fill="FFFFFF"/>
        </w:rPr>
        <w:t>xếp bưu ảnh vào 741.6; xếp tem không phải loại ưả tiền trước của bưu điện vào</w:t>
      </w:r>
    </w:p>
    <w:p w:rsidR="008E476A" w:rsidRDefault="00AA5811">
      <w:pPr>
        <w:pStyle w:val="Bodytext100"/>
        <w:ind w:left="1560"/>
      </w:pPr>
      <w:bookmarkStart w:id="244" w:name="bookmark3798"/>
      <w:r>
        <w:t>7</w:t>
      </w:r>
      <w:bookmarkEnd w:id="244"/>
      <w:r>
        <w:t>69.5</w:t>
      </w:r>
    </w:p>
    <w:p w:rsidR="008E476A" w:rsidRDefault="00AA5811">
      <w:pPr>
        <w:pStyle w:val="Bodytext100"/>
        <w:tabs>
          <w:tab w:val="left" w:pos="1803"/>
        </w:tabs>
        <w:ind w:left="0" w:firstLine="320"/>
      </w:pPr>
      <w:r>
        <w:t>[.560 9]</w:t>
      </w:r>
      <w:r>
        <w:tab/>
        <w:t>Lịch sử, địa lý, con người</w:t>
      </w:r>
    </w:p>
    <w:p w:rsidR="008E476A" w:rsidRDefault="00AA5811">
      <w:pPr>
        <w:pStyle w:val="Bodytext100"/>
        <w:ind w:left="2040"/>
      </w:pPr>
      <w:r>
        <w:t>Không dùng; xếp vào 769.569</w:t>
      </w:r>
    </w:p>
    <w:p w:rsidR="008E476A" w:rsidRDefault="00AA5811">
      <w:pPr>
        <w:pStyle w:val="Bodytext20"/>
        <w:tabs>
          <w:tab w:val="left" w:pos="1580"/>
        </w:tabs>
        <w:spacing w:after="100" w:line="221" w:lineRule="auto"/>
        <w:ind w:firstLine="380"/>
        <w:jc w:val="left"/>
      </w:pPr>
      <w:r>
        <w:t>.569</w:t>
      </w:r>
      <w:r>
        <w:tab/>
        <w:t>Lịch sử, địa lý, con người</w:t>
      </w:r>
    </w:p>
    <w:p w:rsidR="008E476A" w:rsidRDefault="00AA5811">
      <w:pPr>
        <w:pStyle w:val="Bodytext100"/>
        <w:ind w:left="1800" w:firstLine="20"/>
      </w:pPr>
      <w:r>
        <w:t>Thêm vào chỉ số cơ bàn 769.569 ký hiệu 1-9 từ Bảng 2, vd., tem bưu điện từ San Marino 769.569454; tuy nhiên, về cá nhân người thiết kế nghệ thuật in, xem 769.92</w:t>
      </w:r>
    </w:p>
    <w:p w:rsidR="008E476A" w:rsidRDefault="00AA5811">
      <w:pPr>
        <w:pStyle w:val="Bodytext20"/>
        <w:spacing w:after="100" w:line="240" w:lineRule="auto"/>
        <w:ind w:firstLine="380"/>
        <w:jc w:val="left"/>
      </w:pPr>
      <w:r>
        <w:rPr>
          <w:b/>
          <w:bCs/>
        </w:rPr>
        <w:t>.9 Lịch sử, địa lý, con người của thiết kế nghệ thuật in và ấn phẩm</w:t>
      </w:r>
    </w:p>
    <w:p w:rsidR="008E476A" w:rsidRDefault="00AA5811">
      <w:pPr>
        <w:pStyle w:val="Bodytext100"/>
        <w:ind w:left="1340" w:firstLine="20"/>
      </w:pPr>
      <w:r>
        <w:t>Thêm vào chỉ số cơ bản 769.9 ký hiệu 1-9 từ Bàng 2, vd., thiết kế nghệ thuật in ở nước Anh 769.942</w:t>
      </w:r>
    </w:p>
    <w:p w:rsidR="008E476A" w:rsidRDefault="00AA5811">
      <w:pPr>
        <w:pStyle w:val="Bodytext100"/>
        <w:spacing w:after="0" w:line="396" w:lineRule="auto"/>
        <w:ind w:left="1560" w:hanging="200"/>
      </w:pPr>
      <w:r>
        <w:t xml:space="preserve">xếp lịch sử cùa một quá trình cụ thể theo quá trình đó, vd., lịch sử in thạch bàn 763.09 </w:t>
      </w:r>
      <w:r>
        <w:rPr>
          <w:i/>
          <w:iCs/>
        </w:rPr>
        <w:t>Xem Phần hướng dẫn ở 769.9</w:t>
      </w:r>
    </w:p>
    <w:p w:rsidR="008E476A" w:rsidRDefault="00AA5811">
      <w:pPr>
        <w:pStyle w:val="Bodytext20"/>
        <w:spacing w:line="350" w:lineRule="auto"/>
        <w:ind w:firstLine="380"/>
        <w:jc w:val="left"/>
      </w:pPr>
      <w:r>
        <w:t>.92 Con người</w:t>
      </w:r>
    </w:p>
    <w:p w:rsidR="008E476A" w:rsidRDefault="00AA5811">
      <w:pPr>
        <w:pStyle w:val="Bodytext100"/>
        <w:spacing w:after="0" w:line="396" w:lineRule="auto"/>
        <w:ind w:left="1560"/>
      </w:pPr>
      <w:r>
        <w:t>Chỉ số được tạo lập theo chi dẫn dưới 769.9</w:t>
      </w:r>
    </w:p>
    <w:p w:rsidR="008E476A" w:rsidRDefault="00AA5811">
      <w:pPr>
        <w:pStyle w:val="Bodytext100"/>
        <w:spacing w:after="0" w:line="396" w:lineRule="auto"/>
        <w:ind w:left="1560"/>
      </w:pPr>
      <w:r>
        <w:t>xếp vào đây nghệ nhân chạm, người thiết kế nghệ thuật in</w:t>
      </w:r>
    </w:p>
    <w:p w:rsidR="008E476A" w:rsidRDefault="00AA5811" w:rsidP="00AA5811">
      <w:pPr>
        <w:pStyle w:val="Heading30"/>
        <w:keepNext/>
        <w:keepLines/>
        <w:numPr>
          <w:ilvl w:val="0"/>
          <w:numId w:val="310"/>
        </w:numPr>
        <w:tabs>
          <w:tab w:val="left" w:pos="907"/>
        </w:tabs>
        <w:spacing w:after="100" w:line="240" w:lineRule="auto"/>
        <w:jc w:val="left"/>
      </w:pPr>
      <w:bookmarkStart w:id="245" w:name="bookmark3801"/>
      <w:bookmarkStart w:id="246" w:name="bookmark3799"/>
      <w:bookmarkStart w:id="247" w:name="bookmark3800"/>
      <w:bookmarkStart w:id="248" w:name="bookmark3802"/>
      <w:bookmarkEnd w:id="245"/>
      <w:r>
        <w:t>Nhiếp ảnh, ảnh, nghệ thuật máy tính</w:t>
      </w:r>
      <w:bookmarkEnd w:id="246"/>
      <w:bookmarkEnd w:id="247"/>
      <w:bookmarkEnd w:id="248"/>
    </w:p>
    <w:p w:rsidR="008E476A" w:rsidRDefault="00AA5811">
      <w:pPr>
        <w:pStyle w:val="Bodytext100"/>
        <w:ind w:left="1140"/>
      </w:pPr>
      <w:r>
        <w:t>Tiều phân mục chung được thêm vào cho chung nhiếp ảnh, ảnh, nghệ thuật máy tính; cho chung nhiếp ảnh và ảnh; cho riêng nhiếp ảnh</w:t>
      </w:r>
    </w:p>
    <w:p w:rsidR="008E476A" w:rsidRDefault="00AA5811">
      <w:pPr>
        <w:pStyle w:val="Bodytext100"/>
        <w:ind w:left="1140"/>
      </w:pPr>
      <w:r>
        <w:t>xếp vào đây nhiếp ảnh thông thường (nhiếp ảnh dùng phim)</w:t>
      </w:r>
    </w:p>
    <w:p w:rsidR="008E476A" w:rsidRDefault="00AA5811">
      <w:pPr>
        <w:pStyle w:val="Bodytext100"/>
        <w:ind w:left="1140"/>
      </w:pPr>
      <w:r>
        <w:t>xếp nhiếp ảnh công nghệ vào 621.36</w:t>
      </w:r>
    </w:p>
    <w:p w:rsidR="008E476A" w:rsidRDefault="00AA5811">
      <w:pPr>
        <w:pStyle w:val="Bodytext20"/>
        <w:spacing w:after="100" w:line="240" w:lineRule="auto"/>
        <w:ind w:firstLine="380"/>
        <w:jc w:val="left"/>
      </w:pPr>
      <w:r>
        <w:rPr>
          <w:b/>
          <w:bCs/>
        </w:rPr>
        <w:t>.2 Tài liệu hỗn hợp</w:t>
      </w:r>
    </w:p>
    <w:p w:rsidR="008E476A" w:rsidRDefault="00AA5811">
      <w:pPr>
        <w:pStyle w:val="Bodytext20"/>
        <w:tabs>
          <w:tab w:val="left" w:pos="1414"/>
        </w:tabs>
        <w:spacing w:after="100" w:line="218" w:lineRule="auto"/>
        <w:ind w:firstLine="440"/>
        <w:jc w:val="left"/>
      </w:pPr>
      <w:r>
        <w:t>.28</w:t>
      </w:r>
      <w:r>
        <w:tab/>
        <w:t>Kỹ thuật và quy trình phụ trợ</w:t>
      </w:r>
    </w:p>
    <w:p w:rsidR="008E476A" w:rsidRDefault="00AA5811">
      <w:pPr>
        <w:pStyle w:val="Bodytext100"/>
        <w:ind w:left="1860"/>
      </w:pPr>
      <w:r>
        <w:rPr>
          <w:i/>
          <w:iCs/>
        </w:rPr>
        <w:t>về tác phẩm tống hợp về kỹ thuật và quy trình phụ trợ và cơ bản, xem 771</w:t>
      </w:r>
    </w:p>
    <w:p w:rsidR="008E476A" w:rsidRDefault="00AA5811">
      <w:pPr>
        <w:pStyle w:val="Bodytext20"/>
        <w:spacing w:after="100" w:line="240" w:lineRule="auto"/>
        <w:ind w:firstLine="440"/>
        <w:jc w:val="left"/>
      </w:pPr>
      <w:r>
        <w:rPr>
          <w:b/>
          <w:bCs/>
        </w:rPr>
        <w:lastRenderedPageBreak/>
        <w:t>.9 Lịch sử, địa lý, con người</w:t>
      </w:r>
    </w:p>
    <w:p w:rsidR="008E476A" w:rsidRDefault="00AA5811">
      <w:pPr>
        <w:pStyle w:val="Bodytext20"/>
        <w:tabs>
          <w:tab w:val="left" w:pos="1414"/>
        </w:tabs>
        <w:spacing w:after="100" w:line="218" w:lineRule="auto"/>
        <w:ind w:firstLine="440"/>
        <w:jc w:val="left"/>
      </w:pPr>
      <w:r>
        <w:t>.92</w:t>
      </w:r>
      <w:r>
        <w:tab/>
        <w:t>Con người</w:t>
      </w:r>
    </w:p>
    <w:p w:rsidR="008E476A" w:rsidRDefault="00AA5811">
      <w:pPr>
        <w:pStyle w:val="Bodytext100"/>
        <w:ind w:left="1660"/>
      </w:pPr>
      <w:r>
        <w:t>xếp vào đây nhà nhiếp ảnh không phân biệt loại nhiếp ảnh</w:t>
      </w:r>
    </w:p>
    <w:p w:rsidR="008E476A" w:rsidRDefault="00AA5811">
      <w:pPr>
        <w:pStyle w:val="Bodytext100"/>
        <w:ind w:left="1660"/>
      </w:pPr>
      <w:r>
        <w:t>xếp nhiếp ảnh vào 779. xếp nhà nhiếp ảnh liên quan tới một ứng dụng cụ thể theo ứng dụng đó, vd., phóng viên báo ảnh 070.4</w:t>
      </w:r>
    </w:p>
    <w:p w:rsidR="008E476A" w:rsidRDefault="00AA5811">
      <w:pPr>
        <w:pStyle w:val="Bodytext100"/>
        <w:ind w:left="1860" w:firstLine="20"/>
      </w:pPr>
      <w:r>
        <w:rPr>
          <w:i/>
          <w:iCs/>
        </w:rPr>
        <w:t>Vê nhà nhiếp ảnh điện ảnh, xem 778.5; về nhà nhiếp ảnh truyèn hình và video, xem 778.59092</w:t>
      </w:r>
    </w:p>
    <w:p w:rsidR="008E476A" w:rsidRDefault="00AA5811">
      <w:pPr>
        <w:pStyle w:val="Bodytext100"/>
        <w:ind w:left="1860"/>
      </w:pPr>
      <w:r>
        <w:rPr>
          <w:i/>
          <w:iCs/>
        </w:rPr>
        <w:t>Xem Phần hướng dẫn ở 779 so với 770.92</w:t>
      </w:r>
    </w:p>
    <w:p w:rsidR="008E476A" w:rsidRDefault="00AA5811" w:rsidP="00AA5811">
      <w:pPr>
        <w:pStyle w:val="Heading50"/>
        <w:keepNext/>
        <w:keepLines/>
        <w:numPr>
          <w:ilvl w:val="0"/>
          <w:numId w:val="310"/>
        </w:numPr>
        <w:tabs>
          <w:tab w:val="left" w:pos="795"/>
        </w:tabs>
        <w:spacing w:line="240" w:lineRule="auto"/>
      </w:pPr>
      <w:bookmarkStart w:id="249" w:name="bookmark3805"/>
      <w:bookmarkStart w:id="250" w:name="bookmark3803"/>
      <w:bookmarkStart w:id="251" w:name="bookmark3804"/>
      <w:bookmarkStart w:id="252" w:name="bookmark3806"/>
      <w:bookmarkEnd w:id="249"/>
      <w:r>
        <w:footnoteReference w:id="5"/>
      </w:r>
      <w:r>
        <w:t>Kỹ thuật, quy trình, máy móc, thiết bị, vật liệu</w:t>
      </w:r>
      <w:bookmarkEnd w:id="250"/>
      <w:bookmarkEnd w:id="251"/>
      <w:bookmarkEnd w:id="252"/>
    </w:p>
    <w:p w:rsidR="008E476A" w:rsidRDefault="00AA5811">
      <w:pPr>
        <w:pStyle w:val="Bodytext100"/>
        <w:ind w:left="1200"/>
      </w:pPr>
      <w:r>
        <w:t>Bao gồm cả phòng tối, phòng chụp (stuđiô); tác phẩm tồng hợp về kỹ thuật và quy trình cơ bàn và phụ trợ</w:t>
      </w:r>
    </w:p>
    <w:p w:rsidR="008E476A" w:rsidRDefault="00AA5811">
      <w:pPr>
        <w:pStyle w:val="Bodytext100"/>
        <w:ind w:left="1200"/>
      </w:pPr>
      <w:r>
        <w:t>xếp vào đây tác phẩm liên ngành về mô tả, cách sử dụng, sản xuất máy móc, thiết bị, vật liệu</w:t>
      </w:r>
    </w:p>
    <w:p w:rsidR="008E476A" w:rsidRDefault="00AA5811">
      <w:pPr>
        <w:pStyle w:val="Bodytext100"/>
        <w:ind w:left="1200"/>
      </w:pPr>
      <w:r>
        <w:t>xếp kỹ thuật, quy trình, máy móc, thiết bị, vật liệu dùng trong những quá trình đặc biệt vào 772- 774; xếp kỹ thuật, quy trình, máy móc, thiết bị, vật liệu dùng trong những lĩnh vực cụ thể và các loại nhiếp ành đặc biệt vào 778</w:t>
      </w:r>
    </w:p>
    <w:p w:rsidR="008E476A" w:rsidRDefault="00AA5811">
      <w:pPr>
        <w:pStyle w:val="Bodytext100"/>
        <w:ind w:left="1440"/>
      </w:pPr>
      <w:r>
        <w:rPr>
          <w:i/>
          <w:iCs/>
        </w:rPr>
        <w:t>về khia cạnh xử lý nhiếp ảnh số, xem 006.6; về khía cạnh nghệ thuật cùa việc xử lý nhiếp ảnh sô, xem 760; về kỹ thuật và quy trình phụ trạ, xem 770.28. về sản xuất một loại máy móc, thiết bị, vật liệu cụ thê, xem máy móc, thiết bị hoặc vật liệu đó, vd., máy ảnh 681</w:t>
      </w:r>
    </w:p>
    <w:p w:rsidR="008E476A" w:rsidRDefault="00AA5811">
      <w:pPr>
        <w:pStyle w:val="Bodytext20"/>
        <w:spacing w:after="100" w:line="240" w:lineRule="auto"/>
        <w:ind w:firstLine="440"/>
        <w:jc w:val="left"/>
      </w:pPr>
      <w:r>
        <w:rPr>
          <w:b/>
          <w:bCs/>
        </w:rPr>
        <w:t>.3 Máy ảnh và phụ kiện</w:t>
      </w:r>
    </w:p>
    <w:p w:rsidR="008E476A" w:rsidRDefault="00AA5811">
      <w:pPr>
        <w:pStyle w:val="Bodytext100"/>
        <w:ind w:left="1440"/>
      </w:pPr>
      <w:r>
        <w:t>Tiếu phân mục chung được thêm vào cho chung máy ảnh và phụ kiện; cho riêng máy ảnh</w:t>
      </w:r>
    </w:p>
    <w:p w:rsidR="008E476A" w:rsidRDefault="00AA5811">
      <w:pPr>
        <w:pStyle w:val="Bodytext100"/>
        <w:spacing w:after="460"/>
        <w:ind w:left="1440"/>
      </w:pPr>
      <w:r>
        <w:t>Bao gồm cà máy ảnh số, giá ba chân</w:t>
      </w:r>
    </w:p>
    <w:p w:rsidR="008E476A" w:rsidRDefault="00AA5811">
      <w:pPr>
        <w:pStyle w:val="Heading50"/>
        <w:keepNext/>
        <w:keepLines/>
        <w:tabs>
          <w:tab w:val="left" w:pos="1138"/>
        </w:tabs>
        <w:spacing w:line="240" w:lineRule="auto"/>
      </w:pPr>
      <w:bookmarkStart w:id="253" w:name="bookmark3807"/>
      <w:bookmarkStart w:id="254" w:name="bookmark3808"/>
      <w:bookmarkStart w:id="255" w:name="bookmark3809"/>
      <w:r>
        <w:t>&gt;</w:t>
      </w:r>
      <w:r>
        <w:tab/>
        <w:t>772-775 Quá trình nhiếp ảnh đặc biệt</w:t>
      </w:r>
      <w:bookmarkEnd w:id="253"/>
      <w:bookmarkEnd w:id="254"/>
      <w:bookmarkEnd w:id="255"/>
    </w:p>
    <w:p w:rsidR="008E476A" w:rsidRDefault="00AA5811">
      <w:pPr>
        <w:pStyle w:val="Bodytext100"/>
        <w:ind w:left="1440"/>
      </w:pPr>
      <w:r>
        <w:t>Kỹ thuật, quy trình, máy móc, thiết bị, vật liệu</w:t>
      </w:r>
    </w:p>
    <w:p w:rsidR="008E476A" w:rsidRDefault="00AA5811">
      <w:pPr>
        <w:pStyle w:val="Bodytext100"/>
        <w:ind w:left="1440"/>
      </w:pPr>
      <w:r>
        <w:t>xếp kỹ thuật xử lý trong những lĩnh vực cụ thể và loại nhiếp ảnh cụ thể vào 778; xếp tác phâm tông hợp vào 771</w:t>
      </w:r>
    </w:p>
    <w:p w:rsidR="008E476A" w:rsidRDefault="00AA5811">
      <w:pPr>
        <w:pStyle w:val="Bodytext100"/>
        <w:ind w:left="1660"/>
        <w:jc w:val="both"/>
      </w:pPr>
      <w:r>
        <w:rPr>
          <w:i/>
          <w:iCs/>
        </w:rPr>
        <w:t>về kỹ thuật in cơ quang, xem 686.2</w:t>
      </w:r>
    </w:p>
    <w:p w:rsidR="008E476A" w:rsidRDefault="00AA5811" w:rsidP="00AA5811">
      <w:pPr>
        <w:pStyle w:val="Heading50"/>
        <w:keepNext/>
        <w:keepLines/>
        <w:numPr>
          <w:ilvl w:val="0"/>
          <w:numId w:val="310"/>
        </w:numPr>
        <w:tabs>
          <w:tab w:val="left" w:pos="795"/>
        </w:tabs>
        <w:spacing w:line="240" w:lineRule="auto"/>
      </w:pPr>
      <w:bookmarkStart w:id="256" w:name="bookmark3812"/>
      <w:bookmarkStart w:id="257" w:name="bookmark3813"/>
      <w:bookmarkEnd w:id="256"/>
      <w:r>
        <w:t>*Quá trình muối kim loại</w:t>
      </w:r>
      <w:bookmarkEnd w:id="257"/>
    </w:p>
    <w:p w:rsidR="008E476A" w:rsidRDefault="00AA5811" w:rsidP="00AA5811">
      <w:pPr>
        <w:pStyle w:val="Heading50"/>
        <w:keepNext/>
        <w:keepLines/>
        <w:numPr>
          <w:ilvl w:val="0"/>
          <w:numId w:val="310"/>
        </w:numPr>
        <w:tabs>
          <w:tab w:val="left" w:pos="795"/>
        </w:tabs>
        <w:spacing w:line="240" w:lineRule="auto"/>
      </w:pPr>
      <w:bookmarkStart w:id="258" w:name="bookmark3814"/>
      <w:bookmarkStart w:id="259" w:name="bookmark3810"/>
      <w:bookmarkStart w:id="260" w:name="bookmark3811"/>
      <w:bookmarkStart w:id="261" w:name="bookmark3815"/>
      <w:bookmarkEnd w:id="258"/>
      <w:r>
        <w:t>*Quá trình pha màu in ảnh</w:t>
      </w:r>
      <w:bookmarkEnd w:id="259"/>
      <w:bookmarkEnd w:id="260"/>
      <w:bookmarkEnd w:id="261"/>
    </w:p>
    <w:p w:rsidR="008E476A" w:rsidRDefault="00AA5811">
      <w:pPr>
        <w:pStyle w:val="Bodytext100"/>
        <w:ind w:left="1200"/>
        <w:sectPr w:rsidR="008E476A">
          <w:headerReference w:type="even" r:id="rId85"/>
          <w:headerReference w:type="default" r:id="rId86"/>
          <w:footerReference w:type="even" r:id="rId87"/>
          <w:footerReference w:type="default" r:id="rId88"/>
          <w:headerReference w:type="first" r:id="rId89"/>
          <w:footerReference w:type="first" r:id="rId90"/>
          <w:footnotePr>
            <w:numFmt w:val="chicago"/>
          </w:footnotePr>
          <w:pgSz w:w="8400" w:h="11900"/>
          <w:pgMar w:top="452" w:right="564" w:bottom="619" w:left="344" w:header="0" w:footer="3" w:gutter="0"/>
          <w:cols w:space="720"/>
          <w:noEndnote/>
          <w:titlePg/>
          <w:docGrid w:linePitch="360"/>
          <w15:footnoteColumns w:val="1"/>
        </w:sectPr>
      </w:pPr>
      <w:r>
        <w:t>xếp phương pháp in chụp khô vào 686.4</w:t>
      </w:r>
    </w:p>
    <w:p w:rsidR="008E476A" w:rsidRDefault="00AA5811" w:rsidP="00AA5811">
      <w:pPr>
        <w:pStyle w:val="Heading50"/>
        <w:keepNext/>
        <w:keepLines/>
        <w:numPr>
          <w:ilvl w:val="0"/>
          <w:numId w:val="310"/>
        </w:numPr>
        <w:tabs>
          <w:tab w:val="left" w:pos="829"/>
        </w:tabs>
        <w:spacing w:line="233" w:lineRule="auto"/>
      </w:pPr>
      <w:bookmarkStart w:id="262" w:name="bookmark3818"/>
      <w:bookmarkStart w:id="263" w:name="bookmark3819"/>
      <w:bookmarkEnd w:id="262"/>
      <w:r>
        <w:lastRenderedPageBreak/>
        <w:footnoteReference w:id="6"/>
      </w:r>
      <w:r>
        <w:t>Chụp ảnh toàn ký</w:t>
      </w:r>
      <w:bookmarkEnd w:id="263"/>
    </w:p>
    <w:p w:rsidR="008E476A" w:rsidRDefault="00AA5811" w:rsidP="00AA5811">
      <w:pPr>
        <w:pStyle w:val="Heading50"/>
        <w:keepNext/>
        <w:keepLines/>
        <w:numPr>
          <w:ilvl w:val="0"/>
          <w:numId w:val="310"/>
        </w:numPr>
        <w:tabs>
          <w:tab w:val="left" w:pos="829"/>
        </w:tabs>
        <w:spacing w:line="233" w:lineRule="auto"/>
      </w:pPr>
      <w:bookmarkStart w:id="264" w:name="bookmark3820"/>
      <w:bookmarkStart w:id="265" w:name="bookmark3816"/>
      <w:bookmarkStart w:id="266" w:name="bookmark3817"/>
      <w:bookmarkStart w:id="267" w:name="bookmark3821"/>
      <w:bookmarkEnd w:id="264"/>
      <w:r>
        <w:t>*Nhiếp ảnh số</w:t>
      </w:r>
      <w:bookmarkEnd w:id="265"/>
      <w:bookmarkEnd w:id="266"/>
      <w:bookmarkEnd w:id="267"/>
    </w:p>
    <w:p w:rsidR="008E476A" w:rsidRDefault="00AA5811">
      <w:pPr>
        <w:pStyle w:val="Bodytext100"/>
        <w:spacing w:line="266" w:lineRule="auto"/>
        <w:ind w:left="1180"/>
      </w:pPr>
      <w:r>
        <w:t>Bao gồm cà thao tác hình ảnh</w:t>
      </w:r>
    </w:p>
    <w:p w:rsidR="008E476A" w:rsidRDefault="00AA5811">
      <w:pPr>
        <w:pStyle w:val="Bodytext100"/>
        <w:tabs>
          <w:tab w:val="left" w:pos="1870"/>
        </w:tabs>
        <w:spacing w:line="266" w:lineRule="auto"/>
        <w:ind w:left="0" w:firstLine="440"/>
      </w:pPr>
      <w:r>
        <w:t>.028 4</w:t>
      </w:r>
      <w:r>
        <w:tab/>
        <w:t>Máy móc, thiết bị, vật liệu</w:t>
      </w:r>
    </w:p>
    <w:p w:rsidR="008E476A" w:rsidRDefault="00AA5811">
      <w:pPr>
        <w:pStyle w:val="Bodytext100"/>
        <w:spacing w:line="266" w:lineRule="auto"/>
        <w:ind w:left="2100"/>
      </w:pPr>
      <w:r>
        <w:t>Không dùng cho máy ảnh số; xếp vào 771.3</w:t>
      </w:r>
    </w:p>
    <w:p w:rsidR="008E476A" w:rsidRDefault="00AA5811" w:rsidP="00AA5811">
      <w:pPr>
        <w:pStyle w:val="Heading50"/>
        <w:keepNext/>
        <w:keepLines/>
        <w:numPr>
          <w:ilvl w:val="0"/>
          <w:numId w:val="310"/>
        </w:numPr>
        <w:tabs>
          <w:tab w:val="left" w:pos="829"/>
        </w:tabs>
        <w:spacing w:line="233" w:lineRule="auto"/>
      </w:pPr>
      <w:bookmarkStart w:id="268" w:name="bookmark3824"/>
      <w:bookmarkStart w:id="269" w:name="bookmark3822"/>
      <w:bookmarkStart w:id="270" w:name="bookmark3823"/>
      <w:bookmarkStart w:id="271" w:name="bookmark3825"/>
      <w:bookmarkEnd w:id="268"/>
      <w:r>
        <w:t>Nghệ thuật máy tính (Nghệ thuật số)</w:t>
      </w:r>
      <w:bookmarkEnd w:id="269"/>
      <w:bookmarkEnd w:id="270"/>
      <w:bookmarkEnd w:id="271"/>
    </w:p>
    <w:p w:rsidR="008E476A" w:rsidRDefault="00AA5811">
      <w:pPr>
        <w:pStyle w:val="Bodytext100"/>
        <w:ind w:left="1180"/>
      </w:pPr>
      <w:r>
        <w:t>Đối tượng nghệ thuật được tạo ra bằng cách sử dụng máy tính để hiển thị trên thiết bị đầu ra của máy tính</w:t>
      </w:r>
    </w:p>
    <w:p w:rsidR="008E476A" w:rsidRDefault="00AA5811">
      <w:pPr>
        <w:pStyle w:val="Bodytext100"/>
        <w:ind w:left="1180"/>
      </w:pPr>
      <w:r>
        <w:t>xếp vào đây tác phẩm tổng hợp về nghệ thuật máy tính và ứng dụng máy tính trong nghệ thuật</w:t>
      </w:r>
    </w:p>
    <w:p w:rsidR="008E476A" w:rsidRDefault="00AA5811">
      <w:pPr>
        <w:pStyle w:val="Bodytext100"/>
        <w:spacing w:line="295" w:lineRule="auto"/>
        <w:ind w:left="1400" w:firstLine="20"/>
      </w:pPr>
      <w:r>
        <w:rPr>
          <w:i/>
          <w:iCs/>
        </w:rPr>
        <w:t>về ứng dụng máy tinh trong nghệ thuật, xem 700.285; vê ứng dụng máy tính trong mỹ thuật và nghệ thuật trang trí, xem 702.85; về âm nhạc máy tính, xem 786.7. về thiết kế hàng hoá cụ thể bàng máy tinh, xem hàng hoá đó, vd., thiết kế ôtô bằng máy tính 629.2 Xem Phần hướng dẫn ở 776 so với 006.5-006.7</w:t>
      </w:r>
    </w:p>
    <w:p w:rsidR="008E476A" w:rsidRDefault="00AA5811">
      <w:pPr>
        <w:pStyle w:val="Heading50"/>
        <w:keepNext/>
        <w:keepLines/>
        <w:spacing w:line="233" w:lineRule="auto"/>
      </w:pPr>
      <w:bookmarkStart w:id="272" w:name="bookmark3826"/>
      <w:bookmarkStart w:id="273" w:name="bookmark3827"/>
      <w:bookmarkStart w:id="274" w:name="bookmark3828"/>
      <w:r>
        <w:t>[777] [Không phân định]</w:t>
      </w:r>
      <w:bookmarkEnd w:id="272"/>
      <w:bookmarkEnd w:id="273"/>
      <w:bookmarkEnd w:id="274"/>
    </w:p>
    <w:p w:rsidR="008E476A" w:rsidRDefault="00AA5811">
      <w:pPr>
        <w:pStyle w:val="Bodytext100"/>
        <w:spacing w:line="266" w:lineRule="auto"/>
        <w:ind w:left="1180"/>
      </w:pPr>
      <w:r>
        <w:t>Được sử dụng gần đây nhất trong Ấn bàn 6</w:t>
      </w:r>
    </w:p>
    <w:p w:rsidR="008E476A" w:rsidRDefault="00AA5811">
      <w:pPr>
        <w:pStyle w:val="Heading50"/>
        <w:keepNext/>
        <w:keepLines/>
        <w:spacing w:line="233" w:lineRule="auto"/>
        <w:ind w:left="960" w:hanging="960"/>
      </w:pPr>
      <w:bookmarkStart w:id="275" w:name="bookmark3829"/>
      <w:bookmarkStart w:id="276" w:name="bookmark3830"/>
      <w:bookmarkStart w:id="277" w:name="bookmark3831"/>
      <w:r>
        <w:t>778 Các lĩnh vực nhiếp ảnh cụ thể và loại nhiếp ảnh đặc biệt; kỹ thuật điện ảnh và sản xuât băng, đĩa hình; các hoạt động liên quan</w:t>
      </w:r>
      <w:bookmarkEnd w:id="275"/>
      <w:bookmarkEnd w:id="276"/>
      <w:bookmarkEnd w:id="277"/>
    </w:p>
    <w:p w:rsidR="008E476A" w:rsidRDefault="00AA5811">
      <w:pPr>
        <w:pStyle w:val="Bodytext100"/>
        <w:ind w:left="1180"/>
      </w:pPr>
      <w:r>
        <w:t>xếp vào đây tác phẩm liên ngành về việc sử dụng và sàn xuất máy móc, thiết bị, vật liệu được dùng trong các lĩnh vực cụ thể và loại nhiếp ảnh đặc biệt</w:t>
      </w:r>
    </w:p>
    <w:p w:rsidR="008E476A" w:rsidRDefault="00AA5811">
      <w:pPr>
        <w:pStyle w:val="Bodytext100"/>
        <w:ind w:left="1400" w:firstLine="20"/>
      </w:pPr>
      <w:r>
        <w:rPr>
          <w:i/>
          <w:iCs/>
        </w:rPr>
        <w:t>về sản xuất một loại máy móc, thiết bị, vật liệu cụ thê, xem máy móc, thiết bị, hoặc vật liệu đó, vd., máy ảnh 681</w:t>
      </w:r>
    </w:p>
    <w:p w:rsidR="008E476A" w:rsidRDefault="00AA5811">
      <w:pPr>
        <w:pStyle w:val="Bodytext20"/>
        <w:spacing w:after="100" w:line="240" w:lineRule="auto"/>
        <w:ind w:firstLine="440"/>
        <w:jc w:val="left"/>
      </w:pPr>
      <w:r>
        <w:rPr>
          <w:b/>
          <w:bCs/>
          <w:i/>
          <w:iCs/>
        </w:rPr>
        <w:t>.2</w:t>
      </w:r>
      <w:r>
        <w:rPr>
          <w:b/>
          <w:bCs/>
        </w:rPr>
        <w:t xml:space="preserve"> *Chiếu ảnh</w:t>
      </w:r>
    </w:p>
    <w:p w:rsidR="008E476A" w:rsidRDefault="00AA5811">
      <w:pPr>
        <w:pStyle w:val="Bodytext100"/>
        <w:spacing w:line="266" w:lineRule="auto"/>
        <w:ind w:left="1400"/>
      </w:pPr>
      <w:r>
        <w:t>Bao gồm cà phim cuộn, phim tấm (dương bàn)</w:t>
      </w:r>
    </w:p>
    <w:p w:rsidR="008E476A" w:rsidRDefault="00AA5811">
      <w:pPr>
        <w:pStyle w:val="Bodytext100"/>
        <w:spacing w:line="266" w:lineRule="auto"/>
        <w:ind w:left="1660"/>
      </w:pPr>
      <w:r>
        <w:rPr>
          <w:i/>
          <w:iCs/>
        </w:rPr>
        <w:t>về chiếu hình lập thể, xem 778.4; về chiếu bóng, xem 778.5</w:t>
      </w:r>
    </w:p>
    <w:p w:rsidR="008E476A" w:rsidRDefault="00AA5811">
      <w:pPr>
        <w:pStyle w:val="Bodytext20"/>
        <w:spacing w:after="100" w:line="240" w:lineRule="auto"/>
        <w:ind w:firstLine="440"/>
        <w:jc w:val="left"/>
      </w:pPr>
      <w:r>
        <w:rPr>
          <w:b/>
          <w:bCs/>
        </w:rPr>
        <w:t>.3 *Các loại nhiếp ảnh đặc biệt</w:t>
      </w:r>
    </w:p>
    <w:p w:rsidR="008E476A" w:rsidRDefault="00AA5811">
      <w:pPr>
        <w:pStyle w:val="Bodytext100"/>
        <w:spacing w:line="266" w:lineRule="auto"/>
        <w:ind w:left="1400" w:firstLine="20"/>
      </w:pPr>
      <w:r>
        <w:t>Không quy định ờ chỗ khác</w:t>
      </w:r>
    </w:p>
    <w:p w:rsidR="008E476A" w:rsidRDefault="00AA5811">
      <w:pPr>
        <w:pStyle w:val="Bodytext100"/>
        <w:spacing w:line="283" w:lineRule="auto"/>
        <w:ind w:left="1400" w:firstLine="20"/>
      </w:pPr>
      <w:r>
        <w:t>Bao gồm cà chụp ảnh vĩ mô, chụp ảnh vi mô, chụp ành từ xa; chụp ảnh từ máy bay, chụp ảnh cận cảnh, chụp ảnh tốc độ cao, chụp ảnh hồng ngoại, chụp ảnh vũ trụ xếp một loại nhiếp ảnh đặc biệt liên quan tới kỹ thuật điện ảnh và sàn xuất băng, đĩa, hình vào 778.5. xếp một ứng dụng cụ thể của nhiếp ảnh theo ứng dụng đó, vd., sừ dụng nhiếp ảnh trong thiên văn học 522</w:t>
      </w:r>
    </w:p>
    <w:p w:rsidR="008E476A" w:rsidRDefault="00AA5811">
      <w:pPr>
        <w:pStyle w:val="Bodytext100"/>
        <w:ind w:left="1660"/>
      </w:pPr>
      <w:r>
        <w:rPr>
          <w:i/>
          <w:iCs/>
        </w:rPr>
        <w:t>về phương pháp quang trác, xem 526.9; về nhiêp ảnh công nghệ và quang học trong nhiếp ánh, xem 621.36</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60"/>
        <w:gridCol w:w="6374"/>
      </w:tblGrid>
      <w:tr w:rsidR="008E476A">
        <w:trPr>
          <w:trHeight w:hRule="exact" w:val="614"/>
          <w:jc w:val="center"/>
        </w:trPr>
        <w:tc>
          <w:tcPr>
            <w:tcW w:w="960" w:type="dxa"/>
            <w:shd w:val="clear" w:color="auto" w:fill="FFFFFF"/>
          </w:tcPr>
          <w:p w:rsidR="008E476A" w:rsidRDefault="00AA5811">
            <w:pPr>
              <w:pStyle w:val="Other0"/>
              <w:spacing w:after="0"/>
              <w:ind w:firstLine="360"/>
              <w:rPr>
                <w:sz w:val="18"/>
                <w:szCs w:val="18"/>
              </w:rPr>
            </w:pPr>
            <w:r>
              <w:rPr>
                <w:b/>
                <w:bCs/>
                <w:i/>
                <w:iCs/>
                <w:sz w:val="18"/>
                <w:szCs w:val="18"/>
              </w:rPr>
              <w:lastRenderedPageBreak/>
              <w:t>.4</w:t>
            </w:r>
          </w:p>
        </w:tc>
        <w:tc>
          <w:tcPr>
            <w:tcW w:w="6374" w:type="dxa"/>
            <w:shd w:val="clear" w:color="auto" w:fill="FFFFFF"/>
          </w:tcPr>
          <w:p w:rsidR="008E476A" w:rsidRDefault="00AA5811">
            <w:pPr>
              <w:pStyle w:val="Other0"/>
              <w:ind w:firstLine="0"/>
              <w:rPr>
                <w:sz w:val="18"/>
                <w:szCs w:val="18"/>
              </w:rPr>
            </w:pPr>
            <w:r>
              <w:rPr>
                <w:b/>
                <w:bCs/>
                <w:sz w:val="18"/>
                <w:szCs w:val="18"/>
              </w:rPr>
              <w:t>*Nhiếp ảnh lập thể và chiếu hình lập thể</w:t>
            </w:r>
          </w:p>
          <w:p w:rsidR="008E476A" w:rsidRDefault="00AA5811">
            <w:pPr>
              <w:pStyle w:val="Other0"/>
              <w:spacing w:after="0"/>
              <w:ind w:firstLine="580"/>
              <w:rPr>
                <w:sz w:val="16"/>
                <w:szCs w:val="16"/>
              </w:rPr>
            </w:pPr>
            <w:r>
              <w:rPr>
                <w:i/>
                <w:iCs/>
                <w:sz w:val="16"/>
                <w:szCs w:val="16"/>
              </w:rPr>
              <w:t>về nhiếp ành trong chiếu bóng lập thể (phim nểi) và chiếu hình lập thề, xem 778.5</w:t>
            </w:r>
          </w:p>
        </w:tc>
      </w:tr>
      <w:tr w:rsidR="008E476A">
        <w:trPr>
          <w:trHeight w:hRule="exact" w:val="1392"/>
          <w:jc w:val="center"/>
        </w:trPr>
        <w:tc>
          <w:tcPr>
            <w:tcW w:w="960" w:type="dxa"/>
            <w:shd w:val="clear" w:color="auto" w:fill="FFFFFF"/>
          </w:tcPr>
          <w:p w:rsidR="008E476A" w:rsidRDefault="00AA5811">
            <w:pPr>
              <w:pStyle w:val="Other0"/>
              <w:spacing w:after="0"/>
              <w:ind w:firstLine="360"/>
              <w:rPr>
                <w:sz w:val="18"/>
                <w:szCs w:val="18"/>
              </w:rPr>
            </w:pPr>
            <w:r>
              <w:rPr>
                <w:b/>
                <w:bCs/>
                <w:sz w:val="18"/>
                <w:szCs w:val="18"/>
              </w:rPr>
              <w:t>.5</w:t>
            </w:r>
          </w:p>
        </w:tc>
        <w:tc>
          <w:tcPr>
            <w:tcW w:w="6374" w:type="dxa"/>
            <w:shd w:val="clear" w:color="auto" w:fill="FFFFFF"/>
          </w:tcPr>
          <w:p w:rsidR="008E476A" w:rsidRDefault="00AA5811">
            <w:pPr>
              <w:pStyle w:val="Other0"/>
              <w:spacing w:after="80"/>
              <w:ind w:firstLine="140"/>
              <w:rPr>
                <w:sz w:val="18"/>
                <w:szCs w:val="18"/>
              </w:rPr>
            </w:pPr>
            <w:r>
              <w:rPr>
                <w:b/>
                <w:bCs/>
                <w:sz w:val="18"/>
                <w:szCs w:val="18"/>
              </w:rPr>
              <w:t>Điện ảnh, sản xuất video (băng, đĩa, hình), các hoạt động liên quan</w:t>
            </w:r>
          </w:p>
          <w:p w:rsidR="008E476A" w:rsidRDefault="00AA5811">
            <w:pPr>
              <w:pStyle w:val="Other0"/>
              <w:spacing w:after="80" w:line="264" w:lineRule="auto"/>
              <w:ind w:firstLine="360"/>
              <w:rPr>
                <w:sz w:val="16"/>
                <w:szCs w:val="16"/>
              </w:rPr>
            </w:pPr>
            <w:r>
              <w:rPr>
                <w:sz w:val="16"/>
                <w:szCs w:val="16"/>
              </w:rPr>
              <w:t>Bao gồm cả chiếu phim hoạt hoạ và phim chiếu bóng</w:t>
            </w:r>
          </w:p>
          <w:p w:rsidR="008E476A" w:rsidRDefault="00AA5811">
            <w:pPr>
              <w:pStyle w:val="Other0"/>
              <w:spacing w:after="80" w:line="264" w:lineRule="auto"/>
              <w:ind w:left="360"/>
              <w:rPr>
                <w:sz w:val="16"/>
                <w:szCs w:val="16"/>
              </w:rPr>
            </w:pPr>
            <w:r>
              <w:rPr>
                <w:sz w:val="16"/>
                <w:szCs w:val="16"/>
              </w:rPr>
              <w:t>xếp tác phẩm tổng hợp về sản xuất phim chiếu bóng và điện ảnh, phim hoạt hình vào 791.43</w:t>
            </w:r>
          </w:p>
          <w:p w:rsidR="008E476A" w:rsidRDefault="00AA5811">
            <w:pPr>
              <w:pStyle w:val="Other0"/>
              <w:spacing w:after="80" w:line="264" w:lineRule="auto"/>
              <w:ind w:firstLine="580"/>
              <w:rPr>
                <w:sz w:val="16"/>
                <w:szCs w:val="16"/>
              </w:rPr>
            </w:pPr>
            <w:r>
              <w:rPr>
                <w:i/>
                <w:iCs/>
                <w:sz w:val="16"/>
                <w:szCs w:val="16"/>
              </w:rPr>
              <w:t>Xem Phần hướng dẫn ở 791.43, 791.45 so với 778.5</w:t>
            </w:r>
          </w:p>
        </w:tc>
      </w:tr>
      <w:tr w:rsidR="008E476A">
        <w:trPr>
          <w:trHeight w:hRule="exact" w:val="2213"/>
          <w:jc w:val="center"/>
        </w:trPr>
        <w:tc>
          <w:tcPr>
            <w:tcW w:w="960" w:type="dxa"/>
            <w:shd w:val="clear" w:color="auto" w:fill="FFFFFF"/>
          </w:tcPr>
          <w:p w:rsidR="008E476A" w:rsidRDefault="00AA5811">
            <w:pPr>
              <w:pStyle w:val="Other0"/>
              <w:spacing w:after="0"/>
              <w:ind w:firstLine="360"/>
              <w:rPr>
                <w:sz w:val="18"/>
                <w:szCs w:val="18"/>
              </w:rPr>
            </w:pPr>
            <w:r>
              <w:rPr>
                <w:sz w:val="18"/>
                <w:szCs w:val="18"/>
              </w:rPr>
              <w:t>.59</w:t>
            </w:r>
          </w:p>
        </w:tc>
        <w:tc>
          <w:tcPr>
            <w:tcW w:w="6374" w:type="dxa"/>
            <w:shd w:val="clear" w:color="auto" w:fill="FFFFFF"/>
            <w:vAlign w:val="bottom"/>
          </w:tcPr>
          <w:p w:rsidR="008E476A" w:rsidRDefault="00AA5811">
            <w:pPr>
              <w:pStyle w:val="Other0"/>
              <w:spacing w:after="60" w:line="286" w:lineRule="auto"/>
              <w:ind w:firstLine="360"/>
              <w:rPr>
                <w:sz w:val="18"/>
                <w:szCs w:val="18"/>
              </w:rPr>
            </w:pPr>
            <w:r>
              <w:rPr>
                <w:sz w:val="18"/>
                <w:szCs w:val="18"/>
              </w:rPr>
              <w:t>Sàn phẩm băng hình, dĩa hình</w:t>
            </w:r>
          </w:p>
          <w:p w:rsidR="008E476A" w:rsidRDefault="00AA5811">
            <w:pPr>
              <w:pStyle w:val="Other0"/>
              <w:spacing w:after="60" w:line="322" w:lineRule="auto"/>
              <w:ind w:left="580"/>
              <w:rPr>
                <w:sz w:val="16"/>
                <w:szCs w:val="16"/>
              </w:rPr>
            </w:pPr>
            <w:r>
              <w:rPr>
                <w:sz w:val="16"/>
                <w:szCs w:val="16"/>
              </w:rPr>
              <w:t>Bao gồm cà bào quản, tác phẩm liên ngành về dạng thức ghi hình và máy ghi hình xếp vào đây hệ thống video gia đình, nhiếp ảnh truyền hình, nghệ thuật video xếp tác phẩm tổng hợp về sản phẩm truyền hình vào 791.45; xếp tác phẩm liên ngành về truyền hình vào 384.55. xếp một ứng dụng cụ thể của sàn xuất video theo ứng dụng đó, vd., sử dụng sản phẩm video trong chẩn đoán bệnh 616.07</w:t>
            </w:r>
          </w:p>
          <w:p w:rsidR="008E476A" w:rsidRDefault="00AA5811">
            <w:pPr>
              <w:pStyle w:val="Other0"/>
              <w:spacing w:after="60" w:line="322" w:lineRule="auto"/>
              <w:ind w:firstLine="820"/>
              <w:rPr>
                <w:sz w:val="16"/>
                <w:szCs w:val="16"/>
              </w:rPr>
            </w:pPr>
            <w:r>
              <w:rPr>
                <w:i/>
                <w:iCs/>
                <w:sz w:val="16"/>
                <w:szCs w:val="16"/>
              </w:rPr>
              <w:t>về sản xuất dạng thức và ghi hình, xem 621.388</w:t>
            </w:r>
          </w:p>
          <w:p w:rsidR="008E476A" w:rsidRDefault="00AA5811">
            <w:pPr>
              <w:pStyle w:val="Other0"/>
              <w:spacing w:after="60" w:line="322" w:lineRule="auto"/>
              <w:ind w:firstLine="820"/>
              <w:rPr>
                <w:sz w:val="16"/>
                <w:szCs w:val="16"/>
              </w:rPr>
            </w:pPr>
            <w:r>
              <w:rPr>
                <w:i/>
                <w:iCs/>
                <w:sz w:val="16"/>
                <w:szCs w:val="16"/>
              </w:rPr>
              <w:t>Xem Phần hướng dẫn ờ 791.43, 791.45 so với 778.5</w:t>
            </w:r>
          </w:p>
        </w:tc>
      </w:tr>
      <w:tr w:rsidR="008E476A">
        <w:trPr>
          <w:trHeight w:hRule="exact" w:val="1786"/>
          <w:jc w:val="center"/>
        </w:trPr>
        <w:tc>
          <w:tcPr>
            <w:tcW w:w="960" w:type="dxa"/>
            <w:shd w:val="clear" w:color="auto" w:fill="FFFFFF"/>
          </w:tcPr>
          <w:p w:rsidR="008E476A" w:rsidRDefault="00AA5811">
            <w:pPr>
              <w:pStyle w:val="Other0"/>
              <w:spacing w:after="0"/>
              <w:ind w:firstLine="360"/>
              <w:rPr>
                <w:sz w:val="16"/>
                <w:szCs w:val="16"/>
              </w:rPr>
            </w:pPr>
            <w:r>
              <w:rPr>
                <w:sz w:val="16"/>
                <w:szCs w:val="16"/>
              </w:rPr>
              <w:t>.590 28</w:t>
            </w:r>
          </w:p>
        </w:tc>
        <w:tc>
          <w:tcPr>
            <w:tcW w:w="6374" w:type="dxa"/>
            <w:shd w:val="clear" w:color="auto" w:fill="FFFFFF"/>
          </w:tcPr>
          <w:p w:rsidR="008E476A" w:rsidRDefault="00AA5811">
            <w:pPr>
              <w:pStyle w:val="Other0"/>
              <w:ind w:left="1060" w:firstLine="0"/>
              <w:rPr>
                <w:sz w:val="16"/>
                <w:szCs w:val="16"/>
              </w:rPr>
            </w:pPr>
            <w:r>
              <w:rPr>
                <w:sz w:val="16"/>
                <w:szCs w:val="16"/>
              </w:rPr>
              <w:t>Kỹ thuật và quy trình phụ trợ; máy móc, thiết bị, vật liệu</w:t>
            </w:r>
          </w:p>
          <w:p w:rsidR="008E476A" w:rsidRDefault="00AA5811">
            <w:pPr>
              <w:pStyle w:val="Other0"/>
              <w:spacing w:after="460"/>
              <w:ind w:left="1280" w:firstLine="0"/>
              <w:rPr>
                <w:sz w:val="16"/>
                <w:szCs w:val="16"/>
              </w:rPr>
            </w:pPr>
            <w:r>
              <w:rPr>
                <w:sz w:val="16"/>
                <w:szCs w:val="16"/>
              </w:rPr>
              <w:t>Không dùng cho bào quản; xếp vào 778.59</w:t>
            </w:r>
          </w:p>
          <w:p w:rsidR="008E476A" w:rsidRDefault="00AA5811">
            <w:pPr>
              <w:pStyle w:val="Other0"/>
              <w:ind w:firstLine="140"/>
              <w:rPr>
                <w:sz w:val="18"/>
                <w:szCs w:val="18"/>
              </w:rPr>
            </w:pPr>
            <w:r>
              <w:rPr>
                <w:b/>
                <w:bCs/>
                <w:sz w:val="18"/>
                <w:szCs w:val="18"/>
              </w:rPr>
              <w:t>778.6-778.8 Các đề tài cụ thể trong nhiếp ảnh</w:t>
            </w:r>
          </w:p>
          <w:p w:rsidR="008E476A" w:rsidRDefault="00AA5811">
            <w:pPr>
              <w:pStyle w:val="Other0"/>
              <w:spacing w:after="280"/>
              <w:ind w:left="360"/>
              <w:rPr>
                <w:sz w:val="16"/>
                <w:szCs w:val="16"/>
              </w:rPr>
            </w:pPr>
            <w:r>
              <w:rPr>
                <w:sz w:val="16"/>
                <w:szCs w:val="16"/>
              </w:rPr>
              <w:t>xếp đề tài cụ thể liên quan tới kỹ thuật điện ảnh và sản xuất băng, đĩa hình vào 778.5; xêp tác phâm tông hợp vào 770</w:t>
            </w:r>
          </w:p>
        </w:tc>
      </w:tr>
      <w:tr w:rsidR="008E476A">
        <w:trPr>
          <w:trHeight w:hRule="exact" w:val="912"/>
          <w:jc w:val="center"/>
        </w:trPr>
        <w:tc>
          <w:tcPr>
            <w:tcW w:w="960" w:type="dxa"/>
            <w:shd w:val="clear" w:color="auto" w:fill="FFFFFF"/>
          </w:tcPr>
          <w:p w:rsidR="008E476A" w:rsidRDefault="00AA5811">
            <w:pPr>
              <w:pStyle w:val="Other0"/>
              <w:spacing w:after="0"/>
              <w:ind w:firstLine="360"/>
              <w:rPr>
                <w:sz w:val="18"/>
                <w:szCs w:val="18"/>
              </w:rPr>
            </w:pPr>
            <w:r>
              <w:rPr>
                <w:b/>
                <w:bCs/>
                <w:sz w:val="18"/>
                <w:szCs w:val="18"/>
              </w:rPr>
              <w:t>.6</w:t>
            </w:r>
          </w:p>
        </w:tc>
        <w:tc>
          <w:tcPr>
            <w:tcW w:w="6374" w:type="dxa"/>
            <w:shd w:val="clear" w:color="auto" w:fill="FFFFFF"/>
          </w:tcPr>
          <w:p w:rsidR="008E476A" w:rsidRDefault="00AA5811">
            <w:pPr>
              <w:pStyle w:val="Other0"/>
              <w:ind w:firstLine="0"/>
              <w:rPr>
                <w:sz w:val="18"/>
                <w:szCs w:val="18"/>
              </w:rPr>
            </w:pPr>
            <w:r>
              <w:rPr>
                <w:b/>
                <w:bCs/>
                <w:sz w:val="18"/>
                <w:szCs w:val="18"/>
              </w:rPr>
              <w:t>*Nhiếp ảnh màu</w:t>
            </w:r>
          </w:p>
          <w:p w:rsidR="008E476A" w:rsidRDefault="00AA5811">
            <w:pPr>
              <w:pStyle w:val="Other0"/>
              <w:ind w:firstLine="360"/>
              <w:rPr>
                <w:sz w:val="16"/>
                <w:szCs w:val="16"/>
              </w:rPr>
            </w:pPr>
            <w:r>
              <w:rPr>
                <w:sz w:val="16"/>
                <w:szCs w:val="16"/>
              </w:rPr>
              <w:t>xếp vào đây nhiếp ảnh màu</w:t>
            </w:r>
          </w:p>
          <w:p w:rsidR="008E476A" w:rsidRDefault="00AA5811">
            <w:pPr>
              <w:pStyle w:val="Other0"/>
              <w:ind w:firstLine="360"/>
              <w:rPr>
                <w:sz w:val="16"/>
                <w:szCs w:val="16"/>
              </w:rPr>
            </w:pPr>
            <w:r>
              <w:rPr>
                <w:sz w:val="16"/>
                <w:szCs w:val="16"/>
              </w:rPr>
              <w:t>xếp nhiếp ảnh vi mô màu vào 778.3</w:t>
            </w:r>
          </w:p>
        </w:tc>
      </w:tr>
      <w:tr w:rsidR="008E476A">
        <w:trPr>
          <w:trHeight w:hRule="exact" w:val="782"/>
          <w:jc w:val="center"/>
        </w:trPr>
        <w:tc>
          <w:tcPr>
            <w:tcW w:w="960" w:type="dxa"/>
            <w:shd w:val="clear" w:color="auto" w:fill="FFFFFF"/>
          </w:tcPr>
          <w:p w:rsidR="008E476A" w:rsidRDefault="00AA5811">
            <w:pPr>
              <w:pStyle w:val="Other0"/>
              <w:spacing w:after="0"/>
              <w:ind w:firstLine="360"/>
              <w:rPr>
                <w:sz w:val="16"/>
                <w:szCs w:val="16"/>
              </w:rPr>
            </w:pPr>
            <w:r>
              <w:rPr>
                <w:sz w:val="16"/>
                <w:szCs w:val="16"/>
              </w:rPr>
              <w:t>.602 8</w:t>
            </w:r>
          </w:p>
        </w:tc>
        <w:tc>
          <w:tcPr>
            <w:tcW w:w="6374" w:type="dxa"/>
            <w:shd w:val="clear" w:color="auto" w:fill="FFFFFF"/>
          </w:tcPr>
          <w:p w:rsidR="008E476A" w:rsidRDefault="00AA5811">
            <w:pPr>
              <w:pStyle w:val="Other0"/>
              <w:ind w:firstLine="820"/>
              <w:rPr>
                <w:sz w:val="16"/>
                <w:szCs w:val="16"/>
              </w:rPr>
            </w:pPr>
            <w:r>
              <w:rPr>
                <w:sz w:val="16"/>
                <w:szCs w:val="16"/>
              </w:rPr>
              <w:t>Kỹ thuật và quy trình phụ trợ; máy móc, thiết bị, vật liệu</w:t>
            </w:r>
          </w:p>
          <w:p w:rsidR="008E476A" w:rsidRDefault="00AA5811">
            <w:pPr>
              <w:pStyle w:val="Other0"/>
              <w:spacing w:after="0"/>
              <w:ind w:left="1060" w:firstLine="0"/>
              <w:rPr>
                <w:sz w:val="16"/>
                <w:szCs w:val="16"/>
              </w:rPr>
            </w:pPr>
            <w:r>
              <w:rPr>
                <w:sz w:val="16"/>
                <w:szCs w:val="16"/>
              </w:rPr>
              <w:t>xếp kỹ thuật xử lý, quy trình, máy móc, thiết bị, vật liệu trong nhiếp ảnh màu vào 778.6</w:t>
            </w:r>
          </w:p>
        </w:tc>
      </w:tr>
      <w:tr w:rsidR="008E476A">
        <w:trPr>
          <w:trHeight w:hRule="exact" w:val="1382"/>
          <w:jc w:val="center"/>
        </w:trPr>
        <w:tc>
          <w:tcPr>
            <w:tcW w:w="960" w:type="dxa"/>
            <w:shd w:val="clear" w:color="auto" w:fill="FFFFFF"/>
          </w:tcPr>
          <w:p w:rsidR="008E476A" w:rsidRDefault="00AA5811">
            <w:pPr>
              <w:pStyle w:val="Other0"/>
              <w:spacing w:after="0"/>
              <w:ind w:firstLine="360"/>
              <w:rPr>
                <w:sz w:val="18"/>
                <w:szCs w:val="18"/>
              </w:rPr>
            </w:pPr>
            <w:r>
              <w:rPr>
                <w:b/>
                <w:bCs/>
                <w:sz w:val="18"/>
                <w:szCs w:val="18"/>
              </w:rPr>
              <w:t>.7</w:t>
            </w:r>
          </w:p>
        </w:tc>
        <w:tc>
          <w:tcPr>
            <w:tcW w:w="6374" w:type="dxa"/>
            <w:shd w:val="clear" w:color="auto" w:fill="FFFFFF"/>
            <w:vAlign w:val="bottom"/>
          </w:tcPr>
          <w:p w:rsidR="008E476A" w:rsidRDefault="00AA5811">
            <w:pPr>
              <w:pStyle w:val="Other0"/>
              <w:ind w:firstLine="0"/>
              <w:rPr>
                <w:sz w:val="18"/>
                <w:szCs w:val="18"/>
              </w:rPr>
            </w:pPr>
            <w:r>
              <w:rPr>
                <w:b/>
                <w:bCs/>
                <w:sz w:val="18"/>
                <w:szCs w:val="18"/>
              </w:rPr>
              <w:t>*Nhiếp ảnh trong điều kiện cụ thể</w:t>
            </w:r>
          </w:p>
          <w:p w:rsidR="008E476A" w:rsidRDefault="00AA5811">
            <w:pPr>
              <w:pStyle w:val="Other0"/>
              <w:ind w:left="360"/>
              <w:rPr>
                <w:sz w:val="16"/>
                <w:szCs w:val="16"/>
              </w:rPr>
            </w:pPr>
            <w:r>
              <w:rPr>
                <w:sz w:val="16"/>
                <w:szCs w:val="16"/>
              </w:rPr>
              <w:t>Bao gồm cà chụp ảnh có đèn flash, chụp ành trong nhà, chụp ảnh ngoài trời, chụp ảnh duới nước</w:t>
            </w:r>
          </w:p>
          <w:p w:rsidR="008E476A" w:rsidRDefault="00AA5811">
            <w:pPr>
              <w:pStyle w:val="Other0"/>
              <w:ind w:left="360"/>
              <w:rPr>
                <w:sz w:val="16"/>
                <w:szCs w:val="16"/>
              </w:rPr>
            </w:pPr>
            <w:r>
              <w:rPr>
                <w:sz w:val="16"/>
                <w:szCs w:val="16"/>
              </w:rPr>
              <w:t>xếp đèn flash đoàn thời trong nhiếp ảnh tốc độ cao vào 778.3</w:t>
            </w:r>
          </w:p>
          <w:p w:rsidR="008E476A" w:rsidRDefault="00AA5811">
            <w:pPr>
              <w:pStyle w:val="Other0"/>
              <w:ind w:firstLine="580"/>
              <w:rPr>
                <w:sz w:val="16"/>
                <w:szCs w:val="16"/>
              </w:rPr>
            </w:pPr>
            <w:r>
              <w:rPr>
                <w:i/>
                <w:iCs/>
                <w:sz w:val="16"/>
                <w:szCs w:val="16"/>
              </w:rPr>
              <w:t>về nhiếp ảnh hổng ngoại, xem 778.3</w:t>
            </w:r>
          </w:p>
        </w:tc>
      </w:tr>
    </w:tbl>
    <w:p w:rsidR="008E476A" w:rsidRDefault="008E476A">
      <w:pPr>
        <w:spacing w:after="1319" w:line="1" w:lineRule="exact"/>
      </w:pPr>
    </w:p>
    <w:p w:rsidR="008E476A" w:rsidRDefault="00AA5811">
      <w:pPr>
        <w:pStyle w:val="Bodytext100"/>
        <w:spacing w:after="0"/>
        <w:ind w:left="0"/>
      </w:pPr>
      <w:r>
        <w:t>Không dùng ký hiệu 092 từ Bàng 1 cho nhà nhiếp ảnh; xếp vào 770.92</w:t>
      </w:r>
    </w:p>
    <w:p w:rsidR="008E476A" w:rsidRDefault="00AA5811">
      <w:pPr>
        <w:pStyle w:val="Bodytext20"/>
        <w:spacing w:after="100" w:line="240" w:lineRule="auto"/>
        <w:ind w:firstLine="360"/>
        <w:jc w:val="left"/>
      </w:pPr>
      <w:r>
        <w:rPr>
          <w:b/>
          <w:bCs/>
        </w:rPr>
        <w:lastRenderedPageBreak/>
        <w:t xml:space="preserve">.8 </w:t>
      </w:r>
      <w:r>
        <w:rPr>
          <w:b/>
          <w:bCs/>
        </w:rPr>
        <w:footnoteReference w:id="7"/>
      </w:r>
      <w:r>
        <w:rPr>
          <w:b/>
          <w:bCs/>
        </w:rPr>
        <w:t>Hiệu ứng đặc biệt và xảo thuật nhiếp ảnh</w:t>
      </w:r>
    </w:p>
    <w:p w:rsidR="008E476A" w:rsidRDefault="00AA5811">
      <w:pPr>
        <w:pStyle w:val="Bodytext100"/>
        <w:ind w:left="1340"/>
      </w:pPr>
      <w:r>
        <w:t>Tiểu phân mục chung được thêm vào cho một hoặc cà hai đề tài có trong đề mục</w:t>
      </w:r>
    </w:p>
    <w:p w:rsidR="008E476A" w:rsidRDefault="00AA5811">
      <w:pPr>
        <w:pStyle w:val="Bodytext100"/>
        <w:ind w:left="1340"/>
      </w:pPr>
      <w:r>
        <w:t>Bao gồm cà chụp ảnh tĩnh vật đặt trên bàn</w:t>
      </w:r>
    </w:p>
    <w:p w:rsidR="008E476A" w:rsidRDefault="00AA5811">
      <w:pPr>
        <w:pStyle w:val="Bodytext20"/>
        <w:spacing w:after="100" w:line="240" w:lineRule="auto"/>
        <w:ind w:firstLine="360"/>
        <w:jc w:val="left"/>
      </w:pPr>
      <w:r>
        <w:rPr>
          <w:b/>
          <w:bCs/>
        </w:rPr>
        <w:t>.9 Nhiếp ảnh về chủ đề cụ thể</w:t>
      </w:r>
    </w:p>
    <w:p w:rsidR="008E476A" w:rsidRDefault="00AA5811">
      <w:pPr>
        <w:pStyle w:val="Bodytext100"/>
        <w:ind w:left="1340" w:firstLine="20"/>
      </w:pPr>
      <w:r>
        <w:t>xếp vào đây tác phẩm tổng hợp về kỹ thuật chụp ành, ảnh và nhà nhiếp ảnh về một chủ đề cụ thể</w:t>
      </w:r>
    </w:p>
    <w:p w:rsidR="008E476A" w:rsidRDefault="00AA5811">
      <w:pPr>
        <w:pStyle w:val="Bodytext100"/>
        <w:ind w:left="1340" w:firstLine="20"/>
      </w:pPr>
      <w:r>
        <w:t>xếp nhà nhiếp ảnh vào 770.92; xếp nhiếp ảnh bằng phương pháp cụ thể không phân biệt chú đề vào 778.3-778.8</w:t>
      </w:r>
    </w:p>
    <w:p w:rsidR="008E476A" w:rsidRDefault="00AA5811" w:rsidP="00AA5811">
      <w:pPr>
        <w:pStyle w:val="Bodytext20"/>
        <w:numPr>
          <w:ilvl w:val="0"/>
          <w:numId w:val="311"/>
        </w:numPr>
        <w:tabs>
          <w:tab w:val="left" w:pos="900"/>
        </w:tabs>
        <w:spacing w:after="100" w:line="185" w:lineRule="auto"/>
        <w:ind w:firstLine="0"/>
        <w:jc w:val="left"/>
        <w:rPr>
          <w:sz w:val="19"/>
          <w:szCs w:val="19"/>
        </w:rPr>
      </w:pPr>
      <w:bookmarkStart w:id="278" w:name="bookmark3832"/>
      <w:bookmarkEnd w:id="278"/>
      <w:r>
        <w:rPr>
          <w:b/>
          <w:bCs/>
          <w:sz w:val="19"/>
          <w:szCs w:val="19"/>
        </w:rPr>
        <w:t>Ảnh</w:t>
      </w:r>
    </w:p>
    <w:p w:rsidR="008E476A" w:rsidRDefault="00AA5811">
      <w:pPr>
        <w:pStyle w:val="Bodytext100"/>
        <w:ind w:left="1120"/>
      </w:pPr>
      <w:r>
        <w:t>xếp tiểu sử và đánh giá phê bình mà có thể bao gồm một số ành vào 770.92</w:t>
      </w:r>
    </w:p>
    <w:p w:rsidR="008E476A" w:rsidRDefault="00AA5811">
      <w:pPr>
        <w:pStyle w:val="Bodytext100"/>
        <w:ind w:left="1340"/>
      </w:pPr>
      <w:r>
        <w:rPr>
          <w:i/>
          <w:iCs/>
        </w:rPr>
        <w:t>Xem Phần hướng dẫn ở</w:t>
      </w:r>
      <w:r>
        <w:t xml:space="preserve"> 779 </w:t>
      </w:r>
      <w:r>
        <w:rPr>
          <w:i/>
          <w:iCs/>
        </w:rPr>
        <w:t>so với 770.92</w:t>
      </w:r>
    </w:p>
    <w:p w:rsidR="008E476A" w:rsidRDefault="00AA5811" w:rsidP="00AA5811">
      <w:pPr>
        <w:pStyle w:val="Heading30"/>
        <w:keepNext/>
        <w:keepLines/>
        <w:numPr>
          <w:ilvl w:val="0"/>
          <w:numId w:val="311"/>
        </w:numPr>
        <w:tabs>
          <w:tab w:val="left" w:pos="900"/>
        </w:tabs>
        <w:spacing w:after="100" w:line="240" w:lineRule="auto"/>
        <w:jc w:val="left"/>
      </w:pPr>
      <w:bookmarkStart w:id="279" w:name="bookmark3835"/>
      <w:bookmarkStart w:id="280" w:name="bookmark3833"/>
      <w:bookmarkStart w:id="281" w:name="bookmark3834"/>
      <w:bookmarkStart w:id="282" w:name="bookmark3836"/>
      <w:bookmarkEnd w:id="279"/>
      <w:r>
        <w:t>Âm nhạc</w:t>
      </w:r>
      <w:bookmarkEnd w:id="280"/>
      <w:bookmarkEnd w:id="281"/>
      <w:bookmarkEnd w:id="282"/>
    </w:p>
    <w:p w:rsidR="008E476A" w:rsidRDefault="00AA5811">
      <w:pPr>
        <w:pStyle w:val="Bodytext100"/>
        <w:ind w:left="1120"/>
      </w:pPr>
      <w:r>
        <w:t>Sau các đề tài tổng quát (780 và 781) sự sắp xếp cơ bàn cùa bàng chính dựa vào giọng ca, nhạc cụ, hoặc nhóm hoà tấu. Thanh nhạc được xếp vào782-783; nhạc cụ vào 784—788</w:t>
      </w:r>
    </w:p>
    <w:p w:rsidR="008E476A" w:rsidRDefault="00AA5811">
      <w:pPr>
        <w:pStyle w:val="Bodytext100"/>
        <w:ind w:left="1120"/>
      </w:pPr>
      <w:r>
        <w:t xml:space="preserve">Trừ khi có chỉ dẫn khác, xếp một chủ đề có các khía cạnh phàn ánh trong nhiều tiểu phân mục cùa 780 vào chỉ số phân loại xuất hiện sau cùng, thí dụ, nhạc thánh ca 782.2 </w:t>
      </w:r>
      <w:r>
        <w:rPr>
          <w:i/>
          <w:iCs/>
        </w:rPr>
        <w:t>(không phải 781.7)</w:t>
      </w:r>
    </w:p>
    <w:p w:rsidR="008E476A" w:rsidRDefault="00AA5811">
      <w:pPr>
        <w:pStyle w:val="Bodytext100"/>
        <w:spacing w:after="220"/>
        <w:ind w:left="1120"/>
      </w:pPr>
      <w:r>
        <w:t>Bảng chính này không phân biệt bàn dàn bè (tổng phổ), văn bàn, hoặc tài liệu ghi âm</w:t>
      </w:r>
    </w:p>
    <w:p w:rsidR="008E476A" w:rsidRDefault="00AA5811">
      <w:pPr>
        <w:pStyle w:val="Bodytext20"/>
        <w:spacing w:after="100" w:line="240" w:lineRule="auto"/>
        <w:ind w:left="2200" w:firstLine="0"/>
        <w:jc w:val="left"/>
      </w:pPr>
      <w:r>
        <w:rPr>
          <w:b/>
          <w:bCs/>
        </w:rPr>
        <w:t>TÓM LƯỢC</w:t>
      </w:r>
    </w:p>
    <w:p w:rsidR="008E476A" w:rsidRDefault="00AA5811">
      <w:pPr>
        <w:pStyle w:val="Bodytext110"/>
        <w:ind w:left="2200" w:hanging="1180"/>
      </w:pPr>
      <w:r>
        <w:t>780.1-.9 Tiểu phân mục chung và khảo luận về dàn bè (tổng phổ), tài liệu ghi âm, văn bản nhạc</w:t>
      </w:r>
    </w:p>
    <w:p w:rsidR="008E476A" w:rsidRDefault="00AA5811" w:rsidP="00AA5811">
      <w:pPr>
        <w:pStyle w:val="Bodytext110"/>
        <w:numPr>
          <w:ilvl w:val="0"/>
          <w:numId w:val="311"/>
        </w:numPr>
        <w:tabs>
          <w:tab w:val="left" w:pos="1805"/>
        </w:tabs>
        <w:ind w:left="1020"/>
      </w:pPr>
      <w:bookmarkStart w:id="283" w:name="bookmark3837"/>
      <w:bookmarkEnd w:id="283"/>
      <w:r>
        <w:t>Nguyên lý chung và thể loại âm nhạc</w:t>
      </w:r>
    </w:p>
    <w:p w:rsidR="008E476A" w:rsidRDefault="00AA5811" w:rsidP="00AA5811">
      <w:pPr>
        <w:pStyle w:val="Bodytext110"/>
        <w:numPr>
          <w:ilvl w:val="0"/>
          <w:numId w:val="311"/>
        </w:numPr>
        <w:tabs>
          <w:tab w:val="left" w:pos="1805"/>
        </w:tabs>
        <w:ind w:left="1020"/>
      </w:pPr>
      <w:bookmarkStart w:id="284" w:name="bookmark3838"/>
      <w:bookmarkEnd w:id="284"/>
      <w:r>
        <w:t>Thanh nhạc</w:t>
      </w:r>
    </w:p>
    <w:p w:rsidR="008E476A" w:rsidRDefault="00AA5811" w:rsidP="00AA5811">
      <w:pPr>
        <w:pStyle w:val="Bodytext110"/>
        <w:numPr>
          <w:ilvl w:val="0"/>
          <w:numId w:val="311"/>
        </w:numPr>
        <w:tabs>
          <w:tab w:val="left" w:pos="1805"/>
        </w:tabs>
        <w:ind w:left="1020"/>
      </w:pPr>
      <w:bookmarkStart w:id="285" w:name="bookmark3839"/>
      <w:bookmarkEnd w:id="285"/>
      <w:r>
        <w:t>Nhạc cho dơn ca Giọng ca</w:t>
      </w:r>
    </w:p>
    <w:p w:rsidR="008E476A" w:rsidRDefault="00AA5811" w:rsidP="00AA5811">
      <w:pPr>
        <w:pStyle w:val="Bodytext110"/>
        <w:numPr>
          <w:ilvl w:val="0"/>
          <w:numId w:val="311"/>
        </w:numPr>
        <w:tabs>
          <w:tab w:val="left" w:pos="1805"/>
        </w:tabs>
        <w:ind w:left="1020"/>
      </w:pPr>
      <w:bookmarkStart w:id="286" w:name="bookmark3840"/>
      <w:bookmarkEnd w:id="286"/>
      <w:r>
        <w:t>Nhạc cụ, nhóm hoà tấu và âm nhạc liên quan</w:t>
      </w:r>
    </w:p>
    <w:p w:rsidR="008E476A" w:rsidRDefault="00AA5811" w:rsidP="00AA5811">
      <w:pPr>
        <w:pStyle w:val="Bodytext110"/>
        <w:numPr>
          <w:ilvl w:val="0"/>
          <w:numId w:val="311"/>
        </w:numPr>
        <w:tabs>
          <w:tab w:val="left" w:pos="1805"/>
        </w:tabs>
        <w:ind w:left="1020"/>
      </w:pPr>
      <w:bookmarkStart w:id="287" w:name="bookmark3841"/>
      <w:bookmarkEnd w:id="287"/>
      <w:r>
        <w:t>Nhóm hoà tấu mỗi bè một nhạc cụ</w:t>
      </w:r>
    </w:p>
    <w:p w:rsidR="008E476A" w:rsidRDefault="00AA5811" w:rsidP="00AA5811">
      <w:pPr>
        <w:pStyle w:val="Bodytext110"/>
        <w:numPr>
          <w:ilvl w:val="0"/>
          <w:numId w:val="311"/>
        </w:numPr>
        <w:tabs>
          <w:tab w:val="left" w:pos="1805"/>
        </w:tabs>
        <w:ind w:left="1020"/>
      </w:pPr>
      <w:bookmarkStart w:id="288" w:name="bookmark3842"/>
      <w:bookmarkEnd w:id="288"/>
      <w:r>
        <w:t>Nhạc cụ phím, nhạc cụ cơ, nhạc cụ diện, nhạc cụ gõ</w:t>
      </w:r>
    </w:p>
    <w:p w:rsidR="008E476A" w:rsidRDefault="00AA5811" w:rsidP="00AA5811">
      <w:pPr>
        <w:pStyle w:val="Bodytext110"/>
        <w:numPr>
          <w:ilvl w:val="0"/>
          <w:numId w:val="311"/>
        </w:numPr>
        <w:tabs>
          <w:tab w:val="left" w:pos="1805"/>
        </w:tabs>
        <w:ind w:left="1020"/>
      </w:pPr>
      <w:bookmarkStart w:id="289" w:name="bookmark3843"/>
      <w:bookmarkEnd w:id="289"/>
      <w:r>
        <w:t>*Nhạc cụ dây (Đàn dây) Nhạc cụ kéo cần vĩ</w:t>
      </w:r>
    </w:p>
    <w:p w:rsidR="008E476A" w:rsidRDefault="00AA5811" w:rsidP="00AA5811">
      <w:pPr>
        <w:pStyle w:val="Bodytext110"/>
        <w:numPr>
          <w:ilvl w:val="0"/>
          <w:numId w:val="311"/>
        </w:numPr>
        <w:tabs>
          <w:tab w:val="left" w:pos="1805"/>
        </w:tabs>
        <w:spacing w:after="100"/>
        <w:ind w:left="1020"/>
      </w:pPr>
      <w:bookmarkStart w:id="290" w:name="bookmark3844"/>
      <w:bookmarkEnd w:id="290"/>
      <w:r>
        <w:t>Nhạc cụ thổi (Nhạc khi' cụ)</w:t>
      </w:r>
    </w:p>
    <w:p w:rsidR="008E476A" w:rsidRDefault="00AA5811">
      <w:pPr>
        <w:pStyle w:val="Bodytext20"/>
        <w:spacing w:after="100" w:line="240" w:lineRule="auto"/>
        <w:ind w:firstLine="360"/>
        <w:jc w:val="left"/>
      </w:pPr>
      <w:r>
        <w:rPr>
          <w:b/>
          <w:bCs/>
        </w:rPr>
        <w:t>.1 Triết học và lý thuyết</w:t>
      </w:r>
    </w:p>
    <w:p w:rsidR="008E476A" w:rsidRDefault="00AA5811">
      <w:pPr>
        <w:pStyle w:val="Bodytext100"/>
        <w:ind w:left="1600"/>
      </w:pPr>
      <w:r>
        <w:rPr>
          <w:i/>
          <w:iCs/>
        </w:rPr>
        <w:t>về nguyên lý chung, ỉỷ thuyết ám nhạc, xem 781</w:t>
      </w:r>
    </w:p>
    <w:p w:rsidR="008E476A" w:rsidRDefault="00AA5811">
      <w:pPr>
        <w:pStyle w:val="Bodytext20"/>
        <w:tabs>
          <w:tab w:val="left" w:pos="1339"/>
        </w:tabs>
        <w:spacing w:after="100" w:line="223" w:lineRule="auto"/>
        <w:ind w:firstLine="360"/>
        <w:jc w:val="left"/>
      </w:pPr>
      <w:r>
        <w:t>. 15</w:t>
      </w:r>
      <w:r>
        <w:tab/>
        <w:t>Sách hướng dẫn phân tích và phổ nhạc theo chương trình</w:t>
      </w:r>
    </w:p>
    <w:p w:rsidR="008E476A" w:rsidRDefault="00AA5811">
      <w:pPr>
        <w:pStyle w:val="Bodytext20"/>
        <w:spacing w:after="100" w:line="240" w:lineRule="auto"/>
        <w:ind w:firstLine="360"/>
        <w:jc w:val="left"/>
      </w:pPr>
      <w:r>
        <w:rPr>
          <w:b/>
          <w:bCs/>
        </w:rPr>
        <w:t>.2 Tài liệu hỗn hợp</w:t>
      </w:r>
    </w:p>
    <w:p w:rsidR="008E476A" w:rsidRDefault="00AA5811">
      <w:pPr>
        <w:pStyle w:val="Bodytext100"/>
        <w:ind w:left="1340"/>
      </w:pPr>
      <w:r>
        <w:t>Bao gồm cà mục lục chuyên đề</w:t>
      </w:r>
    </w:p>
    <w:p w:rsidR="008E476A" w:rsidRDefault="00AA5811">
      <w:pPr>
        <w:pStyle w:val="Bodytext100"/>
        <w:ind w:left="1600"/>
      </w:pPr>
      <w:r>
        <w:rPr>
          <w:i/>
          <w:iCs/>
        </w:rPr>
        <w:t>về mục lục chuyên đê cá nhãn nhà soạn nhạc, xem 780.92</w:t>
      </w:r>
      <w:r>
        <w:br w:type="page"/>
      </w:r>
    </w:p>
    <w:p w:rsidR="008E476A" w:rsidRDefault="00AA5811">
      <w:pPr>
        <w:pStyle w:val="Bodytext20"/>
        <w:spacing w:after="100" w:line="218" w:lineRule="auto"/>
        <w:ind w:firstLine="420"/>
        <w:jc w:val="left"/>
      </w:pPr>
      <w:r>
        <w:rPr>
          <w:noProof/>
          <w:lang w:val="en-US" w:eastAsia="en-US" w:bidi="ar-SA"/>
        </w:rPr>
        <w:lastRenderedPageBreak/>
        <mc:AlternateContent>
          <mc:Choice Requires="wps">
            <w:drawing>
              <wp:anchor distT="0" distB="5800090" distL="114300" distR="175260" simplePos="0" relativeHeight="125829847" behindDoc="0" locked="0" layoutInCell="1" allowOverlap="1">
                <wp:simplePos x="0" y="0"/>
                <wp:positionH relativeFrom="page">
                  <wp:posOffset>474345</wp:posOffset>
                </wp:positionH>
                <wp:positionV relativeFrom="margin">
                  <wp:posOffset>135890</wp:posOffset>
                </wp:positionV>
                <wp:extent cx="173990" cy="143510"/>
                <wp:effectExtent l="0" t="0" r="0" b="0"/>
                <wp:wrapSquare wrapText="right"/>
                <wp:docPr id="4105" name="Shape 4105"/>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.26</w:t>
                            </w:r>
                          </w:p>
                        </w:txbxContent>
                      </wps:txbx>
                      <wps:bodyPr wrap="none" lIns="0" tIns="0" rIns="0" bIns="0"/>
                    </wps:wsp>
                  </a:graphicData>
                </a:graphic>
              </wp:anchor>
            </w:drawing>
          </mc:Choice>
          <mc:Fallback>
            <w:pict>
              <v:shape id="_x0000_s5131" type="#_x0000_t202" style="position:absolute;margin-left:37.350000000000001pt;margin-top:10.700000000000001pt;width:13.700000000000001pt;height:11.300000000000001pt;z-index:-125828906;mso-wrap-distance-left:9.pt;mso-wrap-distance-right:13.800000000000001pt;mso-wrap-distance-bottom:456.6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.26</w:t>
                      </w:r>
                    </w:p>
                  </w:txbxContent>
                </v:textbox>
                <w10:wrap type="square" side="right" anchorx="page" anchory="margin"/>
              </v:shape>
            </w:pict>
          </mc:Fallback>
        </mc:AlternateContent>
      </w:r>
      <w:r>
        <w:rPr>
          <w:noProof/>
          <w:lang w:val="en-US" w:eastAsia="en-US" w:bidi="ar-SA"/>
        </w:rPr>
        <mc:AlternateContent>
          <mc:Choice Requires="wps">
            <w:drawing>
              <wp:anchor distT="2502535" distB="0" distL="117475" distR="114300" simplePos="0" relativeHeight="125829849" behindDoc="0" locked="0" layoutInCell="1" allowOverlap="1">
                <wp:simplePos x="0" y="0"/>
                <wp:positionH relativeFrom="page">
                  <wp:posOffset>477520</wp:posOffset>
                </wp:positionH>
                <wp:positionV relativeFrom="margin">
                  <wp:posOffset>2638425</wp:posOffset>
                </wp:positionV>
                <wp:extent cx="231775" cy="3441065"/>
                <wp:effectExtent l="0" t="0" r="0" b="0"/>
                <wp:wrapSquare wrapText="right"/>
                <wp:docPr id="4107" name="Shape 4107"/>
                <wp:cNvGraphicFramePr/>
                <a:graphic xmlns:a="http://schemas.openxmlformats.org/drawingml/2006/main">
                  <a:graphicData uri="http://schemas.microsoft.com/office/word/2010/wordprocessingShape">
                    <wps:wsp>
                      <wps:cNvSpPr txBox="1"/>
                      <wps:spPr>
                        <a:xfrm>
                          <a:off x="0" y="0"/>
                          <a:ext cx="231775" cy="3441065"/>
                        </a:xfrm>
                        <a:prstGeom prst="rect">
                          <a:avLst/>
                        </a:prstGeom>
                        <a:noFill/>
                      </wps:spPr>
                      <wps:txbx>
                        <w:txbxContent>
                          <w:p w:rsidR="008E476A" w:rsidRDefault="00AA5811">
                            <w:pPr>
                              <w:pStyle w:val="Bodytext20"/>
                              <w:spacing w:after="900" w:line="240" w:lineRule="auto"/>
                              <w:ind w:firstLine="0"/>
                              <w:jc w:val="left"/>
                            </w:pPr>
                            <w:r>
                              <w:t>.28</w:t>
                            </w:r>
                          </w:p>
                          <w:p w:rsidR="008E476A" w:rsidRDefault="00AA5811">
                            <w:pPr>
                              <w:pStyle w:val="Bodytext20"/>
                              <w:spacing w:after="600" w:line="240" w:lineRule="auto"/>
                              <w:ind w:firstLine="0"/>
                              <w:jc w:val="left"/>
                            </w:pPr>
                            <w:r>
                              <w:t>.285</w:t>
                            </w:r>
                          </w:p>
                          <w:p w:rsidR="008E476A" w:rsidRDefault="00AA5811">
                            <w:pPr>
                              <w:pStyle w:val="Bodytext20"/>
                              <w:spacing w:after="700" w:line="240" w:lineRule="auto"/>
                              <w:ind w:firstLine="0"/>
                              <w:jc w:val="left"/>
                            </w:pPr>
                            <w:r>
                              <w:rPr>
                                <w:b/>
                                <w:bCs/>
                              </w:rPr>
                              <w:t>.7</w:t>
                            </w:r>
                          </w:p>
                          <w:p w:rsidR="008E476A" w:rsidRDefault="00AA5811">
                            <w:pPr>
                              <w:pStyle w:val="Bodytext20"/>
                              <w:spacing w:after="100" w:line="240" w:lineRule="auto"/>
                              <w:ind w:firstLine="0"/>
                              <w:jc w:val="left"/>
                            </w:pPr>
                            <w:r>
                              <w:t>.76</w:t>
                            </w:r>
                          </w:p>
                          <w:p w:rsidR="008E476A" w:rsidRDefault="00AA5811">
                            <w:pPr>
                              <w:pStyle w:val="Bodytext20"/>
                              <w:spacing w:after="900" w:line="240" w:lineRule="auto"/>
                              <w:ind w:firstLine="0"/>
                              <w:jc w:val="left"/>
                            </w:pPr>
                            <w:r>
                              <w:t>.78</w:t>
                            </w:r>
                          </w:p>
                          <w:p w:rsidR="008E476A" w:rsidRDefault="00AA5811">
                            <w:pPr>
                              <w:pStyle w:val="Bodytext20"/>
                              <w:spacing w:after="400" w:line="240" w:lineRule="auto"/>
                              <w:ind w:firstLine="0"/>
                              <w:jc w:val="left"/>
                            </w:pPr>
                            <w:r>
                              <w:t>.79</w:t>
                            </w:r>
                          </w:p>
                          <w:p w:rsidR="008E476A" w:rsidRDefault="00AA5811">
                            <w:pPr>
                              <w:pStyle w:val="Bodytext20"/>
                              <w:spacing w:after="100" w:line="240" w:lineRule="auto"/>
                              <w:ind w:firstLine="0"/>
                              <w:jc w:val="left"/>
                            </w:pPr>
                            <w:r>
                              <w:rPr>
                                <w:b/>
                                <w:bCs/>
                              </w:rPr>
                              <w:t>.8</w:t>
                            </w:r>
                          </w:p>
                          <w:p w:rsidR="008E476A" w:rsidRDefault="00AA5811">
                            <w:pPr>
                              <w:pStyle w:val="Bodytext20"/>
                              <w:spacing w:line="240" w:lineRule="auto"/>
                              <w:ind w:firstLine="0"/>
                              <w:jc w:val="left"/>
                            </w:pPr>
                            <w:r>
                              <w:t>.89</w:t>
                            </w:r>
                          </w:p>
                        </w:txbxContent>
                      </wps:txbx>
                      <wps:bodyPr lIns="0" tIns="0" rIns="0" bIns="0"/>
                    </wps:wsp>
                  </a:graphicData>
                </a:graphic>
              </wp:anchor>
            </w:drawing>
          </mc:Choice>
          <mc:Fallback>
            <w:pict>
              <v:shape id="_x0000_s5133" type="#_x0000_t202" style="position:absolute;margin-left:37.600000000000001pt;margin-top:207.75pt;width:18.25pt;height:270.94999999999999pt;z-index:-125828904;mso-wrap-distance-left:9.25pt;mso-wrap-distance-top:197.05000000000001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900" w:line="240" w:lineRule="auto"/>
                        <w:ind w:left="0" w:right="0" w:firstLine="0"/>
                        <w:jc w:val="left"/>
                      </w:pPr>
                      <w:r>
                        <w:rPr>
                          <w:color w:val="000000"/>
                          <w:spacing w:val="0"/>
                          <w:w w:val="100"/>
                          <w:position w:val="0"/>
                        </w:rPr>
                        <w:t>.28</w:t>
                      </w:r>
                    </w:p>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.285</w:t>
                      </w:r>
                    </w:p>
                    <w:p>
                      <w:pPr>
                        <w:pStyle w:val="Style47"/>
                        <w:keepNext w:val="0"/>
                        <w:keepLines w:val="0"/>
                        <w:widowControl w:val="0"/>
                        <w:shd w:val="clear" w:color="auto" w:fill="auto"/>
                        <w:bidi w:val="0"/>
                        <w:spacing w:before="0" w:after="700" w:line="240" w:lineRule="auto"/>
                        <w:ind w:left="0" w:right="0" w:firstLine="0"/>
                        <w:jc w:val="left"/>
                      </w:pPr>
                      <w:r>
                        <w:rPr>
                          <w:b/>
                          <w:bCs/>
                          <w:color w:val="000000"/>
                          <w:spacing w:val="0"/>
                          <w:w w:val="100"/>
                          <w:position w:val="0"/>
                        </w:rPr>
                        <w:t>.7</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.76</w:t>
                      </w:r>
                    </w:p>
                    <w:p>
                      <w:pPr>
                        <w:pStyle w:val="Style47"/>
                        <w:keepNext w:val="0"/>
                        <w:keepLines w:val="0"/>
                        <w:widowControl w:val="0"/>
                        <w:shd w:val="clear" w:color="auto" w:fill="auto"/>
                        <w:bidi w:val="0"/>
                        <w:spacing w:before="0" w:after="900" w:line="240" w:lineRule="auto"/>
                        <w:ind w:left="0" w:right="0" w:firstLine="0"/>
                        <w:jc w:val="left"/>
                      </w:pPr>
                      <w:r>
                        <w:rPr>
                          <w:color w:val="000000"/>
                          <w:spacing w:val="0"/>
                          <w:w w:val="100"/>
                          <w:position w:val="0"/>
                        </w:rPr>
                        <w:t>.78</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.79</w:t>
                      </w:r>
                    </w:p>
                    <w:p>
                      <w:pPr>
                        <w:pStyle w:val="Style47"/>
                        <w:keepNext w:val="0"/>
                        <w:keepLines w:val="0"/>
                        <w:widowControl w:val="0"/>
                        <w:shd w:val="clear" w:color="auto" w:fill="auto"/>
                        <w:bidi w:val="0"/>
                        <w:spacing w:before="0" w:after="100" w:line="240" w:lineRule="auto"/>
                        <w:ind w:left="0" w:right="0" w:firstLine="0"/>
                        <w:jc w:val="left"/>
                      </w:pPr>
                      <w:r>
                        <w:rPr>
                          <w:b/>
                          <w:bCs/>
                          <w:color w:val="000000"/>
                          <w:spacing w:val="0"/>
                          <w:w w:val="100"/>
                          <w:position w:val="0"/>
                        </w:rPr>
                        <w:t>.8</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.89</w:t>
                      </w:r>
                    </w:p>
                  </w:txbxContent>
                </v:textbox>
                <w10:wrap type="square" side="right" anchorx="page" anchory="margin"/>
              </v:shape>
            </w:pict>
          </mc:Fallback>
        </mc:AlternateContent>
      </w:r>
      <w:r>
        <w:t>Văn bản nhạc; khảo luận về dàn bè (tổng phổ) và tài liệu ghi âm</w:t>
      </w:r>
    </w:p>
    <w:p w:rsidR="008E476A" w:rsidRDefault="00AA5811">
      <w:pPr>
        <w:pStyle w:val="Bodytext100"/>
        <w:ind w:left="640" w:firstLine="20"/>
      </w:pPr>
      <w:r>
        <w:t>Tiểu phân mục chung được thêm vào cho một tổ hợp của hai hay nhiều đề tài có trong đề mục, cho dàn bè (tổng phổ) nói riêng</w:t>
      </w:r>
    </w:p>
    <w:p w:rsidR="008E476A" w:rsidRDefault="00AA5811">
      <w:pPr>
        <w:pStyle w:val="Bodytext100"/>
        <w:ind w:left="640" w:firstLine="20"/>
      </w:pPr>
      <w:r>
        <w:t>Bao gồm cả lời nhạc kịch, lời phổ nhạc, tình tiết cùa nhạc phẩm</w:t>
      </w:r>
    </w:p>
    <w:p w:rsidR="008E476A" w:rsidRDefault="00AA5811">
      <w:pPr>
        <w:pStyle w:val="Bodytext100"/>
        <w:ind w:left="640" w:firstLine="20"/>
      </w:pPr>
      <w:r>
        <w:t>Ngôn từ của văn bản phải được bàn luận trong bối cảnh âm nhạc. Neu ngôn từ được trình bày như văn học, chuyện kể dân gian, hoặc văn bản tôn giáo, thì xếp các tác phẩm đó vào 800, 398, hoặc 200, một cách tương ứng</w:t>
      </w:r>
    </w:p>
    <w:p w:rsidR="008E476A" w:rsidRDefault="00AA5811">
      <w:pPr>
        <w:pStyle w:val="Bodytext100"/>
        <w:ind w:left="640" w:firstLine="20"/>
      </w:pPr>
      <w:r>
        <w:t>Dùng tiểu phân mục này cho văn bản chỉ đế tạo lập chỉ số phân loại khác, thí dụ, lời phổ nhạc của bài hát 782.42026; không bao giờ dùng cho chính nó</w:t>
      </w:r>
    </w:p>
    <w:p w:rsidR="008E476A" w:rsidRDefault="00AA5811">
      <w:pPr>
        <w:pStyle w:val="Bodytext100"/>
        <w:ind w:left="640" w:firstLine="20"/>
      </w:pPr>
      <w:r>
        <w:t>Khi dùng các bàng chính không phải là 780, hãy chỉ rõ bản dàn bè (tổng phổ), tài liệu ghi âm, văn bàn và khảo luận về dàn bè bằng cách thêm 026 từ 780.26, thí dụ, thư mục các bản dàn bè (tổng phổ) 016.78026, danh mục băng dĩa nhạc viôlông 016.7872026</w:t>
      </w:r>
    </w:p>
    <w:p w:rsidR="008E476A" w:rsidRDefault="00AA5811">
      <w:pPr>
        <w:pStyle w:val="Bodytext100"/>
        <w:ind w:left="880"/>
      </w:pPr>
      <w:r>
        <w:rPr>
          <w:i/>
          <w:iCs/>
        </w:rPr>
        <w:t>Xem thêm 070.5 vểxuấtbản nhạc; cũngxem 686.2 vê in nhạc; cũngxem 781.49 về ghi âm nhạc</w:t>
      </w:r>
    </w:p>
    <w:p w:rsidR="008E476A" w:rsidRDefault="00AA5811">
      <w:pPr>
        <w:pStyle w:val="Bodytext100"/>
        <w:ind w:left="0" w:firstLine="880"/>
      </w:pPr>
      <w:r>
        <w:rPr>
          <w:i/>
          <w:iCs/>
        </w:rPr>
        <w:t>Xem Phần hướng dẫn ở 780.26</w:t>
      </w:r>
    </w:p>
    <w:p w:rsidR="008E476A" w:rsidRDefault="00AA5811">
      <w:pPr>
        <w:pStyle w:val="Bodytext20"/>
        <w:spacing w:after="100" w:line="218" w:lineRule="auto"/>
        <w:ind w:firstLine="420"/>
        <w:jc w:val="left"/>
      </w:pPr>
      <w:r>
        <w:t>Kỹ thuật và quy trình phụ trợ; máy móc, thiết bị, vật liệu</w:t>
      </w:r>
    </w:p>
    <w:p w:rsidR="008E476A" w:rsidRDefault="00AA5811">
      <w:pPr>
        <w:pStyle w:val="Bodytext100"/>
        <w:ind w:left="0" w:firstLine="640"/>
      </w:pPr>
      <w:r>
        <w:t>Không dùng cho nhạc cụ; xếp vào 784.19</w:t>
      </w:r>
    </w:p>
    <w:p w:rsidR="008E476A" w:rsidRDefault="00AA5811">
      <w:pPr>
        <w:pStyle w:val="Bodytext100"/>
        <w:ind w:left="880"/>
      </w:pPr>
      <w:r>
        <w:rPr>
          <w:i/>
          <w:iCs/>
        </w:rPr>
        <w:t>Xem thêm 780.26 ve bản dàn bè (tồngphố) và tài liệu ghi âm, cũng xem 781.4 về kỹ thuật ăm nhạc</w:t>
      </w:r>
    </w:p>
    <w:p w:rsidR="008E476A" w:rsidRDefault="00AA5811">
      <w:pPr>
        <w:pStyle w:val="Bodytext20"/>
        <w:spacing w:after="100" w:line="218" w:lineRule="auto"/>
        <w:ind w:firstLine="640"/>
        <w:jc w:val="left"/>
      </w:pPr>
      <w:r>
        <w:t>Xử lý dữ liệu ứng dụng máy tính</w:t>
      </w:r>
    </w:p>
    <w:p w:rsidR="008E476A" w:rsidRDefault="00AA5811">
      <w:pPr>
        <w:pStyle w:val="Bodytext100"/>
        <w:ind w:left="1120"/>
      </w:pPr>
      <w:r>
        <w:rPr>
          <w:i/>
          <w:iCs/>
        </w:rPr>
        <w:t>về sáng tác nhạc bằng máy tinh, xem 781.3; về máy tinh như là một nhạc cụ, xem 786.7</w:t>
      </w:r>
    </w:p>
    <w:p w:rsidR="008E476A" w:rsidRDefault="00AA5811">
      <w:pPr>
        <w:pStyle w:val="Bodytext20"/>
        <w:spacing w:after="100" w:line="240" w:lineRule="auto"/>
        <w:ind w:firstLine="220"/>
        <w:jc w:val="left"/>
      </w:pPr>
      <w:r>
        <w:rPr>
          <w:b/>
          <w:bCs/>
        </w:rPr>
        <w:t>Giáo dục, nghiên cứu, biểu diễn, các đề tài liên quan</w:t>
      </w:r>
    </w:p>
    <w:p w:rsidR="008E476A" w:rsidRDefault="00AA5811">
      <w:pPr>
        <w:pStyle w:val="Bodytext100"/>
        <w:ind w:left="0" w:firstLine="420"/>
      </w:pPr>
      <w:r>
        <w:t>Bao gồm cả việc sử dụng máy móc và thiết bị trong nghiên cứu và giảng dạy</w:t>
      </w:r>
    </w:p>
    <w:p w:rsidR="008E476A" w:rsidRDefault="00AA5811">
      <w:pPr>
        <w:pStyle w:val="Bodytext100"/>
        <w:ind w:left="0" w:firstLine="640"/>
      </w:pPr>
      <w:r>
        <w:rPr>
          <w:i/>
          <w:iCs/>
        </w:rPr>
        <w:t>về kỹ thuật để tiếp thu kỹ năng âm nhạc và học một diễn mục, xem 781.4</w:t>
      </w:r>
    </w:p>
    <w:p w:rsidR="008E476A" w:rsidRDefault="00AA5811">
      <w:pPr>
        <w:pStyle w:val="Bodytext20"/>
        <w:spacing w:after="100" w:line="218" w:lineRule="auto"/>
        <w:ind w:firstLine="420"/>
        <w:jc w:val="left"/>
      </w:pPr>
      <w:r>
        <w:t>Ôn tập, luyện tập, kiểm tra, bài tự học</w:t>
      </w:r>
    </w:p>
    <w:p w:rsidR="008E476A" w:rsidRDefault="00AA5811">
      <w:pPr>
        <w:pStyle w:val="Bodytext20"/>
        <w:spacing w:after="100" w:line="218" w:lineRule="auto"/>
        <w:ind w:firstLine="420"/>
        <w:jc w:val="left"/>
      </w:pPr>
      <w:r>
        <w:t>Biểu diễn (Các buổi hoà nhạc và độc tấu)</w:t>
      </w:r>
    </w:p>
    <w:p w:rsidR="008E476A" w:rsidRDefault="00AA5811">
      <w:pPr>
        <w:pStyle w:val="Bodytext100"/>
        <w:ind w:left="640" w:firstLine="20"/>
      </w:pPr>
      <w:r>
        <w:t>Không dùng cho việc sử dụng máy móc và thiết bị trong nghiên cứu và giảng dạy; xếp vao 780.7</w:t>
      </w:r>
    </w:p>
    <w:p w:rsidR="008E476A" w:rsidRDefault="00AA5811">
      <w:pPr>
        <w:pStyle w:val="Bodytext100"/>
        <w:ind w:left="0" w:firstLine="880"/>
      </w:pPr>
      <w:r>
        <w:rPr>
          <w:i/>
          <w:iCs/>
        </w:rPr>
        <w:t>Xem thêm 781.4 về kỹ thuật biểu diễn</w:t>
      </w:r>
    </w:p>
    <w:p w:rsidR="008E476A" w:rsidRDefault="00AA5811">
      <w:pPr>
        <w:pStyle w:val="Bodytext20"/>
        <w:spacing w:after="100" w:line="218" w:lineRule="auto"/>
        <w:ind w:firstLine="420"/>
        <w:jc w:val="left"/>
      </w:pPr>
      <w:r>
        <w:t>Các CUỘC thi, festival, giải thưởng, tài trợ</w:t>
      </w:r>
    </w:p>
    <w:p w:rsidR="008E476A" w:rsidRDefault="00AA5811">
      <w:pPr>
        <w:pStyle w:val="Bodytext100"/>
        <w:ind w:left="0" w:firstLine="640"/>
      </w:pPr>
      <w:r>
        <w:t>xếp biểu diễn ở festival và các cuộc thi âm nhạc vào 780.78</w:t>
      </w:r>
    </w:p>
    <w:p w:rsidR="008E476A" w:rsidRDefault="00AA5811">
      <w:pPr>
        <w:pStyle w:val="Bodytext20"/>
        <w:spacing w:after="100" w:line="240" w:lineRule="auto"/>
        <w:ind w:firstLine="220"/>
        <w:jc w:val="left"/>
      </w:pPr>
      <w:r>
        <w:rPr>
          <w:b/>
          <w:bCs/>
        </w:rPr>
        <w:t>Lịch sử và mô tả âm nhạc liên quan tới các loại người</w:t>
      </w:r>
    </w:p>
    <w:p w:rsidR="008E476A" w:rsidRDefault="00AA5811">
      <w:pPr>
        <w:pStyle w:val="Bodytext20"/>
        <w:spacing w:after="100" w:line="218" w:lineRule="auto"/>
        <w:ind w:firstLine="420"/>
        <w:jc w:val="left"/>
      </w:pPr>
      <w:r>
        <w:t>Âm nhạc liên quan tới các nhóm sắc tộc và dân tộc cụ thể</w:t>
      </w:r>
    </w:p>
    <w:p w:rsidR="008E476A" w:rsidRDefault="00AA5811">
      <w:pPr>
        <w:pStyle w:val="Bodytext100"/>
        <w:ind w:left="1780"/>
      </w:pPr>
      <w:r>
        <w:rPr>
          <w:i/>
          <w:iCs/>
        </w:rPr>
        <w:t>về ăm nhạc dãn gian, xem 781.62</w:t>
      </w:r>
    </w:p>
    <w:p w:rsidR="008E476A" w:rsidRDefault="00AA5811">
      <w:pPr>
        <w:pStyle w:val="Bodytext100"/>
        <w:ind w:left="1780"/>
        <w:sectPr w:rsidR="008E476A">
          <w:headerReference w:type="even" r:id="rId91"/>
          <w:headerReference w:type="default" r:id="rId92"/>
          <w:footerReference w:type="even" r:id="rId93"/>
          <w:footerReference w:type="default" r:id="rId94"/>
          <w:headerReference w:type="first" r:id="rId95"/>
          <w:footerReference w:type="first" r:id="rId96"/>
          <w:footnotePr>
            <w:numFmt w:val="chicago"/>
          </w:footnotePr>
          <w:pgSz w:w="8400" w:h="11900"/>
          <w:pgMar w:top="452" w:right="564" w:bottom="619" w:left="344" w:header="0" w:footer="3" w:gutter="0"/>
          <w:cols w:space="720"/>
          <w:noEndnote/>
          <w:titlePg/>
          <w:docGrid w:linePitch="360"/>
          <w15:footnoteColumns w:val="1"/>
        </w:sectPr>
      </w:pPr>
      <w:r>
        <w:rPr>
          <w:i/>
          <w:iCs/>
        </w:rPr>
        <w:t>Xem Phần hướng dẫn ở 781.62 so với 780.89</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667"/>
      </w:tblGrid>
      <w:tr w:rsidR="008E476A">
        <w:trPr>
          <w:trHeight w:hRule="exact" w:val="1243"/>
          <w:jc w:val="center"/>
        </w:trPr>
        <w:tc>
          <w:tcPr>
            <w:tcW w:w="768" w:type="dxa"/>
            <w:shd w:val="clear" w:color="auto" w:fill="FFFFFF"/>
          </w:tcPr>
          <w:p w:rsidR="008E476A" w:rsidRDefault="00AA5811">
            <w:pPr>
              <w:pStyle w:val="Other0"/>
              <w:spacing w:after="0"/>
              <w:ind w:firstLine="420"/>
              <w:rPr>
                <w:sz w:val="18"/>
                <w:szCs w:val="18"/>
              </w:rPr>
            </w:pPr>
            <w:r>
              <w:rPr>
                <w:b/>
                <w:bCs/>
                <w:sz w:val="18"/>
                <w:szCs w:val="18"/>
              </w:rPr>
              <w:lastRenderedPageBreak/>
              <w:t>.9</w:t>
            </w:r>
          </w:p>
        </w:tc>
        <w:tc>
          <w:tcPr>
            <w:tcW w:w="6667" w:type="dxa"/>
            <w:shd w:val="clear" w:color="auto" w:fill="FFFFFF"/>
          </w:tcPr>
          <w:p w:rsidR="008E476A" w:rsidRDefault="00AA5811">
            <w:pPr>
              <w:pStyle w:val="Other0"/>
              <w:ind w:firstLine="400"/>
              <w:rPr>
                <w:sz w:val="18"/>
                <w:szCs w:val="18"/>
              </w:rPr>
            </w:pPr>
            <w:r>
              <w:rPr>
                <w:b/>
                <w:bCs/>
                <w:sz w:val="18"/>
                <w:szCs w:val="18"/>
              </w:rPr>
              <w:t>Lịch sử, địa lý, con người</w:t>
            </w:r>
          </w:p>
          <w:p w:rsidR="008E476A" w:rsidRDefault="00AA5811">
            <w:pPr>
              <w:pStyle w:val="Other0"/>
              <w:ind w:left="620"/>
              <w:jc w:val="both"/>
              <w:rPr>
                <w:sz w:val="16"/>
                <w:szCs w:val="16"/>
              </w:rPr>
            </w:pPr>
            <w:r>
              <w:rPr>
                <w:sz w:val="16"/>
                <w:szCs w:val="16"/>
              </w:rPr>
              <w:t>Không có sự phân biệt giữa âm nhạc cùa một nơi và âm nhạc chơi tại nơi đó, thí dụ, âm nhạc của Áo và âm nhạc chơi ở Áo đều được xếp vào 780.9436</w:t>
            </w:r>
          </w:p>
          <w:p w:rsidR="008E476A" w:rsidRDefault="00AA5811">
            <w:pPr>
              <w:pStyle w:val="Other0"/>
              <w:ind w:left="620"/>
              <w:jc w:val="both"/>
              <w:rPr>
                <w:sz w:val="16"/>
                <w:szCs w:val="16"/>
              </w:rPr>
            </w:pPr>
            <w:r>
              <w:rPr>
                <w:sz w:val="16"/>
                <w:szCs w:val="16"/>
              </w:rPr>
              <w:t>xếp đánh giá phê bình trong sách hướng dẫn phân tích và phổ nhạc theo chương trinh vào 780.15</w:t>
            </w:r>
          </w:p>
        </w:tc>
      </w:tr>
      <w:tr w:rsidR="008E476A">
        <w:trPr>
          <w:trHeight w:hRule="exact" w:val="1421"/>
          <w:jc w:val="center"/>
        </w:trPr>
        <w:tc>
          <w:tcPr>
            <w:tcW w:w="768" w:type="dxa"/>
            <w:shd w:val="clear" w:color="auto" w:fill="FFFFFF"/>
          </w:tcPr>
          <w:p w:rsidR="008E476A" w:rsidRDefault="00AA5811">
            <w:pPr>
              <w:pStyle w:val="Other0"/>
              <w:spacing w:after="0"/>
              <w:ind w:firstLine="420"/>
              <w:rPr>
                <w:sz w:val="18"/>
                <w:szCs w:val="18"/>
              </w:rPr>
            </w:pPr>
            <w:r>
              <w:rPr>
                <w:sz w:val="18"/>
                <w:szCs w:val="18"/>
              </w:rPr>
              <w:t>.92</w:t>
            </w:r>
          </w:p>
        </w:tc>
        <w:tc>
          <w:tcPr>
            <w:tcW w:w="6667" w:type="dxa"/>
            <w:shd w:val="clear" w:color="auto" w:fill="FFFFFF"/>
            <w:vAlign w:val="bottom"/>
          </w:tcPr>
          <w:p w:rsidR="008E476A" w:rsidRDefault="00AA5811">
            <w:pPr>
              <w:pStyle w:val="Other0"/>
              <w:spacing w:line="223" w:lineRule="auto"/>
              <w:ind w:left="620"/>
              <w:jc w:val="both"/>
              <w:rPr>
                <w:sz w:val="18"/>
                <w:szCs w:val="18"/>
              </w:rPr>
            </w:pPr>
            <w:r>
              <w:rPr>
                <w:sz w:val="18"/>
                <w:szCs w:val="18"/>
              </w:rPr>
              <w:t>Con người có liên quan tới âm nhạc</w:t>
            </w:r>
          </w:p>
          <w:p w:rsidR="008E476A" w:rsidRDefault="00AA5811">
            <w:pPr>
              <w:pStyle w:val="Other0"/>
              <w:ind w:left="860" w:firstLine="0"/>
              <w:rPr>
                <w:sz w:val="16"/>
                <w:szCs w:val="16"/>
              </w:rPr>
            </w:pPr>
            <w:r>
              <w:rPr>
                <w:sz w:val="16"/>
                <w:szCs w:val="16"/>
              </w:rPr>
              <w:t>xếp vào đây nhà soạn nhạc, diễn viên, nhà phê bình; mục lục chuyên đề về cá nhân nhà soạn nhạc</w:t>
            </w:r>
          </w:p>
          <w:p w:rsidR="008E476A" w:rsidRDefault="00AA5811">
            <w:pPr>
              <w:pStyle w:val="Other0"/>
              <w:ind w:firstLine="860"/>
              <w:rPr>
                <w:sz w:val="16"/>
                <w:szCs w:val="16"/>
              </w:rPr>
            </w:pPr>
            <w:r>
              <w:rPr>
                <w:sz w:val="16"/>
                <w:szCs w:val="16"/>
              </w:rPr>
              <w:t>xếp mục lục chuyên đề tổng quát vào 780.2</w:t>
            </w:r>
          </w:p>
          <w:p w:rsidR="008E476A" w:rsidRDefault="00AA5811">
            <w:pPr>
              <w:pStyle w:val="Other0"/>
              <w:ind w:left="1080" w:firstLine="0"/>
              <w:jc w:val="both"/>
              <w:rPr>
                <w:sz w:val="16"/>
                <w:szCs w:val="16"/>
              </w:rPr>
            </w:pPr>
            <w:r>
              <w:rPr>
                <w:i/>
                <w:iCs/>
                <w:sz w:val="16"/>
                <w:szCs w:val="16"/>
              </w:rPr>
              <w:t>Xem Phần hướng dẫn ở 780.92; cũng xem ở 780.92 và 791.092</w:t>
            </w:r>
          </w:p>
        </w:tc>
      </w:tr>
      <w:tr w:rsidR="008E476A">
        <w:trPr>
          <w:trHeight w:hRule="exact" w:val="3019"/>
          <w:jc w:val="center"/>
        </w:trPr>
        <w:tc>
          <w:tcPr>
            <w:tcW w:w="768" w:type="dxa"/>
            <w:shd w:val="clear" w:color="auto" w:fill="FFFFFF"/>
          </w:tcPr>
          <w:p w:rsidR="008E476A" w:rsidRDefault="00AA5811">
            <w:pPr>
              <w:pStyle w:val="Other0"/>
              <w:spacing w:after="0"/>
              <w:ind w:firstLine="420"/>
              <w:rPr>
                <w:sz w:val="18"/>
                <w:szCs w:val="18"/>
              </w:rPr>
            </w:pPr>
            <w:r>
              <w:rPr>
                <w:sz w:val="18"/>
                <w:szCs w:val="18"/>
              </w:rPr>
              <w:t>.94</w:t>
            </w:r>
          </w:p>
        </w:tc>
        <w:tc>
          <w:tcPr>
            <w:tcW w:w="6667" w:type="dxa"/>
            <w:shd w:val="clear" w:color="auto" w:fill="FFFFFF"/>
          </w:tcPr>
          <w:p w:rsidR="008E476A" w:rsidRDefault="00AA5811">
            <w:pPr>
              <w:pStyle w:val="Other0"/>
              <w:spacing w:line="218" w:lineRule="auto"/>
              <w:ind w:firstLine="620"/>
              <w:rPr>
                <w:sz w:val="18"/>
                <w:szCs w:val="18"/>
              </w:rPr>
            </w:pPr>
            <w:r>
              <w:rPr>
                <w:sz w:val="18"/>
                <w:szCs w:val="18"/>
              </w:rPr>
              <w:t>Âm nhạc Châu Âu Âm nhạc Tây Âu</w:t>
            </w:r>
          </w:p>
          <w:p w:rsidR="008E476A" w:rsidRDefault="00AA5811">
            <w:pPr>
              <w:pStyle w:val="Other0"/>
              <w:spacing w:after="460"/>
              <w:ind w:left="860" w:firstLine="0"/>
              <w:jc w:val="both"/>
              <w:rPr>
                <w:sz w:val="16"/>
                <w:szCs w:val="16"/>
              </w:rPr>
            </w:pPr>
            <w:r>
              <w:rPr>
                <w:sz w:val="16"/>
                <w:szCs w:val="16"/>
              </w:rPr>
              <w:t>Chì dùng cho các tác phẩm chú trọng vào việc bàn luận về nguồn gốc và đặc trưng âm nhạc cùa Châu Âu so với âm nhạc có xuất xứ khác</w:t>
            </w:r>
          </w:p>
          <w:p w:rsidR="008E476A" w:rsidRDefault="00AA5811">
            <w:pPr>
              <w:pStyle w:val="Other0"/>
              <w:ind w:firstLine="400"/>
              <w:rPr>
                <w:sz w:val="22"/>
                <w:szCs w:val="22"/>
              </w:rPr>
            </w:pPr>
            <w:r>
              <w:rPr>
                <w:b/>
                <w:bCs/>
                <w:sz w:val="22"/>
                <w:szCs w:val="22"/>
              </w:rPr>
              <w:t>781-788 Nguyên lý, thể loại, nhóm hoà tấu, giọng ca, nhạc cụ</w:t>
            </w:r>
          </w:p>
          <w:p w:rsidR="008E476A" w:rsidRDefault="00AA5811">
            <w:pPr>
              <w:pStyle w:val="Other0"/>
              <w:ind w:firstLine="620"/>
              <w:rPr>
                <w:sz w:val="16"/>
                <w:szCs w:val="16"/>
              </w:rPr>
            </w:pPr>
            <w:r>
              <w:rPr>
                <w:sz w:val="16"/>
                <w:szCs w:val="16"/>
              </w:rPr>
              <w:t>xếp vào đây âm nhạc thuộc mọi truyền thống</w:t>
            </w:r>
          </w:p>
          <w:p w:rsidR="008E476A" w:rsidRDefault="00AA5811">
            <w:pPr>
              <w:pStyle w:val="Other0"/>
              <w:ind w:left="620"/>
              <w:rPr>
                <w:sz w:val="16"/>
                <w:szCs w:val="16"/>
              </w:rPr>
            </w:pPr>
            <w:r>
              <w:rPr>
                <w:sz w:val="16"/>
                <w:szCs w:val="16"/>
              </w:rPr>
              <w:t xml:space="preserve">Trừ khi có chi dẫn khác, xếp chủ đề có các khía cạnh phàn ánh trong nhiều tiểu phân mục cùa 781-788 vào chì sổ xuất hiện sau cùng, vd., diễn tập thanh nhạc 782.044 </w:t>
            </w:r>
            <w:r>
              <w:rPr>
                <w:i/>
                <w:iCs/>
                <w:sz w:val="16"/>
                <w:szCs w:val="16"/>
              </w:rPr>
              <w:t>(khôngphải</w:t>
            </w:r>
            <w:r>
              <w:rPr>
                <w:sz w:val="16"/>
                <w:szCs w:val="16"/>
              </w:rPr>
              <w:t xml:space="preserve"> 781.44), Bàn xônat cho đàn xenlô của Johann Sebastian Bach 787.4 </w:t>
            </w:r>
            <w:r>
              <w:rPr>
                <w:i/>
                <w:iCs/>
                <w:sz w:val="16"/>
                <w:szCs w:val="16"/>
              </w:rPr>
              <w:t>(không phải</w:t>
            </w:r>
            <w:r>
              <w:rPr>
                <w:sz w:val="16"/>
                <w:szCs w:val="16"/>
              </w:rPr>
              <w:t xml:space="preserve"> 784.18)</w:t>
            </w:r>
          </w:p>
          <w:p w:rsidR="008E476A" w:rsidRDefault="00AA5811">
            <w:pPr>
              <w:pStyle w:val="Other0"/>
              <w:ind w:firstLine="620"/>
              <w:jc w:val="both"/>
              <w:rPr>
                <w:sz w:val="16"/>
                <w:szCs w:val="16"/>
              </w:rPr>
            </w:pPr>
            <w:r>
              <w:rPr>
                <w:sz w:val="16"/>
                <w:szCs w:val="16"/>
              </w:rPr>
              <w:t>xếp tác phẩm tổng hợp vào 780</w:t>
            </w:r>
          </w:p>
        </w:tc>
      </w:tr>
      <w:tr w:rsidR="008E476A">
        <w:trPr>
          <w:trHeight w:hRule="exact" w:val="3691"/>
          <w:jc w:val="center"/>
        </w:trPr>
        <w:tc>
          <w:tcPr>
            <w:tcW w:w="768" w:type="dxa"/>
            <w:shd w:val="clear" w:color="auto" w:fill="FFFFFF"/>
          </w:tcPr>
          <w:p w:rsidR="008E476A" w:rsidRDefault="00AA5811">
            <w:pPr>
              <w:pStyle w:val="Other0"/>
              <w:spacing w:after="0"/>
              <w:ind w:firstLine="0"/>
              <w:rPr>
                <w:sz w:val="22"/>
                <w:szCs w:val="22"/>
              </w:rPr>
            </w:pPr>
            <w:r>
              <w:rPr>
                <w:b/>
                <w:bCs/>
                <w:sz w:val="22"/>
                <w:szCs w:val="22"/>
              </w:rPr>
              <w:t>781</w:t>
            </w:r>
          </w:p>
        </w:tc>
        <w:tc>
          <w:tcPr>
            <w:tcW w:w="6667" w:type="dxa"/>
            <w:shd w:val="clear" w:color="auto" w:fill="FFFFFF"/>
            <w:vAlign w:val="bottom"/>
          </w:tcPr>
          <w:p w:rsidR="008E476A" w:rsidRDefault="00AA5811">
            <w:pPr>
              <w:pStyle w:val="Other0"/>
              <w:ind w:firstLine="0"/>
              <w:rPr>
                <w:sz w:val="22"/>
                <w:szCs w:val="22"/>
              </w:rPr>
            </w:pPr>
            <w:r>
              <w:rPr>
                <w:b/>
                <w:bCs/>
                <w:sz w:val="22"/>
                <w:szCs w:val="22"/>
              </w:rPr>
              <w:t>*Nguyên lý chung và thể loại âm nhạc</w:t>
            </w:r>
          </w:p>
          <w:p w:rsidR="008E476A" w:rsidRDefault="00AA5811">
            <w:pPr>
              <w:pStyle w:val="Other0"/>
              <w:ind w:firstLine="400"/>
              <w:rPr>
                <w:sz w:val="16"/>
                <w:szCs w:val="16"/>
              </w:rPr>
            </w:pPr>
            <w:r>
              <w:rPr>
                <w:sz w:val="16"/>
                <w:szCs w:val="16"/>
              </w:rPr>
              <w:t>xếp vào đây lý thuyết âm nhạc</w:t>
            </w:r>
          </w:p>
          <w:p w:rsidR="008E476A" w:rsidRDefault="00AA5811">
            <w:pPr>
              <w:pStyle w:val="Other0"/>
              <w:ind w:left="400"/>
              <w:jc w:val="both"/>
              <w:rPr>
                <w:sz w:val="16"/>
                <w:szCs w:val="16"/>
              </w:rPr>
            </w:pPr>
            <w:r>
              <w:rPr>
                <w:sz w:val="16"/>
                <w:szCs w:val="16"/>
              </w:rPr>
              <w:t>Dùng tiểu phân mục chung của 781 chi khi chù đề này không giới hạn cho giọng ca, nhạc cụ hoặc nhóm hoà tâu. Nêu giọng ca, nhạc cụ hoặc nhóm hoà tấu được nêu cụ thê thì xép theo giọng ca, nhạc cụ hoặc nhóm hoà tấu; rồi thêm ký hiệu như được chì dẫn. Chẳng hạn, diễn tập âm nhạc 781.44, diễn tập ôpêra (một thể loại giọng ca) 782.1</w:t>
            </w:r>
          </w:p>
          <w:p w:rsidR="008E476A" w:rsidRDefault="00AA5811">
            <w:pPr>
              <w:pStyle w:val="Other0"/>
              <w:spacing w:after="220"/>
              <w:ind w:firstLine="620"/>
              <w:jc w:val="both"/>
              <w:rPr>
                <w:sz w:val="16"/>
                <w:szCs w:val="16"/>
              </w:rPr>
            </w:pPr>
            <w:r>
              <w:rPr>
                <w:i/>
                <w:iCs/>
                <w:sz w:val="16"/>
                <w:szCs w:val="16"/>
              </w:rPr>
              <w:t>Xem Phần hướng dẫn ở 780.92</w:t>
            </w:r>
          </w:p>
          <w:p w:rsidR="008E476A" w:rsidRDefault="00AA5811">
            <w:pPr>
              <w:pStyle w:val="Other0"/>
              <w:ind w:left="1520" w:firstLine="0"/>
              <w:rPr>
                <w:sz w:val="18"/>
                <w:szCs w:val="18"/>
              </w:rPr>
            </w:pPr>
            <w:r>
              <w:rPr>
                <w:b/>
                <w:bCs/>
                <w:sz w:val="18"/>
                <w:szCs w:val="18"/>
              </w:rPr>
              <w:t>TÓM LƯỢC</w:t>
            </w:r>
          </w:p>
          <w:p w:rsidR="008E476A" w:rsidRDefault="00AA5811">
            <w:pPr>
              <w:pStyle w:val="Other0"/>
              <w:tabs>
                <w:tab w:val="left" w:pos="1567"/>
              </w:tabs>
              <w:spacing w:after="0"/>
              <w:ind w:firstLine="300"/>
              <w:jc w:val="both"/>
              <w:rPr>
                <w:sz w:val="18"/>
                <w:szCs w:val="18"/>
              </w:rPr>
            </w:pPr>
            <w:r>
              <w:rPr>
                <w:rFonts w:ascii="Courier New" w:eastAsia="Courier New" w:hAnsi="Courier New" w:cs="Courier New"/>
                <w:b/>
                <w:bCs/>
                <w:sz w:val="18"/>
                <w:szCs w:val="18"/>
              </w:rPr>
              <w:t>781.1</w:t>
            </w:r>
            <w:r>
              <w:rPr>
                <w:rFonts w:ascii="Courier New" w:eastAsia="Courier New" w:hAnsi="Courier New" w:cs="Courier New"/>
                <w:b/>
                <w:bCs/>
                <w:sz w:val="18"/>
                <w:szCs w:val="18"/>
              </w:rPr>
              <w:tab/>
              <w:t>hoc, đánh giá, thị hiếu</w:t>
            </w:r>
          </w:p>
          <w:p w:rsidR="008E476A" w:rsidRDefault="00AA5811">
            <w:pPr>
              <w:pStyle w:val="Other0"/>
              <w:tabs>
                <w:tab w:val="left" w:pos="1298"/>
              </w:tabs>
              <w:spacing w:after="0" w:line="197" w:lineRule="auto"/>
              <w:ind w:firstLine="54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Yeu tổ âm nhạc</w:t>
            </w:r>
          </w:p>
          <w:p w:rsidR="008E476A" w:rsidRDefault="00AA5811">
            <w:pPr>
              <w:pStyle w:val="Other0"/>
              <w:tabs>
                <w:tab w:val="left" w:pos="1298"/>
              </w:tabs>
              <w:spacing w:after="0" w:line="202" w:lineRule="auto"/>
              <w:ind w:firstLine="54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Sáng tác</w:t>
            </w:r>
          </w:p>
          <w:p w:rsidR="008E476A" w:rsidRDefault="00AA5811">
            <w:pPr>
              <w:pStyle w:val="Other0"/>
              <w:tabs>
                <w:tab w:val="left" w:pos="1298"/>
              </w:tabs>
              <w:spacing w:after="0" w:line="192" w:lineRule="auto"/>
              <w:ind w:firstLine="54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Kỹ thuật âm nhạc</w:t>
            </w:r>
          </w:p>
          <w:p w:rsidR="008E476A" w:rsidRDefault="00AA5811">
            <w:pPr>
              <w:pStyle w:val="Other0"/>
              <w:tabs>
                <w:tab w:val="left" w:pos="1298"/>
              </w:tabs>
              <w:spacing w:after="0" w:line="197" w:lineRule="auto"/>
              <w:ind w:firstLine="54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Các loại âm nhạc</w:t>
            </w:r>
          </w:p>
          <w:p w:rsidR="008E476A" w:rsidRDefault="00AA5811">
            <w:pPr>
              <w:pStyle w:val="Other0"/>
              <w:tabs>
                <w:tab w:val="left" w:pos="1298"/>
              </w:tabs>
              <w:spacing w:after="0" w:line="197" w:lineRule="auto"/>
              <w:ind w:firstLine="54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Truyền thống âm nhạc</w:t>
            </w:r>
          </w:p>
          <w:p w:rsidR="008E476A" w:rsidRDefault="00AA5811">
            <w:pPr>
              <w:pStyle w:val="Other0"/>
              <w:tabs>
                <w:tab w:val="left" w:pos="1298"/>
              </w:tabs>
              <w:spacing w:after="0" w:line="197" w:lineRule="auto"/>
              <w:ind w:firstLine="54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Nhạc tôn giáo</w:t>
            </w:r>
          </w:p>
          <w:p w:rsidR="008E476A" w:rsidRDefault="00AA5811">
            <w:pPr>
              <w:pStyle w:val="Other0"/>
              <w:tabs>
                <w:tab w:val="left" w:pos="1298"/>
              </w:tabs>
              <w:spacing w:line="197" w:lineRule="auto"/>
              <w:ind w:firstLine="54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Thể loại âm nhạc</w:t>
            </w:r>
          </w:p>
        </w:tc>
      </w:tr>
    </w:tbl>
    <w:p w:rsidR="008E476A" w:rsidRDefault="008E476A">
      <w:pPr>
        <w:spacing w:after="999" w:line="1" w:lineRule="exact"/>
      </w:pPr>
    </w:p>
    <w:p w:rsidR="008E476A" w:rsidRDefault="00AA5811">
      <w:pPr>
        <w:pStyle w:val="Bodytext100"/>
        <w:spacing w:after="0"/>
        <w:ind w:left="0"/>
      </w:pPr>
      <w:r>
        <w:t>*Dùng ký hiệu từ Bàng 1 như được thay đổi dưới 780.1-780.9</w:t>
      </w:r>
    </w:p>
    <w:p w:rsidR="008E476A" w:rsidRDefault="00AA5811">
      <w:pPr>
        <w:pStyle w:val="Bodytext20"/>
        <w:spacing w:after="100" w:line="240" w:lineRule="auto"/>
        <w:ind w:firstLine="460"/>
        <w:jc w:val="left"/>
      </w:pPr>
      <w:r>
        <w:rPr>
          <w:b/>
          <w:bCs/>
        </w:rPr>
        <w:t>.1 Mỹ học, đánh giá, thị hiếu</w:t>
      </w:r>
    </w:p>
    <w:p w:rsidR="008E476A" w:rsidRDefault="00AA5811">
      <w:pPr>
        <w:pStyle w:val="Bodytext20"/>
        <w:tabs>
          <w:tab w:val="left" w:pos="1610"/>
        </w:tabs>
        <w:spacing w:line="350" w:lineRule="auto"/>
        <w:ind w:firstLine="400"/>
        <w:jc w:val="left"/>
      </w:pPr>
      <w:r>
        <w:lastRenderedPageBreak/>
        <w:t>[. 101-. 109]</w:t>
      </w:r>
      <w:r>
        <w:tab/>
        <w:t>Tiểu phân mục chung</w:t>
      </w:r>
    </w:p>
    <w:p w:rsidR="008E476A" w:rsidRDefault="00AA5811">
      <w:pPr>
        <w:pStyle w:val="Bodytext100"/>
        <w:spacing w:after="0" w:line="396" w:lineRule="auto"/>
        <w:ind w:left="1900"/>
      </w:pPr>
      <w:r>
        <w:t>Không dùng; xếp vào 781.1</w:t>
      </w:r>
    </w:p>
    <w:p w:rsidR="008E476A" w:rsidRDefault="00AA5811">
      <w:pPr>
        <w:pStyle w:val="Bodytext20"/>
        <w:spacing w:after="100" w:line="240" w:lineRule="auto"/>
        <w:ind w:firstLine="460"/>
        <w:jc w:val="left"/>
      </w:pPr>
      <w:r>
        <w:rPr>
          <w:b/>
          <w:bCs/>
        </w:rPr>
        <w:t xml:space="preserve">.2 </w:t>
      </w:r>
      <w:r>
        <w:rPr>
          <w:b/>
          <w:bCs/>
        </w:rPr>
        <w:footnoteReference w:id="8"/>
      </w:r>
      <w:r>
        <w:rPr>
          <w:b/>
          <w:bCs/>
        </w:rPr>
        <w:t>Yếu tố âm nhạc</w:t>
      </w:r>
    </w:p>
    <w:p w:rsidR="008E476A" w:rsidRDefault="00AA5811">
      <w:pPr>
        <w:pStyle w:val="Bodytext100"/>
        <w:ind w:left="1440"/>
      </w:pPr>
      <w:r>
        <w:t>Bao gồm cả đồng hồ đo, tiết tấu, âm thanh nhạc, vd., cao độ, âm sắc; giai điệu; hoà âm; hệ thống âm giai, vd., hệ thống phi giọng điệu, hệ thống 12 âm; đối âm</w:t>
      </w:r>
    </w:p>
    <w:p w:rsidR="008E476A" w:rsidRDefault="00AA5811">
      <w:pPr>
        <w:pStyle w:val="Bodytext100"/>
        <w:spacing w:after="0" w:line="396" w:lineRule="auto"/>
        <w:ind w:left="1440"/>
      </w:pPr>
      <w:r>
        <w:t>xếp vào đây các nguyên lý khoa học</w:t>
      </w:r>
    </w:p>
    <w:p w:rsidR="008E476A" w:rsidRDefault="00AA5811">
      <w:pPr>
        <w:pStyle w:val="Bodytext100"/>
        <w:spacing w:after="0" w:line="396" w:lineRule="auto"/>
        <w:ind w:left="1440"/>
      </w:pPr>
      <w:r>
        <w:t>xếp tác phẩm tổng hợp về nhạc xêri vào 781.3</w:t>
      </w:r>
    </w:p>
    <w:p w:rsidR="008E476A" w:rsidRDefault="00AA5811">
      <w:pPr>
        <w:pStyle w:val="Bodytext100"/>
        <w:spacing w:after="0" w:line="396" w:lineRule="auto"/>
        <w:ind w:left="1660"/>
      </w:pPr>
      <w:r>
        <w:rPr>
          <w:i/>
          <w:iCs/>
        </w:rPr>
        <w:t>về thời gian biêu diên, xem 781.4</w:t>
      </w:r>
    </w:p>
    <w:p w:rsidR="008E476A" w:rsidRDefault="00AA5811">
      <w:pPr>
        <w:pStyle w:val="Bodytext20"/>
        <w:spacing w:after="100" w:line="240" w:lineRule="auto"/>
        <w:ind w:firstLine="460"/>
        <w:jc w:val="left"/>
      </w:pPr>
      <w:r>
        <w:rPr>
          <w:b/>
          <w:bCs/>
        </w:rPr>
        <w:t>.3 *Sáng tác</w:t>
      </w:r>
    </w:p>
    <w:p w:rsidR="008E476A" w:rsidRDefault="00AA5811">
      <w:pPr>
        <w:pStyle w:val="Bodytext100"/>
        <w:spacing w:after="0" w:line="396" w:lineRule="auto"/>
        <w:ind w:left="1440"/>
      </w:pPr>
      <w:r>
        <w:t>Bao gồm cả cài biên, ứng tác, phối khí, nhạc xêri</w:t>
      </w:r>
    </w:p>
    <w:p w:rsidR="008E476A" w:rsidRDefault="00AA5811">
      <w:pPr>
        <w:pStyle w:val="Bodytext100"/>
        <w:spacing w:after="0" w:line="396" w:lineRule="auto"/>
        <w:ind w:left="1660"/>
      </w:pPr>
      <w:r>
        <w:rPr>
          <w:i/>
          <w:iCs/>
        </w:rPr>
        <w:t>về hệ thống phi điệu tính, xem 781.2</w:t>
      </w:r>
    </w:p>
    <w:p w:rsidR="008E476A" w:rsidRDefault="00AA5811">
      <w:pPr>
        <w:pStyle w:val="Bodytext100"/>
        <w:tabs>
          <w:tab w:val="left" w:pos="2111"/>
        </w:tabs>
        <w:spacing w:after="0" w:line="396" w:lineRule="auto"/>
        <w:ind w:left="0" w:firstLine="460"/>
      </w:pPr>
      <w:r>
        <w:t>.302 85</w:t>
      </w:r>
      <w:r>
        <w:tab/>
        <w:t>Xử lý dữ liệu ứng dụng máy tính</w:t>
      </w:r>
    </w:p>
    <w:p w:rsidR="008E476A" w:rsidRDefault="00AA5811">
      <w:pPr>
        <w:pStyle w:val="Bodytext100"/>
        <w:spacing w:after="0" w:line="396" w:lineRule="auto"/>
        <w:ind w:left="2360"/>
      </w:pPr>
      <w:r>
        <w:t>Không dùng cho sáng tác bằng máy tinh; xếp vào 781.3</w:t>
      </w:r>
    </w:p>
    <w:p w:rsidR="008E476A" w:rsidRDefault="00AA5811">
      <w:pPr>
        <w:pStyle w:val="Bodytext20"/>
        <w:spacing w:after="100" w:line="240" w:lineRule="auto"/>
        <w:ind w:firstLine="460"/>
        <w:jc w:val="left"/>
      </w:pPr>
      <w:r>
        <w:rPr>
          <w:b/>
          <w:bCs/>
        </w:rPr>
        <w:t>.4 *Kỹ thuật âm nhạc</w:t>
      </w:r>
    </w:p>
    <w:p w:rsidR="008E476A" w:rsidRDefault="00AA5811">
      <w:pPr>
        <w:pStyle w:val="Bodytext100"/>
        <w:spacing w:after="0" w:line="396" w:lineRule="auto"/>
        <w:ind w:left="1440"/>
      </w:pPr>
      <w:r>
        <w:t>Bao gồm cà đọc bản dàn bè (tổng phổ)</w:t>
      </w:r>
    </w:p>
    <w:p w:rsidR="008E476A" w:rsidRDefault="00AA5811">
      <w:pPr>
        <w:pStyle w:val="Bodytext100"/>
        <w:spacing w:after="0" w:line="396" w:lineRule="auto"/>
        <w:ind w:left="1660"/>
      </w:pPr>
      <w:r>
        <w:rPr>
          <w:i/>
          <w:iCs/>
        </w:rPr>
        <w:t>về ngâu hứng, kỹ thuật sáng tác, xem 781.3</w:t>
      </w:r>
    </w:p>
    <w:p w:rsidR="008E476A" w:rsidRDefault="00AA5811">
      <w:pPr>
        <w:pStyle w:val="Bodytext100"/>
        <w:spacing w:after="0" w:line="396" w:lineRule="auto"/>
        <w:ind w:left="1660"/>
      </w:pPr>
      <w:r>
        <w:rPr>
          <w:i/>
          <w:iCs/>
        </w:rPr>
        <w:t>Xem thêm 784.193 về kỹ thuật chơi nhạc cụ</w:t>
      </w:r>
    </w:p>
    <w:p w:rsidR="008E476A" w:rsidRDefault="00AA5811">
      <w:pPr>
        <w:pStyle w:val="Bodytext20"/>
        <w:spacing w:line="350" w:lineRule="auto"/>
        <w:ind w:firstLine="460"/>
        <w:jc w:val="left"/>
      </w:pPr>
      <w:r>
        <w:t>.44 *Diễn tập và thực hành</w:t>
      </w:r>
    </w:p>
    <w:p w:rsidR="008E476A" w:rsidRDefault="00AA5811">
      <w:pPr>
        <w:pStyle w:val="Bodytext100"/>
        <w:spacing w:after="0" w:line="396" w:lineRule="auto"/>
        <w:ind w:left="1660"/>
      </w:pPr>
      <w:r>
        <w:t>Tiểu phân mục chung được thêm vào cho một hoặc cả hai đề tài có trong đề mạc</w:t>
      </w:r>
    </w:p>
    <w:p w:rsidR="008E476A" w:rsidRDefault="00AA5811">
      <w:pPr>
        <w:pStyle w:val="Bodytext20"/>
        <w:tabs>
          <w:tab w:val="left" w:pos="1305"/>
        </w:tabs>
        <w:spacing w:line="350" w:lineRule="auto"/>
        <w:ind w:firstLine="460"/>
        <w:jc w:val="left"/>
      </w:pPr>
      <w:r>
        <w:t>.45</w:t>
      </w:r>
      <w:r>
        <w:tab/>
        <w:t>*Chi huy</w:t>
      </w:r>
    </w:p>
    <w:p w:rsidR="008E476A" w:rsidRDefault="00AA5811">
      <w:pPr>
        <w:pStyle w:val="Bodytext20"/>
        <w:tabs>
          <w:tab w:val="left" w:pos="1305"/>
        </w:tabs>
        <w:spacing w:line="350" w:lineRule="auto"/>
        <w:ind w:firstLine="460"/>
        <w:jc w:val="left"/>
      </w:pPr>
      <w:r>
        <w:t>.46</w:t>
      </w:r>
      <w:r>
        <w:tab/>
        <w:t>*Diễn xuất</w:t>
      </w:r>
    </w:p>
    <w:p w:rsidR="008E476A" w:rsidRDefault="00AA5811">
      <w:pPr>
        <w:pStyle w:val="Bodytext20"/>
        <w:tabs>
          <w:tab w:val="left" w:pos="1305"/>
        </w:tabs>
        <w:spacing w:line="350" w:lineRule="auto"/>
        <w:ind w:firstLine="460"/>
        <w:jc w:val="left"/>
      </w:pPr>
      <w:r>
        <w:t>.47</w:t>
      </w:r>
      <w:r>
        <w:tab/>
        <w:t>*Đệm nhạc</w:t>
      </w:r>
    </w:p>
    <w:p w:rsidR="008E476A" w:rsidRDefault="00AA5811">
      <w:pPr>
        <w:pStyle w:val="Bodytext20"/>
        <w:tabs>
          <w:tab w:val="left" w:pos="1305"/>
        </w:tabs>
        <w:spacing w:line="350" w:lineRule="auto"/>
        <w:ind w:firstLine="460"/>
        <w:jc w:val="left"/>
      </w:pPr>
      <w:r>
        <w:t>.48</w:t>
      </w:r>
      <w:r>
        <w:tab/>
        <w:t>*Lấy hơi và âm hưởng</w:t>
      </w:r>
    </w:p>
    <w:p w:rsidR="008E476A" w:rsidRDefault="00AA5811">
      <w:pPr>
        <w:pStyle w:val="Bodytext100"/>
        <w:spacing w:after="0" w:line="396" w:lineRule="auto"/>
        <w:ind w:left="1660" w:firstLine="20"/>
      </w:pPr>
      <w:r>
        <w:t>Tiểu phân mục chung được thêm vào cho một hoặc cà hai đề tài có trong đề mục xếp lấy hơi và âm hưởng kết hợp với biểu diễn nhạc cụ vào 784.193</w:t>
      </w:r>
    </w:p>
    <w:p w:rsidR="008E476A" w:rsidRDefault="00AA5811">
      <w:pPr>
        <w:pStyle w:val="Bodytext20"/>
        <w:spacing w:line="350" w:lineRule="auto"/>
        <w:ind w:firstLine="460"/>
        <w:jc w:val="left"/>
      </w:pPr>
      <w:r>
        <w:t>.49 *Ghi âm nhạc</w:t>
      </w:r>
    </w:p>
    <w:p w:rsidR="008E476A" w:rsidRDefault="00AA5811">
      <w:pPr>
        <w:pStyle w:val="Bodytext100"/>
        <w:spacing w:after="0"/>
        <w:ind w:left="1900"/>
        <w:sectPr w:rsidR="008E476A">
          <w:headerReference w:type="even" r:id="rId97"/>
          <w:headerReference w:type="default" r:id="rId98"/>
          <w:footerReference w:type="even" r:id="rId99"/>
          <w:footerReference w:type="default" r:id="rId100"/>
          <w:headerReference w:type="first" r:id="rId101"/>
          <w:footerReference w:type="first" r:id="rId102"/>
          <w:footnotePr>
            <w:numFmt w:val="chicago"/>
          </w:footnotePr>
          <w:pgSz w:w="8400" w:h="11900"/>
          <w:pgMar w:top="452" w:right="564" w:bottom="619" w:left="344" w:header="0" w:footer="3" w:gutter="0"/>
          <w:cols w:space="720"/>
          <w:noEndnote/>
          <w:titlePg/>
          <w:docGrid w:linePitch="360"/>
          <w15:footnoteColumns w:val="1"/>
        </w:sectPr>
      </w:pPr>
      <w:r>
        <w:rPr>
          <w:i/>
          <w:iCs/>
        </w:rPr>
        <w:t>Xem thêm 621.389 về thiết bị ghi âm và tái tạo âm; cũng xem 780.26 về khảo luận về tài liệu ghi âm nhạc</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75"/>
        <w:gridCol w:w="6379"/>
      </w:tblGrid>
      <w:tr w:rsidR="008E476A">
        <w:trPr>
          <w:trHeight w:hRule="exact" w:val="2501"/>
          <w:jc w:val="center"/>
        </w:trPr>
        <w:tc>
          <w:tcPr>
            <w:tcW w:w="1075" w:type="dxa"/>
            <w:shd w:val="clear" w:color="auto" w:fill="FFFFFF"/>
          </w:tcPr>
          <w:p w:rsidR="008E476A" w:rsidRDefault="00AA5811">
            <w:pPr>
              <w:pStyle w:val="Other0"/>
              <w:spacing w:after="0"/>
              <w:ind w:firstLine="420"/>
              <w:rPr>
                <w:sz w:val="18"/>
                <w:szCs w:val="18"/>
              </w:rPr>
            </w:pPr>
            <w:r>
              <w:rPr>
                <w:b/>
                <w:bCs/>
                <w:sz w:val="18"/>
                <w:szCs w:val="18"/>
              </w:rPr>
              <w:lastRenderedPageBreak/>
              <w:t>.5</w:t>
            </w:r>
          </w:p>
        </w:tc>
        <w:tc>
          <w:tcPr>
            <w:tcW w:w="6379" w:type="dxa"/>
            <w:shd w:val="clear" w:color="auto" w:fill="FFFFFF"/>
          </w:tcPr>
          <w:p w:rsidR="008E476A" w:rsidRDefault="00AA5811">
            <w:pPr>
              <w:pStyle w:val="Other0"/>
              <w:ind w:firstLine="0"/>
              <w:rPr>
                <w:sz w:val="18"/>
                <w:szCs w:val="18"/>
              </w:rPr>
            </w:pPr>
            <w:r>
              <w:rPr>
                <w:b/>
                <w:bCs/>
                <w:sz w:val="18"/>
                <w:szCs w:val="18"/>
              </w:rPr>
              <w:t>*Các loại âm nhạc</w:t>
            </w:r>
          </w:p>
          <w:p w:rsidR="008E476A" w:rsidRDefault="00AA5811">
            <w:pPr>
              <w:pStyle w:val="Other0"/>
              <w:ind w:left="320" w:firstLine="0"/>
              <w:rPr>
                <w:sz w:val="16"/>
                <w:szCs w:val="16"/>
              </w:rPr>
            </w:pPr>
            <w:r>
              <w:rPr>
                <w:sz w:val="16"/>
                <w:szCs w:val="16"/>
              </w:rPr>
              <w:t>Bao gồm cả âm nhạc dành cho những thời gian cụ thể, vd., ngày mùa; âm nhạc trong một khung cành cụ thể, vd., âm nhạc đường phố; âm nhạc dành cho phương tiện truyền thông cụ thê (giới hạn cho nhạc nên hoặc nhạc điệu thức), vd., nhạc truyên hình; hoạt động có đệm nhạc, vd., đám cưới; nhạc theo chương trình (âm nhạc mô tả khái niệm phi âm nhạc, vd., âm nhạc mô tả biển); nhạc balê, nhạc múa; quân nhạc, nhạc yêu nước, nhạc tranh đấu</w:t>
            </w:r>
          </w:p>
          <w:p w:rsidR="008E476A" w:rsidRDefault="00AA5811">
            <w:pPr>
              <w:pStyle w:val="Other0"/>
              <w:ind w:left="320" w:firstLine="0"/>
              <w:rPr>
                <w:sz w:val="16"/>
                <w:szCs w:val="16"/>
              </w:rPr>
            </w:pPr>
            <w:r>
              <w:rPr>
                <w:sz w:val="16"/>
                <w:szCs w:val="16"/>
              </w:rPr>
              <w:t>xếp thanh ôpêra vào 782.1; xếp các thể loại nhạc mô tả khái niệm phi âm nhạc, vd., dạ khúc vào 784.18</w:t>
            </w:r>
          </w:p>
          <w:p w:rsidR="008E476A" w:rsidRDefault="00AA5811">
            <w:pPr>
              <w:pStyle w:val="Other0"/>
              <w:ind w:left="540" w:firstLine="0"/>
              <w:rPr>
                <w:sz w:val="16"/>
                <w:szCs w:val="16"/>
              </w:rPr>
            </w:pPr>
            <w:r>
              <w:rPr>
                <w:i/>
                <w:iCs/>
                <w:sz w:val="16"/>
                <w:szCs w:val="16"/>
              </w:rPr>
              <w:t>Xem thêm 778.5 về lồng tiếng cho phim điện ành; cũng xem 778.59 về lồng tiếng cho chương trình truyền hình</w:t>
            </w:r>
          </w:p>
        </w:tc>
      </w:tr>
      <w:tr w:rsidR="008E476A">
        <w:trPr>
          <w:trHeight w:hRule="exact" w:val="917"/>
          <w:jc w:val="center"/>
        </w:trPr>
        <w:tc>
          <w:tcPr>
            <w:tcW w:w="1075" w:type="dxa"/>
            <w:shd w:val="clear" w:color="auto" w:fill="FFFFFF"/>
          </w:tcPr>
          <w:p w:rsidR="008E476A" w:rsidRDefault="00AA5811">
            <w:pPr>
              <w:pStyle w:val="Other0"/>
              <w:spacing w:after="0"/>
              <w:ind w:firstLine="420"/>
              <w:rPr>
                <w:sz w:val="18"/>
                <w:szCs w:val="18"/>
              </w:rPr>
            </w:pPr>
            <w:r>
              <w:rPr>
                <w:b/>
                <w:bCs/>
                <w:sz w:val="18"/>
                <w:szCs w:val="18"/>
              </w:rPr>
              <w:t>.6</w:t>
            </w:r>
          </w:p>
        </w:tc>
        <w:tc>
          <w:tcPr>
            <w:tcW w:w="6379" w:type="dxa"/>
            <w:shd w:val="clear" w:color="auto" w:fill="FFFFFF"/>
          </w:tcPr>
          <w:p w:rsidR="008E476A" w:rsidRDefault="00AA5811">
            <w:pPr>
              <w:pStyle w:val="Other0"/>
              <w:ind w:firstLine="0"/>
              <w:rPr>
                <w:sz w:val="18"/>
                <w:szCs w:val="18"/>
              </w:rPr>
            </w:pPr>
            <w:r>
              <w:rPr>
                <w:b/>
                <w:bCs/>
                <w:sz w:val="18"/>
                <w:szCs w:val="18"/>
              </w:rPr>
              <w:t>*Truyền thống âm nhạc</w:t>
            </w:r>
          </w:p>
          <w:p w:rsidR="008E476A" w:rsidRDefault="00AA5811">
            <w:pPr>
              <w:pStyle w:val="Other0"/>
              <w:ind w:firstLine="320"/>
              <w:rPr>
                <w:sz w:val="16"/>
                <w:szCs w:val="16"/>
              </w:rPr>
            </w:pPr>
            <w:r>
              <w:rPr>
                <w:sz w:val="16"/>
                <w:szCs w:val="16"/>
              </w:rPr>
              <w:t>Tác phẩm nhấn mạnh một truyền thống cụ thể</w:t>
            </w:r>
          </w:p>
          <w:p w:rsidR="008E476A" w:rsidRDefault="00AA5811">
            <w:pPr>
              <w:pStyle w:val="Other0"/>
              <w:ind w:firstLine="540"/>
              <w:rPr>
                <w:sz w:val="16"/>
                <w:szCs w:val="16"/>
              </w:rPr>
            </w:pPr>
            <w:r>
              <w:rPr>
                <w:i/>
                <w:iCs/>
                <w:sz w:val="16"/>
                <w:szCs w:val="16"/>
              </w:rPr>
              <w:t>Xem Phần hướng dẫn ớ 781.6</w:t>
            </w:r>
          </w:p>
        </w:tc>
      </w:tr>
      <w:tr w:rsidR="008E476A">
        <w:trPr>
          <w:trHeight w:hRule="exact" w:val="1373"/>
          <w:jc w:val="center"/>
        </w:trPr>
        <w:tc>
          <w:tcPr>
            <w:tcW w:w="1075" w:type="dxa"/>
            <w:shd w:val="clear" w:color="auto" w:fill="FFFFFF"/>
          </w:tcPr>
          <w:p w:rsidR="008E476A" w:rsidRDefault="00AA5811">
            <w:pPr>
              <w:pStyle w:val="Other0"/>
              <w:spacing w:after="0"/>
              <w:ind w:firstLine="420"/>
              <w:rPr>
                <w:sz w:val="18"/>
                <w:szCs w:val="18"/>
              </w:rPr>
            </w:pPr>
            <w:r>
              <w:rPr>
                <w:sz w:val="18"/>
                <w:szCs w:val="18"/>
              </w:rPr>
              <w:t>.62</w:t>
            </w:r>
          </w:p>
        </w:tc>
        <w:tc>
          <w:tcPr>
            <w:tcW w:w="6379" w:type="dxa"/>
            <w:shd w:val="clear" w:color="auto" w:fill="FFFFFF"/>
            <w:vAlign w:val="bottom"/>
          </w:tcPr>
          <w:p w:rsidR="008E476A" w:rsidRDefault="00AA5811">
            <w:pPr>
              <w:pStyle w:val="Other0"/>
              <w:spacing w:line="223" w:lineRule="auto"/>
              <w:ind w:firstLine="320"/>
              <w:rPr>
                <w:sz w:val="18"/>
                <w:szCs w:val="18"/>
              </w:rPr>
            </w:pPr>
            <w:r>
              <w:rPr>
                <w:sz w:val="18"/>
                <w:szCs w:val="18"/>
              </w:rPr>
              <w:t>Âm nhạc dân gian</w:t>
            </w:r>
          </w:p>
          <w:p w:rsidR="008E476A" w:rsidRDefault="00AA5811">
            <w:pPr>
              <w:pStyle w:val="Other0"/>
              <w:ind w:left="540" w:firstLine="0"/>
              <w:rPr>
                <w:sz w:val="16"/>
                <w:szCs w:val="16"/>
              </w:rPr>
            </w:pPr>
            <w:r>
              <w:rPr>
                <w:sz w:val="16"/>
                <w:szCs w:val="16"/>
              </w:rPr>
              <w:t>Nhạc bàn xứ đối với một nhóm văn hoá mà trong đó dòng nhạc này thịnh hành, thường qua nghe truyền</w:t>
            </w:r>
          </w:p>
          <w:p w:rsidR="008E476A" w:rsidRDefault="00AA5811">
            <w:pPr>
              <w:pStyle w:val="Other0"/>
              <w:ind w:firstLine="780"/>
              <w:rPr>
                <w:sz w:val="16"/>
                <w:szCs w:val="16"/>
              </w:rPr>
            </w:pPr>
            <w:r>
              <w:rPr>
                <w:i/>
                <w:iCs/>
                <w:sz w:val="16"/>
                <w:szCs w:val="16"/>
              </w:rPr>
              <w:t>Xem thêm 780.9 vê âm nhạc và biêu diên tại một địa phương cụ thê</w:t>
            </w:r>
          </w:p>
          <w:p w:rsidR="008E476A" w:rsidRDefault="00AA5811">
            <w:pPr>
              <w:pStyle w:val="Other0"/>
              <w:ind w:firstLine="780"/>
              <w:rPr>
                <w:sz w:val="16"/>
                <w:szCs w:val="16"/>
              </w:rPr>
            </w:pPr>
            <w:r>
              <w:rPr>
                <w:i/>
                <w:iCs/>
                <w:sz w:val="16"/>
                <w:szCs w:val="16"/>
              </w:rPr>
              <w:t>Xem Phần hướng dẫn ở 781.62 so với 780.89</w:t>
            </w:r>
          </w:p>
        </w:tc>
      </w:tr>
    </w:tbl>
    <w:p w:rsidR="008E476A" w:rsidRDefault="00AA5811">
      <w:pPr>
        <w:pStyle w:val="Tablecaption0"/>
        <w:spacing w:after="0"/>
        <w:ind w:left="427"/>
        <w:rPr>
          <w:sz w:val="16"/>
          <w:szCs w:val="16"/>
        </w:rPr>
      </w:pPr>
      <w:r>
        <w:rPr>
          <w:sz w:val="16"/>
          <w:szCs w:val="16"/>
        </w:rPr>
        <w:t>.620 01-.620 07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75"/>
        <w:gridCol w:w="6374"/>
      </w:tblGrid>
      <w:tr w:rsidR="008E476A">
        <w:trPr>
          <w:trHeight w:hRule="exact" w:val="739"/>
          <w:jc w:val="center"/>
        </w:trPr>
        <w:tc>
          <w:tcPr>
            <w:tcW w:w="1075" w:type="dxa"/>
            <w:shd w:val="clear" w:color="auto" w:fill="FFFFFF"/>
            <w:vAlign w:val="bottom"/>
          </w:tcPr>
          <w:p w:rsidR="008E476A" w:rsidRDefault="00AA5811">
            <w:pPr>
              <w:pStyle w:val="Other0"/>
              <w:spacing w:after="0"/>
              <w:ind w:firstLine="420"/>
              <w:rPr>
                <w:sz w:val="16"/>
                <w:szCs w:val="16"/>
              </w:rPr>
            </w:pPr>
            <w:r>
              <w:rPr>
                <w:sz w:val="16"/>
                <w:szCs w:val="16"/>
              </w:rPr>
              <w:t>.620 08</w:t>
            </w:r>
          </w:p>
        </w:tc>
        <w:tc>
          <w:tcPr>
            <w:tcW w:w="6374" w:type="dxa"/>
            <w:shd w:val="clear" w:color="auto" w:fill="FFFFFF"/>
          </w:tcPr>
          <w:p w:rsidR="008E476A" w:rsidRDefault="00AA5811">
            <w:pPr>
              <w:pStyle w:val="Other0"/>
              <w:ind w:left="1240" w:firstLine="0"/>
              <w:rPr>
                <w:sz w:val="16"/>
                <w:szCs w:val="16"/>
              </w:rPr>
            </w:pPr>
            <w:r>
              <w:rPr>
                <w:sz w:val="16"/>
                <w:szCs w:val="16"/>
              </w:rPr>
              <w:t>Ký hiệu từ Bàng 1 như được thay đổi dưới 780.1-780.9, vd., biểu diễn âm nhạc dân gian 781.620078</w:t>
            </w:r>
          </w:p>
          <w:p w:rsidR="008E476A" w:rsidRDefault="00AA5811">
            <w:pPr>
              <w:pStyle w:val="Other0"/>
              <w:spacing w:after="0"/>
              <w:ind w:left="1020" w:firstLine="0"/>
              <w:rPr>
                <w:sz w:val="16"/>
                <w:szCs w:val="16"/>
              </w:rPr>
            </w:pPr>
            <w:r>
              <w:rPr>
                <w:sz w:val="16"/>
                <w:szCs w:val="16"/>
              </w:rPr>
              <w:t>Lịch sử và mô tà âm nhạc dân gian liên quan tới các loại người</w:t>
            </w:r>
          </w:p>
        </w:tc>
      </w:tr>
    </w:tbl>
    <w:p w:rsidR="008E476A" w:rsidRDefault="00AA5811">
      <w:pPr>
        <w:pStyle w:val="Tablecaption0"/>
        <w:tabs>
          <w:tab w:val="left" w:pos="2304"/>
        </w:tabs>
        <w:spacing w:after="0"/>
        <w:ind w:left="374"/>
        <w:rPr>
          <w:sz w:val="16"/>
          <w:szCs w:val="16"/>
        </w:rPr>
      </w:pPr>
      <w:r>
        <w:rPr>
          <w:sz w:val="16"/>
          <w:szCs w:val="16"/>
        </w:rPr>
        <w:t>[.620 089]</w:t>
      </w:r>
      <w:r>
        <w:rPr>
          <w:sz w:val="16"/>
          <w:szCs w:val="16"/>
        </w:rPr>
        <w:tab/>
        <w:t>Nghiên cứu liên quan tới các nhóm sắc tộc và dân tộc</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75"/>
        <w:gridCol w:w="6374"/>
      </w:tblGrid>
      <w:tr w:rsidR="008E476A">
        <w:trPr>
          <w:trHeight w:hRule="exact" w:val="254"/>
          <w:jc w:val="center"/>
        </w:trPr>
        <w:tc>
          <w:tcPr>
            <w:tcW w:w="1075" w:type="dxa"/>
            <w:shd w:val="clear" w:color="auto" w:fill="FFFFFF"/>
          </w:tcPr>
          <w:p w:rsidR="008E476A" w:rsidRDefault="008E476A">
            <w:pPr>
              <w:rPr>
                <w:sz w:val="10"/>
                <w:szCs w:val="10"/>
              </w:rPr>
            </w:pPr>
          </w:p>
        </w:tc>
        <w:tc>
          <w:tcPr>
            <w:tcW w:w="6374" w:type="dxa"/>
            <w:shd w:val="clear" w:color="auto" w:fill="FFFFFF"/>
          </w:tcPr>
          <w:p w:rsidR="008E476A" w:rsidRDefault="00AA5811">
            <w:pPr>
              <w:pStyle w:val="Other0"/>
              <w:spacing w:after="0"/>
              <w:ind w:left="1460" w:firstLine="0"/>
              <w:rPr>
                <w:sz w:val="16"/>
                <w:szCs w:val="16"/>
              </w:rPr>
            </w:pPr>
            <w:r>
              <w:rPr>
                <w:sz w:val="16"/>
                <w:szCs w:val="16"/>
              </w:rPr>
              <w:t>Không dùng; xếp vào 781.62</w:t>
            </w:r>
          </w:p>
        </w:tc>
      </w:tr>
      <w:tr w:rsidR="008E476A">
        <w:trPr>
          <w:trHeight w:hRule="exact" w:val="773"/>
          <w:jc w:val="center"/>
        </w:trPr>
        <w:tc>
          <w:tcPr>
            <w:tcW w:w="1075" w:type="dxa"/>
            <w:shd w:val="clear" w:color="auto" w:fill="FFFFFF"/>
          </w:tcPr>
          <w:p w:rsidR="008E476A" w:rsidRDefault="00AA5811">
            <w:pPr>
              <w:pStyle w:val="Other0"/>
              <w:spacing w:after="0"/>
              <w:ind w:firstLine="420"/>
              <w:rPr>
                <w:sz w:val="16"/>
                <w:szCs w:val="16"/>
              </w:rPr>
            </w:pPr>
            <w:r>
              <w:rPr>
                <w:sz w:val="16"/>
                <w:szCs w:val="16"/>
              </w:rPr>
              <w:t>.620 09</w:t>
            </w:r>
          </w:p>
        </w:tc>
        <w:tc>
          <w:tcPr>
            <w:tcW w:w="6374" w:type="dxa"/>
            <w:shd w:val="clear" w:color="auto" w:fill="FFFFFF"/>
            <w:vAlign w:val="bottom"/>
          </w:tcPr>
          <w:p w:rsidR="008E476A" w:rsidRDefault="00AA5811">
            <w:pPr>
              <w:pStyle w:val="Other0"/>
              <w:ind w:left="1020" w:firstLine="0"/>
              <w:rPr>
                <w:sz w:val="16"/>
                <w:szCs w:val="16"/>
              </w:rPr>
            </w:pPr>
            <w:r>
              <w:rPr>
                <w:sz w:val="16"/>
                <w:szCs w:val="16"/>
              </w:rPr>
              <w:t>Lịch sử, địa lý, con người</w:t>
            </w:r>
          </w:p>
          <w:p w:rsidR="008E476A" w:rsidRDefault="00AA5811">
            <w:pPr>
              <w:pStyle w:val="Other0"/>
              <w:spacing w:after="0"/>
              <w:ind w:left="1240" w:firstLine="0"/>
              <w:rPr>
                <w:sz w:val="16"/>
                <w:szCs w:val="16"/>
              </w:rPr>
            </w:pPr>
            <w:r>
              <w:rPr>
                <w:sz w:val="16"/>
                <w:szCs w:val="16"/>
              </w:rPr>
              <w:t>xếp nghiên cứu về khía cạnh địa lý của nhạc dân gian của các nhóm dân tộc và sắc tộc vào 781.62</w:t>
            </w:r>
          </w:p>
        </w:tc>
      </w:tr>
      <w:tr w:rsidR="008E476A">
        <w:trPr>
          <w:trHeight w:hRule="exact" w:val="638"/>
          <w:jc w:val="center"/>
        </w:trPr>
        <w:tc>
          <w:tcPr>
            <w:tcW w:w="1075" w:type="dxa"/>
            <w:shd w:val="clear" w:color="auto" w:fill="FFFFFF"/>
          </w:tcPr>
          <w:p w:rsidR="008E476A" w:rsidRDefault="00AA5811">
            <w:pPr>
              <w:pStyle w:val="Other0"/>
              <w:spacing w:after="0"/>
              <w:ind w:firstLine="420"/>
              <w:rPr>
                <w:sz w:val="18"/>
                <w:szCs w:val="18"/>
              </w:rPr>
            </w:pPr>
            <w:r>
              <w:rPr>
                <w:sz w:val="18"/>
                <w:szCs w:val="18"/>
              </w:rPr>
              <w:t>.63</w:t>
            </w:r>
          </w:p>
        </w:tc>
        <w:tc>
          <w:tcPr>
            <w:tcW w:w="6374" w:type="dxa"/>
            <w:shd w:val="clear" w:color="auto" w:fill="FFFFFF"/>
            <w:vAlign w:val="bottom"/>
          </w:tcPr>
          <w:p w:rsidR="008E476A" w:rsidRDefault="00AA5811">
            <w:pPr>
              <w:pStyle w:val="Other0"/>
              <w:ind w:firstLine="240"/>
              <w:rPr>
                <w:sz w:val="18"/>
                <w:szCs w:val="18"/>
              </w:rPr>
            </w:pPr>
            <w:r>
              <w:rPr>
                <w:sz w:val="18"/>
                <w:szCs w:val="18"/>
              </w:rPr>
              <w:t>*Nhạc pop</w:t>
            </w:r>
          </w:p>
          <w:p w:rsidR="008E476A" w:rsidRDefault="00AA5811">
            <w:pPr>
              <w:pStyle w:val="Other0"/>
              <w:spacing w:after="0"/>
              <w:ind w:firstLine="820"/>
              <w:rPr>
                <w:sz w:val="16"/>
                <w:szCs w:val="16"/>
              </w:rPr>
            </w:pPr>
            <w:r>
              <w:rPr>
                <w:i/>
                <w:iCs/>
                <w:sz w:val="16"/>
                <w:szCs w:val="16"/>
              </w:rPr>
              <w:t>về nhạc pop Phương Táy, xem 781.64</w:t>
            </w:r>
          </w:p>
        </w:tc>
      </w:tr>
      <w:tr w:rsidR="008E476A">
        <w:trPr>
          <w:trHeight w:hRule="exact" w:val="1368"/>
          <w:jc w:val="center"/>
        </w:trPr>
        <w:tc>
          <w:tcPr>
            <w:tcW w:w="1075" w:type="dxa"/>
            <w:shd w:val="clear" w:color="auto" w:fill="FFFFFF"/>
          </w:tcPr>
          <w:p w:rsidR="008E476A" w:rsidRDefault="00AA5811">
            <w:pPr>
              <w:pStyle w:val="Other0"/>
              <w:spacing w:after="0"/>
              <w:ind w:firstLine="420"/>
              <w:rPr>
                <w:sz w:val="18"/>
                <w:szCs w:val="18"/>
              </w:rPr>
            </w:pPr>
            <w:r>
              <w:rPr>
                <w:sz w:val="18"/>
                <w:szCs w:val="18"/>
              </w:rPr>
              <w:t>.64</w:t>
            </w:r>
          </w:p>
        </w:tc>
        <w:tc>
          <w:tcPr>
            <w:tcW w:w="6374" w:type="dxa"/>
            <w:shd w:val="clear" w:color="auto" w:fill="FFFFFF"/>
            <w:vAlign w:val="bottom"/>
          </w:tcPr>
          <w:p w:rsidR="008E476A" w:rsidRDefault="00AA5811">
            <w:pPr>
              <w:pStyle w:val="Other0"/>
              <w:spacing w:line="223" w:lineRule="auto"/>
              <w:ind w:firstLine="240"/>
              <w:rPr>
                <w:sz w:val="18"/>
                <w:szCs w:val="18"/>
              </w:rPr>
            </w:pPr>
            <w:r>
              <w:rPr>
                <w:sz w:val="18"/>
                <w:szCs w:val="18"/>
              </w:rPr>
              <w:t>*Nhạc pop Phương Tây</w:t>
            </w:r>
          </w:p>
          <w:p w:rsidR="008E476A" w:rsidRDefault="00AA5811">
            <w:pPr>
              <w:pStyle w:val="Other0"/>
              <w:ind w:firstLine="560"/>
              <w:rPr>
                <w:sz w:val="16"/>
                <w:szCs w:val="16"/>
              </w:rPr>
            </w:pPr>
            <w:r>
              <w:rPr>
                <w:sz w:val="16"/>
                <w:szCs w:val="16"/>
              </w:rPr>
              <w:t>xếp nhạc đồng quê và nhạc Phương Tây vào 781.642</w:t>
            </w:r>
          </w:p>
          <w:p w:rsidR="008E476A" w:rsidRDefault="00AA5811">
            <w:pPr>
              <w:pStyle w:val="Other0"/>
              <w:ind w:left="560" w:firstLine="0"/>
              <w:rPr>
                <w:sz w:val="16"/>
                <w:szCs w:val="16"/>
              </w:rPr>
            </w:pPr>
            <w:r>
              <w:rPr>
                <w:sz w:val="16"/>
                <w:szCs w:val="16"/>
              </w:rPr>
              <w:t>Phần lớn tác phẩm nhạc pop Phương Tây là về các bài hát phổ thông và được xếp vào 782.42164</w:t>
            </w:r>
          </w:p>
          <w:p w:rsidR="008E476A" w:rsidRDefault="00AA5811">
            <w:pPr>
              <w:pStyle w:val="Other0"/>
              <w:ind w:firstLine="820"/>
              <w:rPr>
                <w:sz w:val="16"/>
                <w:szCs w:val="16"/>
              </w:rPr>
            </w:pPr>
            <w:r>
              <w:rPr>
                <w:i/>
                <w:iCs/>
                <w:sz w:val="16"/>
                <w:szCs w:val="16"/>
              </w:rPr>
              <w:t>về nhạc jazz, xem 781.65; về nhạc rock, xem 781.66</w:t>
            </w:r>
          </w:p>
        </w:tc>
      </w:tr>
    </w:tbl>
    <w:p w:rsidR="008E476A" w:rsidRDefault="008E476A">
      <w:pPr>
        <w:spacing w:after="1059" w:line="1" w:lineRule="exact"/>
      </w:pPr>
    </w:p>
    <w:p w:rsidR="008E476A" w:rsidRDefault="00AA5811">
      <w:pPr>
        <w:pStyle w:val="Bodytext100"/>
        <w:spacing w:after="0"/>
        <w:ind w:left="0"/>
      </w:pPr>
      <w:r>
        <w:t>*Dùng ký hiệu từ Bảng 1 như được thay đổi dưới 780.1-780.9</w:t>
      </w:r>
    </w:p>
    <w:p w:rsidR="008E476A" w:rsidRDefault="00AA5811">
      <w:pPr>
        <w:pStyle w:val="Bodytext20"/>
        <w:tabs>
          <w:tab w:val="left" w:pos="1692"/>
        </w:tabs>
        <w:spacing w:after="100" w:line="221" w:lineRule="auto"/>
        <w:ind w:firstLine="580"/>
        <w:jc w:val="both"/>
      </w:pPr>
      <w:r>
        <w:lastRenderedPageBreak/>
        <w:t>.642</w:t>
      </w:r>
      <w:r>
        <w:tab/>
      </w:r>
      <w:r>
        <w:footnoteReference w:id="9"/>
      </w:r>
      <w:r>
        <w:t>Nhạc đồng quê</w:t>
      </w:r>
    </w:p>
    <w:p w:rsidR="008E476A" w:rsidRDefault="00AA5811">
      <w:pPr>
        <w:pStyle w:val="Bodytext100"/>
        <w:ind w:left="2000"/>
        <w:jc w:val="both"/>
      </w:pPr>
      <w:r>
        <w:t>xếp vào đây nhạc blue grass (cỏ xanh)</w:t>
      </w:r>
    </w:p>
    <w:p w:rsidR="008E476A" w:rsidRDefault="00AA5811">
      <w:pPr>
        <w:pStyle w:val="Bodytext20"/>
        <w:tabs>
          <w:tab w:val="right" w:pos="2538"/>
        </w:tabs>
        <w:spacing w:after="100" w:line="221" w:lineRule="auto"/>
        <w:ind w:firstLine="580"/>
        <w:jc w:val="both"/>
      </w:pPr>
      <w:r>
        <w:t>.643</w:t>
      </w:r>
      <w:r>
        <w:tab/>
        <w:t>*Nhạc blue</w:t>
      </w:r>
    </w:p>
    <w:p w:rsidR="008E476A" w:rsidRDefault="00AA5811">
      <w:pPr>
        <w:pStyle w:val="Bodytext100"/>
        <w:ind w:left="2000"/>
        <w:jc w:val="both"/>
      </w:pPr>
      <w:r>
        <w:t>xếp vào đây nhạc tiết tấu và nhạc blue</w:t>
      </w:r>
    </w:p>
    <w:p w:rsidR="008E476A" w:rsidRDefault="00AA5811">
      <w:pPr>
        <w:pStyle w:val="Bodytext20"/>
        <w:tabs>
          <w:tab w:val="right" w:pos="2994"/>
        </w:tabs>
        <w:spacing w:after="100" w:line="221" w:lineRule="auto"/>
        <w:ind w:firstLine="580"/>
        <w:jc w:val="both"/>
      </w:pPr>
      <w:r>
        <w:t>.644</w:t>
      </w:r>
      <w:r>
        <w:tab/>
        <w:t>*Nhạc sun (Soul)</w:t>
      </w:r>
    </w:p>
    <w:p w:rsidR="008E476A" w:rsidRDefault="00AA5811">
      <w:pPr>
        <w:pStyle w:val="Bodytext20"/>
        <w:tabs>
          <w:tab w:val="right" w:pos="3834"/>
        </w:tabs>
        <w:spacing w:after="100" w:line="221" w:lineRule="auto"/>
        <w:ind w:firstLine="580"/>
        <w:jc w:val="both"/>
      </w:pPr>
      <w:r>
        <w:t>.646</w:t>
      </w:r>
      <w:r>
        <w:tab/>
        <w:t>*Nhạc dân gian vùng Caribê</w:t>
      </w:r>
    </w:p>
    <w:p w:rsidR="008E476A" w:rsidRDefault="00AA5811">
      <w:pPr>
        <w:pStyle w:val="Bodytext20"/>
        <w:tabs>
          <w:tab w:val="left" w:pos="1452"/>
        </w:tabs>
        <w:spacing w:after="100" w:line="221" w:lineRule="auto"/>
        <w:ind w:firstLine="580"/>
        <w:jc w:val="both"/>
      </w:pPr>
      <w:r>
        <w:t>.65</w:t>
      </w:r>
      <w:r>
        <w:tab/>
        <w:t>*Nhạc jazz</w:t>
      </w:r>
    </w:p>
    <w:p w:rsidR="008E476A" w:rsidRDefault="00AA5811">
      <w:pPr>
        <w:pStyle w:val="Bodytext100"/>
        <w:ind w:left="1780"/>
        <w:jc w:val="both"/>
      </w:pPr>
      <w:r>
        <w:t>Bao gồm cả nhạc xuynh (swing)</w:t>
      </w:r>
    </w:p>
    <w:p w:rsidR="008E476A" w:rsidRDefault="00AA5811">
      <w:pPr>
        <w:pStyle w:val="Bodytext20"/>
        <w:tabs>
          <w:tab w:val="left" w:pos="1452"/>
        </w:tabs>
        <w:spacing w:after="100" w:line="221" w:lineRule="auto"/>
        <w:ind w:firstLine="580"/>
        <w:jc w:val="both"/>
      </w:pPr>
      <w:r>
        <w:t>.66</w:t>
      </w:r>
      <w:r>
        <w:tab/>
        <w:t>*Nhạc rock (Rock 'n’ roll)</w:t>
      </w:r>
    </w:p>
    <w:p w:rsidR="008E476A" w:rsidRDefault="00AA5811">
      <w:pPr>
        <w:pStyle w:val="Bodytext20"/>
        <w:spacing w:after="100" w:line="240" w:lineRule="auto"/>
        <w:ind w:firstLine="580"/>
        <w:jc w:val="both"/>
      </w:pPr>
      <w:r>
        <w:rPr>
          <w:b/>
          <w:bCs/>
        </w:rPr>
        <w:t>.7 Nhạc tôn giáo</w:t>
      </w:r>
    </w:p>
    <w:p w:rsidR="008E476A" w:rsidRDefault="00AA5811">
      <w:pPr>
        <w:pStyle w:val="Bodytext100"/>
        <w:ind w:left="1560"/>
      </w:pPr>
      <w:r>
        <w:t>xếp nhạc tôn giáo đi kèm với các giai đoạn của chu kỳ biến sinh vào 781.5; xếp tác phâm vê "âm nhạc nhà thờ" theo nghĩa âm nhạc nhà thờ Thiên chúa giáo vào 781.71; xếp thanh nhạc tôn giáo vào 782.2</w:t>
      </w:r>
    </w:p>
    <w:p w:rsidR="008E476A" w:rsidRDefault="00AA5811">
      <w:pPr>
        <w:pStyle w:val="Bodytext100"/>
        <w:ind w:left="0" w:firstLine="580"/>
        <w:jc w:val="both"/>
      </w:pPr>
      <w:r>
        <w:t>.700 1-.700 9 Tiểu phân mục chung</w:t>
      </w:r>
    </w:p>
    <w:p w:rsidR="008E476A" w:rsidRDefault="00AA5811">
      <w:pPr>
        <w:pStyle w:val="Bodytext100"/>
        <w:ind w:left="2240"/>
        <w:jc w:val="both"/>
      </w:pPr>
      <w:r>
        <w:t>Ký hiệu từ Bàng 1 như được thay đổi dưới 780.1-780.9, vđ., biểu diễn nhạc tôn giáo 781.70078</w:t>
      </w:r>
    </w:p>
    <w:p w:rsidR="008E476A" w:rsidRDefault="00AA5811">
      <w:pPr>
        <w:pStyle w:val="Bodytext20"/>
        <w:tabs>
          <w:tab w:val="left" w:pos="1452"/>
        </w:tabs>
        <w:spacing w:after="100" w:line="221" w:lineRule="auto"/>
        <w:ind w:firstLine="580"/>
        <w:jc w:val="both"/>
      </w:pPr>
      <w:r>
        <w:t>.71</w:t>
      </w:r>
      <w:r>
        <w:tab/>
        <w:t>Nhạc tôn giáo Thiên chúa giáo</w:t>
      </w:r>
    </w:p>
    <w:p w:rsidR="008E476A" w:rsidRDefault="00AA5811">
      <w:pPr>
        <w:pStyle w:val="Bodytext100"/>
        <w:ind w:left="2000"/>
        <w:jc w:val="both"/>
      </w:pPr>
      <w:r>
        <w:rPr>
          <w:i/>
          <w:iCs/>
        </w:rPr>
        <w:t>về âm nhạc cùa năm nhà thờ Thiên chúa giáo, xem 781.72</w:t>
      </w:r>
    </w:p>
    <w:p w:rsidR="008E476A" w:rsidRDefault="00AA5811">
      <w:pPr>
        <w:pStyle w:val="Bodytext100"/>
        <w:ind w:left="0" w:firstLine="580"/>
        <w:jc w:val="both"/>
      </w:pPr>
      <w:r>
        <w:t>.710 01-710 09 Tiểu phân mục chung</w:t>
      </w:r>
    </w:p>
    <w:p w:rsidR="008E476A" w:rsidRDefault="00AA5811">
      <w:pPr>
        <w:pStyle w:val="Bodytext100"/>
        <w:ind w:left="2460"/>
      </w:pPr>
      <w:r>
        <w:t>Ký hiệu từ Bàng 1 như được thay đổi dưới 780.1-780.9, vd., biểu diễn nhạc tôn giáo Thiên chúa giáo 781.70078</w:t>
      </w:r>
    </w:p>
    <w:p w:rsidR="008E476A" w:rsidRDefault="00AA5811">
      <w:pPr>
        <w:pStyle w:val="Bodytext20"/>
        <w:spacing w:after="100" w:line="221" w:lineRule="auto"/>
        <w:ind w:firstLine="580"/>
        <w:jc w:val="both"/>
      </w:pPr>
      <w:r>
        <w:t>.72 *Âm nhạc của năm giáo hội Thiên chúa giáo</w:t>
      </w:r>
    </w:p>
    <w:p w:rsidR="008E476A" w:rsidRDefault="00AA5811">
      <w:pPr>
        <w:pStyle w:val="Bodytext20"/>
        <w:tabs>
          <w:tab w:val="left" w:pos="1692"/>
        </w:tabs>
        <w:spacing w:after="100" w:line="221" w:lineRule="auto"/>
        <w:ind w:firstLine="580"/>
        <w:jc w:val="both"/>
      </w:pPr>
      <w:r>
        <w:t>.723</w:t>
      </w:r>
      <w:r>
        <w:tab/>
        <w:t>*Ngày lễ Giáng sinh</w:t>
      </w:r>
    </w:p>
    <w:p w:rsidR="008E476A" w:rsidRDefault="00AA5811">
      <w:pPr>
        <w:pStyle w:val="Bodytext100"/>
        <w:ind w:left="2000"/>
        <w:jc w:val="both"/>
      </w:pPr>
      <w:r>
        <w:t>xếp vào đây mùa Giáng sinh</w:t>
      </w:r>
    </w:p>
    <w:p w:rsidR="008E476A" w:rsidRDefault="00AA5811">
      <w:pPr>
        <w:pStyle w:val="Bodytext100"/>
        <w:ind w:left="2000"/>
        <w:jc w:val="both"/>
      </w:pPr>
      <w:r>
        <w:t>xếp Lễ hiển linh (Lễ hiện thân) vào 781.72</w:t>
      </w:r>
    </w:p>
    <w:p w:rsidR="008E476A" w:rsidRDefault="00AA5811">
      <w:pPr>
        <w:pStyle w:val="Bodytext20"/>
        <w:tabs>
          <w:tab w:val="left" w:pos="1692"/>
        </w:tabs>
        <w:spacing w:after="100" w:line="221" w:lineRule="auto"/>
        <w:ind w:firstLine="580"/>
        <w:jc w:val="both"/>
      </w:pPr>
      <w:r>
        <w:t>.727</w:t>
      </w:r>
      <w:r>
        <w:tab/>
        <w:t>*Ngày Chủ nhật Phục sinh</w:t>
      </w:r>
    </w:p>
    <w:p w:rsidR="008E476A" w:rsidRDefault="00AA5811">
      <w:pPr>
        <w:pStyle w:val="Bodytext100"/>
        <w:ind w:left="2000"/>
        <w:jc w:val="both"/>
      </w:pPr>
      <w:r>
        <w:t>xếp vào đây mùa Phục sinh</w:t>
      </w:r>
    </w:p>
    <w:p w:rsidR="008E476A" w:rsidRDefault="00AA5811">
      <w:pPr>
        <w:pStyle w:val="Bodytext100"/>
        <w:ind w:left="2000"/>
        <w:jc w:val="both"/>
      </w:pPr>
      <w:r>
        <w:t>xếp lễ Thăng thiên vào 781.72</w:t>
      </w:r>
    </w:p>
    <w:p w:rsidR="008E476A" w:rsidRDefault="00AA5811">
      <w:pPr>
        <w:pStyle w:val="Bodytext20"/>
        <w:spacing w:after="100" w:line="221" w:lineRule="auto"/>
        <w:ind w:firstLine="580"/>
        <w:jc w:val="both"/>
      </w:pPr>
      <w:r>
        <w:t>.76 *Nhạc tôn giáo Do Thái</w:t>
      </w:r>
    </w:p>
    <w:p w:rsidR="008E476A" w:rsidRDefault="00AA5811">
      <w:pPr>
        <w:pStyle w:val="Bodytext20"/>
        <w:spacing w:after="100" w:line="240" w:lineRule="auto"/>
        <w:ind w:firstLine="380"/>
        <w:jc w:val="left"/>
      </w:pPr>
      <w:r>
        <w:rPr>
          <w:b/>
          <w:bCs/>
        </w:rPr>
        <w:t xml:space="preserve">.8 </w:t>
      </w:r>
      <w:r>
        <w:rPr>
          <w:b/>
          <w:bCs/>
        </w:rPr>
        <w:footnoteReference w:id="10"/>
      </w:r>
      <w:r>
        <w:rPr>
          <w:b/>
          <w:bCs/>
        </w:rPr>
        <w:t>Thể loại âm nhạc</w:t>
      </w:r>
    </w:p>
    <w:p w:rsidR="008E476A" w:rsidRDefault="00AA5811">
      <w:pPr>
        <w:pStyle w:val="Bodytext100"/>
        <w:ind w:left="1340" w:firstLine="20"/>
      </w:pPr>
      <w:r>
        <w:t>Bao gồm cả thể loại da capô; chacôn (vũ điệu ba phách một nhịp), rôndô, theme (giai điệu chủ đề) và các biến khúc</w:t>
      </w:r>
    </w:p>
    <w:p w:rsidR="008E476A" w:rsidRDefault="00AA5811">
      <w:pPr>
        <w:pStyle w:val="Bodytext100"/>
        <w:ind w:left="1340" w:firstLine="20"/>
      </w:pPr>
      <w:r>
        <w:t>xếp vào đây phân tích thể loại; các tác phẩm không đặc tà giọng ca, nhạc cụ hoặc nhóm hoà tấu</w:t>
      </w:r>
    </w:p>
    <w:p w:rsidR="008E476A" w:rsidRDefault="00AA5811">
      <w:pPr>
        <w:pStyle w:val="Bodytext100"/>
        <w:ind w:left="1340" w:firstLine="20"/>
      </w:pPr>
      <w:r>
        <w:t>xếp tác phẩm về giọng ca, nhạc cụ hoặc nhóm hoà tấu cụ thể theo giọng ca, nhạc cụ hoặc nhóm hoà tấu đó, vd., Biến khúc của Brahm về giai điệu chủ đề Schumann (dành cho độc tấu pianô) 786.2</w:t>
      </w:r>
    </w:p>
    <w:p w:rsidR="008E476A" w:rsidRDefault="00AA5811">
      <w:pPr>
        <w:pStyle w:val="Bodytext100"/>
        <w:ind w:left="1580"/>
      </w:pPr>
      <w:r>
        <w:rPr>
          <w:i/>
          <w:iCs/>
        </w:rPr>
        <w:t>Vê thê loại thanh nhạc, xem 782.1-782.4; về các thê loại nhạc cụ, xem 784.18</w:t>
      </w:r>
    </w:p>
    <w:p w:rsidR="008E476A" w:rsidRDefault="00AA5811" w:rsidP="00AA5811">
      <w:pPr>
        <w:pStyle w:val="Heading50"/>
        <w:keepNext/>
        <w:keepLines/>
        <w:numPr>
          <w:ilvl w:val="0"/>
          <w:numId w:val="312"/>
        </w:numPr>
        <w:tabs>
          <w:tab w:val="left" w:pos="907"/>
        </w:tabs>
        <w:spacing w:line="240" w:lineRule="auto"/>
      </w:pPr>
      <w:bookmarkStart w:id="291" w:name="bookmark3847"/>
      <w:bookmarkStart w:id="292" w:name="bookmark3845"/>
      <w:bookmarkStart w:id="293" w:name="bookmark3846"/>
      <w:bookmarkStart w:id="294" w:name="bookmark3848"/>
      <w:bookmarkEnd w:id="291"/>
      <w:r>
        <w:lastRenderedPageBreak/>
        <w:t>Thanh nhạc</w:t>
      </w:r>
      <w:bookmarkEnd w:id="292"/>
      <w:bookmarkEnd w:id="293"/>
      <w:bookmarkEnd w:id="294"/>
    </w:p>
    <w:p w:rsidR="008E476A" w:rsidRDefault="00AA5811">
      <w:pPr>
        <w:pStyle w:val="Bodytext100"/>
        <w:ind w:left="1140"/>
      </w:pPr>
      <w:r>
        <w:t>xếp nhạc giao hưởng có phần thanh nhạc vào 784.2</w:t>
      </w:r>
    </w:p>
    <w:p w:rsidR="008E476A" w:rsidRDefault="00AA5811">
      <w:pPr>
        <w:pStyle w:val="Bodytext100"/>
        <w:ind w:left="1340"/>
      </w:pPr>
      <w:r>
        <w:rPr>
          <w:i/>
          <w:iCs/>
        </w:rPr>
        <w:t>về âm nhạc cho đom ca, xem 783</w:t>
      </w:r>
    </w:p>
    <w:p w:rsidR="008E476A" w:rsidRDefault="00AA5811">
      <w:pPr>
        <w:pStyle w:val="Bodytext100"/>
        <w:ind w:left="1340"/>
      </w:pPr>
      <w:r>
        <w:rPr>
          <w:i/>
          <w:iCs/>
        </w:rPr>
        <w:t>Xem Phẩn hướng dân ở 782</w:t>
      </w:r>
    </w:p>
    <w:p w:rsidR="008E476A" w:rsidRDefault="00AA5811">
      <w:pPr>
        <w:pStyle w:val="Bodytext20"/>
        <w:spacing w:after="100" w:line="218" w:lineRule="auto"/>
        <w:ind w:firstLine="380"/>
        <w:jc w:val="left"/>
      </w:pPr>
      <w:r>
        <w:t>.001-009 Tiểu phân mục chung</w:t>
      </w:r>
    </w:p>
    <w:p w:rsidR="008E476A" w:rsidRDefault="00AA5811">
      <w:pPr>
        <w:pStyle w:val="Bodytext100"/>
        <w:ind w:left="1820"/>
      </w:pPr>
      <w:r>
        <w:t>Ký hiệu từ Bảng 1 như được thay đổi dưới 780.1-780.9, vd., biểu diễn thanh nhạc 782.0078</w:t>
      </w:r>
    </w:p>
    <w:p w:rsidR="008E476A" w:rsidRDefault="00AA5811">
      <w:pPr>
        <w:pStyle w:val="Bodytext20"/>
        <w:spacing w:after="100" w:line="218" w:lineRule="auto"/>
        <w:ind w:firstLine="380"/>
        <w:jc w:val="left"/>
      </w:pPr>
      <w:r>
        <w:t>.01 -.07 Các nguyên lý chung của thanh nhạc</w:t>
      </w:r>
    </w:p>
    <w:p w:rsidR="008E476A" w:rsidRDefault="00AA5811">
      <w:pPr>
        <w:pStyle w:val="Bodytext100"/>
        <w:ind w:left="1580" w:firstLine="20"/>
      </w:pPr>
      <w:r>
        <w:t>Thêm vào chỉ số cơ bàn 782.0 các số tiếp sau 781 ở 781.1-781.7, vd., diễn tập thanh nhạc 782.044</w:t>
      </w:r>
    </w:p>
    <w:p w:rsidR="008E476A" w:rsidRDefault="00AA5811">
      <w:pPr>
        <w:pStyle w:val="Bodytext20"/>
        <w:spacing w:after="100" w:line="218" w:lineRule="auto"/>
        <w:ind w:firstLine="380"/>
        <w:jc w:val="left"/>
      </w:pPr>
      <w:r>
        <w:t>.08 Các thể loại âm nhạc</w:t>
      </w:r>
    </w:p>
    <w:p w:rsidR="008E476A" w:rsidRDefault="00AA5811">
      <w:pPr>
        <w:pStyle w:val="Bodytext100"/>
        <w:spacing w:after="480"/>
        <w:ind w:left="1820"/>
      </w:pPr>
      <w:r>
        <w:rPr>
          <w:i/>
          <w:iCs/>
        </w:rPr>
        <w:t>về các thể loại thanh nhạc, xem 782.1-782.4</w:t>
      </w:r>
    </w:p>
    <w:p w:rsidR="008E476A" w:rsidRDefault="00AA5811">
      <w:pPr>
        <w:pStyle w:val="Bodytext20"/>
        <w:spacing w:after="100" w:line="240" w:lineRule="auto"/>
        <w:ind w:left="1140" w:firstLine="0"/>
        <w:jc w:val="left"/>
      </w:pPr>
      <w:r>
        <w:rPr>
          <w:b/>
          <w:bCs/>
        </w:rPr>
        <w:t>782.1-782.4 Các thể loại thanh nhạc</w:t>
      </w:r>
    </w:p>
    <w:p w:rsidR="008E476A" w:rsidRDefault="00AA5811">
      <w:pPr>
        <w:pStyle w:val="Bodytext100"/>
        <w:ind w:left="1340" w:firstLine="20"/>
      </w:pPr>
      <w:r>
        <w:t>xếp vào đây khảo luận và tài liệu ghi âm về thể loại thanh nhạc dành cho giọng ca và nhóm hoà tấu cụ thể</w:t>
      </w:r>
    </w:p>
    <w:p w:rsidR="008E476A" w:rsidRDefault="00AA5811">
      <w:pPr>
        <w:pStyle w:val="Bodytext100"/>
        <w:ind w:left="1340"/>
        <w:jc w:val="both"/>
      </w:pPr>
      <w:r>
        <w:t>xếp tác phẩm tổng hợp vào 782</w:t>
      </w:r>
    </w:p>
    <w:p w:rsidR="008E476A" w:rsidRDefault="00AA5811">
      <w:pPr>
        <w:pStyle w:val="Bodytext20"/>
        <w:spacing w:after="100" w:line="240" w:lineRule="auto"/>
        <w:ind w:firstLine="380"/>
        <w:jc w:val="left"/>
      </w:pPr>
      <w:r>
        <w:rPr>
          <w:b/>
          <w:bCs/>
        </w:rPr>
        <w:t>.1 *Thể loại ca kịch Ôpêra</w:t>
      </w:r>
    </w:p>
    <w:p w:rsidR="008E476A" w:rsidRDefault="00AA5811">
      <w:pPr>
        <w:pStyle w:val="Bodytext100"/>
        <w:ind w:left="1340"/>
      </w:pPr>
      <w:r>
        <w:t>Không phân biệt loại giọng và nhóm giọng</w:t>
      </w:r>
    </w:p>
    <w:p w:rsidR="008E476A" w:rsidRDefault="00AA5811">
      <w:pPr>
        <w:pStyle w:val="Bodytext100"/>
        <w:ind w:left="1340"/>
      </w:pPr>
      <w:r>
        <w:t>Bao gồm cà ca vũ kịch, ôpêret (nhạc kịch ngắn), nhạc tạp kịch</w:t>
      </w:r>
    </w:p>
    <w:p w:rsidR="008E476A" w:rsidRDefault="00AA5811">
      <w:pPr>
        <w:pStyle w:val="Bodytext100"/>
        <w:ind w:left="1340"/>
      </w:pPr>
      <w:r>
        <w:t>xếp vào đây bàn chuyển thể hoà nhạc</w:t>
      </w:r>
    </w:p>
    <w:p w:rsidR="008E476A" w:rsidRDefault="00AA5811">
      <w:pPr>
        <w:pStyle w:val="Bodytext100"/>
        <w:ind w:left="1580"/>
        <w:sectPr w:rsidR="008E476A">
          <w:headerReference w:type="even" r:id="rId103"/>
          <w:headerReference w:type="default" r:id="rId104"/>
          <w:footerReference w:type="even" r:id="rId105"/>
          <w:footerReference w:type="default" r:id="rId106"/>
          <w:footnotePr>
            <w:numFmt w:val="chicago"/>
          </w:footnotePr>
          <w:pgSz w:w="8400" w:h="11900"/>
          <w:pgMar w:top="452" w:right="564" w:bottom="619" w:left="344" w:header="0" w:footer="3" w:gutter="0"/>
          <w:cols w:space="720"/>
          <w:noEndnote/>
          <w:docGrid w:linePitch="360"/>
          <w15:footnoteColumns w:val="1"/>
        </w:sectPr>
      </w:pPr>
      <w:r>
        <w:rPr>
          <w:i/>
          <w:iCs/>
        </w:rPr>
        <w:t>Xem Phần hướng dẫn ở 782.1 so với 792.5, 792.6</w:t>
      </w:r>
    </w:p>
    <w:tbl>
      <w:tblPr>
        <w:tblOverlap w:val="never"/>
        <w:tblW w:w="0" w:type="auto"/>
        <w:jc w:val="center"/>
        <w:tblLayout w:type="fixed"/>
        <w:tblCellMar>
          <w:left w:w="10" w:type="dxa"/>
          <w:right w:w="10" w:type="dxa"/>
        </w:tblCellMar>
        <w:tblLook w:val="0000" w:firstRow="0" w:lastRow="0" w:firstColumn="0" w:lastColumn="0" w:noHBand="0" w:noVBand="0"/>
      </w:tblPr>
      <w:tblGrid>
        <w:gridCol w:w="979"/>
        <w:gridCol w:w="6446"/>
      </w:tblGrid>
      <w:tr w:rsidR="008E476A">
        <w:trPr>
          <w:trHeight w:hRule="exact" w:val="1646"/>
          <w:jc w:val="center"/>
        </w:trPr>
        <w:tc>
          <w:tcPr>
            <w:tcW w:w="979" w:type="dxa"/>
            <w:shd w:val="clear" w:color="auto" w:fill="FFFFFF"/>
          </w:tcPr>
          <w:p w:rsidR="008E476A" w:rsidRDefault="00AA5811">
            <w:pPr>
              <w:pStyle w:val="Other0"/>
              <w:spacing w:after="0"/>
              <w:ind w:firstLine="420"/>
              <w:rPr>
                <w:sz w:val="16"/>
                <w:szCs w:val="16"/>
              </w:rPr>
            </w:pPr>
            <w:r>
              <w:rPr>
                <w:sz w:val="16"/>
                <w:szCs w:val="16"/>
              </w:rPr>
              <w:lastRenderedPageBreak/>
              <w:t>.109 2</w:t>
            </w:r>
          </w:p>
        </w:tc>
        <w:tc>
          <w:tcPr>
            <w:tcW w:w="6446" w:type="dxa"/>
            <w:shd w:val="clear" w:color="auto" w:fill="FFFFFF"/>
          </w:tcPr>
          <w:p w:rsidR="008E476A" w:rsidRDefault="00AA5811">
            <w:pPr>
              <w:pStyle w:val="Other0"/>
              <w:ind w:firstLine="880"/>
              <w:rPr>
                <w:sz w:val="16"/>
                <w:szCs w:val="16"/>
              </w:rPr>
            </w:pPr>
            <w:r>
              <w:rPr>
                <w:sz w:val="16"/>
                <w:szCs w:val="16"/>
              </w:rPr>
              <w:t>Con người liên quan tới thể loại ca kịch, ôpêra</w:t>
            </w:r>
          </w:p>
          <w:p w:rsidR="008E476A" w:rsidRDefault="00AA5811">
            <w:pPr>
              <w:pStyle w:val="Other0"/>
              <w:ind w:left="1100" w:firstLine="0"/>
              <w:rPr>
                <w:sz w:val="16"/>
                <w:szCs w:val="16"/>
              </w:rPr>
            </w:pPr>
            <w:r>
              <w:rPr>
                <w:sz w:val="16"/>
                <w:szCs w:val="16"/>
              </w:rPr>
              <w:t>xếp vào đây tiểu sử của ca sỹ nổi tiếng như nhau vừa là người hát ôpêra vừa là ca sỹ độc diễn, của nhạc trưởng nổi tiếng chủ yếu là người chỉ huy dàn nhạc ôpêra</w:t>
            </w:r>
          </w:p>
          <w:p w:rsidR="008E476A" w:rsidRDefault="00AA5811">
            <w:pPr>
              <w:pStyle w:val="Other0"/>
              <w:ind w:left="1100" w:firstLine="0"/>
              <w:rPr>
                <w:sz w:val="16"/>
                <w:szCs w:val="16"/>
              </w:rPr>
            </w:pPr>
            <w:r>
              <w:rPr>
                <w:sz w:val="16"/>
                <w:szCs w:val="16"/>
              </w:rPr>
              <w:t>xếp tiểu sử của ca sỹ nổi tiếng chủ yếu là ca sỹ độc diễn vào 782.42168092; xếp tiểu sử của nhạc trưởng nổi tiếng như nhau vừa là người chi huy dàn nhạc ôpêra vừa là người chi huy dàn nhạc thông thường vào 784.2092</w:t>
            </w:r>
          </w:p>
        </w:tc>
      </w:tr>
      <w:tr w:rsidR="008E476A">
        <w:trPr>
          <w:trHeight w:hRule="exact" w:val="787"/>
          <w:jc w:val="center"/>
        </w:trPr>
        <w:tc>
          <w:tcPr>
            <w:tcW w:w="979" w:type="dxa"/>
            <w:shd w:val="clear" w:color="auto" w:fill="FFFFFF"/>
          </w:tcPr>
          <w:p w:rsidR="008E476A" w:rsidRDefault="00AA5811">
            <w:pPr>
              <w:pStyle w:val="Other0"/>
              <w:spacing w:after="0"/>
              <w:ind w:firstLine="420"/>
              <w:rPr>
                <w:sz w:val="16"/>
                <w:szCs w:val="16"/>
              </w:rPr>
            </w:pPr>
            <w:r>
              <w:rPr>
                <w:sz w:val="16"/>
                <w:szCs w:val="16"/>
              </w:rPr>
              <w:t>.1094</w:t>
            </w:r>
          </w:p>
        </w:tc>
        <w:tc>
          <w:tcPr>
            <w:tcW w:w="6446" w:type="dxa"/>
            <w:shd w:val="clear" w:color="auto" w:fill="FFFFFF"/>
          </w:tcPr>
          <w:p w:rsidR="008E476A" w:rsidRDefault="00AA5811">
            <w:pPr>
              <w:pStyle w:val="Other0"/>
              <w:ind w:firstLine="880"/>
              <w:rPr>
                <w:sz w:val="16"/>
                <w:szCs w:val="16"/>
              </w:rPr>
            </w:pPr>
            <w:r>
              <w:rPr>
                <w:sz w:val="16"/>
                <w:szCs w:val="16"/>
              </w:rPr>
              <w:t>Ôpêra Châu Âu</w:t>
            </w:r>
          </w:p>
          <w:p w:rsidR="008E476A" w:rsidRDefault="00AA5811">
            <w:pPr>
              <w:pStyle w:val="Other0"/>
              <w:spacing w:after="0"/>
              <w:ind w:left="1100" w:firstLine="0"/>
              <w:rPr>
                <w:sz w:val="16"/>
                <w:szCs w:val="16"/>
              </w:rPr>
            </w:pPr>
            <w:r>
              <w:rPr>
                <w:sz w:val="16"/>
                <w:szCs w:val="16"/>
              </w:rPr>
              <w:t>Dùng chỉ số này chi cho các tác phấm bàn luận nhiều về ôpêra Châu Âu so với ôpêra có nguồn gốc khác</w:t>
            </w:r>
          </w:p>
        </w:tc>
      </w:tr>
      <w:tr w:rsidR="008E476A">
        <w:trPr>
          <w:trHeight w:hRule="exact" w:val="1771"/>
          <w:jc w:val="center"/>
        </w:trPr>
        <w:tc>
          <w:tcPr>
            <w:tcW w:w="979" w:type="dxa"/>
            <w:shd w:val="clear" w:color="auto" w:fill="FFFFFF"/>
          </w:tcPr>
          <w:p w:rsidR="008E476A" w:rsidRDefault="00AA5811">
            <w:pPr>
              <w:pStyle w:val="Other0"/>
              <w:spacing w:after="0"/>
              <w:ind w:firstLine="420"/>
              <w:rPr>
                <w:sz w:val="18"/>
                <w:szCs w:val="18"/>
              </w:rPr>
            </w:pPr>
            <w:r>
              <w:rPr>
                <w:b/>
                <w:bCs/>
                <w:sz w:val="18"/>
                <w:szCs w:val="18"/>
              </w:rPr>
              <w:t>.2</w:t>
            </w:r>
          </w:p>
        </w:tc>
        <w:tc>
          <w:tcPr>
            <w:tcW w:w="6446" w:type="dxa"/>
            <w:shd w:val="clear" w:color="auto" w:fill="FFFFFF"/>
          </w:tcPr>
          <w:p w:rsidR="008E476A" w:rsidRDefault="00AA5811">
            <w:pPr>
              <w:pStyle w:val="Other0"/>
              <w:ind w:firstLine="0"/>
              <w:rPr>
                <w:sz w:val="18"/>
                <w:szCs w:val="18"/>
              </w:rPr>
            </w:pPr>
            <w:r>
              <w:rPr>
                <w:b/>
                <w:bCs/>
                <w:sz w:val="18"/>
                <w:szCs w:val="18"/>
              </w:rPr>
              <w:t>*Các thể loại thanh nhạc không phải ca kịch</w:t>
            </w:r>
          </w:p>
          <w:p w:rsidR="008E476A" w:rsidRDefault="00AA5811">
            <w:pPr>
              <w:pStyle w:val="Other0"/>
              <w:ind w:left="420"/>
              <w:rPr>
                <w:sz w:val="16"/>
                <w:szCs w:val="16"/>
              </w:rPr>
            </w:pPr>
            <w:r>
              <w:rPr>
                <w:sz w:val="16"/>
                <w:szCs w:val="16"/>
              </w:rPr>
              <w:t>Bao gồm cà trầm ca, đồng ca nhà thờ, nhạc tôn giáo; tác phẩm tổng hợp về nhạc cantata (thanh nhạc barôc)</w:t>
            </w:r>
          </w:p>
          <w:p w:rsidR="008E476A" w:rsidRDefault="00AA5811">
            <w:pPr>
              <w:pStyle w:val="Other0"/>
              <w:ind w:left="420"/>
              <w:rPr>
                <w:sz w:val="16"/>
                <w:szCs w:val="16"/>
              </w:rPr>
            </w:pPr>
            <w:r>
              <w:rPr>
                <w:sz w:val="16"/>
                <w:szCs w:val="16"/>
              </w:rPr>
              <w:t>xếp thanh xướng kịch vào 782.23; xếp trầm ca của Giáo phái Anh, của Giáo phái Gregory vào 782.32</w:t>
            </w:r>
          </w:p>
          <w:p w:rsidR="008E476A" w:rsidRDefault="00AA5811">
            <w:pPr>
              <w:pStyle w:val="Other0"/>
              <w:ind w:left="640"/>
              <w:rPr>
                <w:sz w:val="16"/>
                <w:szCs w:val="16"/>
              </w:rPr>
            </w:pPr>
            <w:r>
              <w:rPr>
                <w:i/>
                <w:iCs/>
                <w:sz w:val="16"/>
                <w:szCs w:val="16"/>
              </w:rPr>
              <w:t>Vê nhạc lê, xem 782.3; vê thê loại phi tôn giáo (thế tục), cantata phi tôn giáo, xem 782.4</w:t>
            </w:r>
          </w:p>
        </w:tc>
      </w:tr>
      <w:tr w:rsidR="008E476A">
        <w:trPr>
          <w:trHeight w:hRule="exact" w:val="629"/>
          <w:jc w:val="center"/>
        </w:trPr>
        <w:tc>
          <w:tcPr>
            <w:tcW w:w="979" w:type="dxa"/>
            <w:shd w:val="clear" w:color="auto" w:fill="FFFFFF"/>
          </w:tcPr>
          <w:p w:rsidR="008E476A" w:rsidRDefault="00AA5811">
            <w:pPr>
              <w:pStyle w:val="Other0"/>
              <w:spacing w:after="0"/>
              <w:ind w:firstLine="420"/>
              <w:rPr>
                <w:sz w:val="18"/>
                <w:szCs w:val="18"/>
              </w:rPr>
            </w:pPr>
            <w:r>
              <w:rPr>
                <w:sz w:val="18"/>
                <w:szCs w:val="18"/>
              </w:rPr>
              <w:t>.23</w:t>
            </w:r>
          </w:p>
        </w:tc>
        <w:tc>
          <w:tcPr>
            <w:tcW w:w="6446" w:type="dxa"/>
            <w:shd w:val="clear" w:color="auto" w:fill="FFFFFF"/>
            <w:vAlign w:val="bottom"/>
          </w:tcPr>
          <w:p w:rsidR="008E476A" w:rsidRDefault="00AA5811">
            <w:pPr>
              <w:pStyle w:val="Other0"/>
              <w:ind w:firstLine="340"/>
              <w:rPr>
                <w:sz w:val="18"/>
                <w:szCs w:val="18"/>
              </w:rPr>
            </w:pPr>
            <w:r>
              <w:rPr>
                <w:sz w:val="18"/>
                <w:szCs w:val="18"/>
              </w:rPr>
              <w:t>* Thanh xướng kịch</w:t>
            </w:r>
          </w:p>
          <w:p w:rsidR="008E476A" w:rsidRDefault="00AA5811">
            <w:pPr>
              <w:pStyle w:val="Other0"/>
              <w:spacing w:after="0"/>
              <w:ind w:firstLine="640"/>
              <w:rPr>
                <w:sz w:val="16"/>
                <w:szCs w:val="16"/>
              </w:rPr>
            </w:pPr>
            <w:r>
              <w:rPr>
                <w:sz w:val="16"/>
                <w:szCs w:val="16"/>
              </w:rPr>
              <w:t>Bao gồm cả bài mến Chúa (passion)</w:t>
            </w:r>
          </w:p>
        </w:tc>
      </w:tr>
      <w:tr w:rsidR="008E476A">
        <w:trPr>
          <w:trHeight w:hRule="exact" w:val="1891"/>
          <w:jc w:val="center"/>
        </w:trPr>
        <w:tc>
          <w:tcPr>
            <w:tcW w:w="979" w:type="dxa"/>
            <w:shd w:val="clear" w:color="auto" w:fill="FFFFFF"/>
          </w:tcPr>
          <w:p w:rsidR="008E476A" w:rsidRDefault="00AA5811">
            <w:pPr>
              <w:pStyle w:val="Other0"/>
              <w:spacing w:after="0"/>
              <w:ind w:firstLine="420"/>
              <w:rPr>
                <w:sz w:val="18"/>
                <w:szCs w:val="18"/>
              </w:rPr>
            </w:pPr>
            <w:r>
              <w:rPr>
                <w:sz w:val="18"/>
                <w:szCs w:val="18"/>
              </w:rPr>
              <w:t>.25</w:t>
            </w:r>
          </w:p>
        </w:tc>
        <w:tc>
          <w:tcPr>
            <w:tcW w:w="6446" w:type="dxa"/>
            <w:shd w:val="clear" w:color="auto" w:fill="FFFFFF"/>
          </w:tcPr>
          <w:p w:rsidR="008E476A" w:rsidRDefault="00AA5811">
            <w:pPr>
              <w:pStyle w:val="Other0"/>
              <w:spacing w:line="221" w:lineRule="auto"/>
              <w:ind w:firstLine="340"/>
              <w:rPr>
                <w:sz w:val="18"/>
                <w:szCs w:val="18"/>
              </w:rPr>
            </w:pPr>
            <w:r>
              <w:rPr>
                <w:sz w:val="18"/>
                <w:szCs w:val="18"/>
              </w:rPr>
              <w:t>* Thánh ca</w:t>
            </w:r>
          </w:p>
          <w:p w:rsidR="008E476A" w:rsidRDefault="00AA5811">
            <w:pPr>
              <w:pStyle w:val="Other0"/>
              <w:ind w:firstLine="640"/>
              <w:rPr>
                <w:sz w:val="16"/>
                <w:szCs w:val="16"/>
              </w:rPr>
            </w:pPr>
            <w:r>
              <w:rPr>
                <w:sz w:val="16"/>
                <w:szCs w:val="16"/>
              </w:rPr>
              <w:t>Bao gồm cả nhạc phúc âm, thánh ca của người da đen</w:t>
            </w:r>
          </w:p>
          <w:p w:rsidR="008E476A" w:rsidRDefault="00AA5811">
            <w:pPr>
              <w:pStyle w:val="Other0"/>
              <w:ind w:firstLine="640"/>
              <w:rPr>
                <w:sz w:val="16"/>
                <w:szCs w:val="16"/>
              </w:rPr>
            </w:pPr>
            <w:r>
              <w:rPr>
                <w:sz w:val="16"/>
                <w:szCs w:val="16"/>
              </w:rPr>
              <w:t>xếp vào đây thể loại thánh ca hát bong phạm vi hẹp</w:t>
            </w:r>
          </w:p>
          <w:p w:rsidR="008E476A" w:rsidRDefault="00AA5811">
            <w:pPr>
              <w:pStyle w:val="Other0"/>
              <w:ind w:left="640"/>
              <w:rPr>
                <w:sz w:val="16"/>
                <w:szCs w:val="16"/>
              </w:rPr>
            </w:pPr>
            <w:r>
              <w:rPr>
                <w:sz w:val="16"/>
                <w:szCs w:val="16"/>
              </w:rPr>
              <w:t>Neu bài hát được gọi là bài ca vịnh (hymn), xếp vào 782.27; nếu được gọi là bài hát Giáng sinh, xếp vào 782.28; nếu không thuộc các loại trên, xếp vào đây</w:t>
            </w:r>
          </w:p>
          <w:p w:rsidR="008E476A" w:rsidRDefault="00AA5811">
            <w:pPr>
              <w:pStyle w:val="Other0"/>
              <w:ind w:left="640"/>
              <w:rPr>
                <w:sz w:val="16"/>
                <w:szCs w:val="16"/>
              </w:rPr>
            </w:pPr>
            <w:r>
              <w:rPr>
                <w:sz w:val="16"/>
                <w:szCs w:val="16"/>
              </w:rPr>
              <w:t>xếp khúc môtet (hợp xướng thánh ca) vào 782.2; xếp tác phẩm tổng hợp về các bài hát vào 782.42</w:t>
            </w:r>
          </w:p>
        </w:tc>
      </w:tr>
      <w:tr w:rsidR="008E476A">
        <w:trPr>
          <w:trHeight w:hRule="exact" w:val="629"/>
          <w:jc w:val="center"/>
        </w:trPr>
        <w:tc>
          <w:tcPr>
            <w:tcW w:w="979" w:type="dxa"/>
            <w:shd w:val="clear" w:color="auto" w:fill="FFFFFF"/>
          </w:tcPr>
          <w:p w:rsidR="008E476A" w:rsidRDefault="00AA5811">
            <w:pPr>
              <w:pStyle w:val="Other0"/>
              <w:spacing w:after="0"/>
              <w:ind w:firstLine="420"/>
              <w:rPr>
                <w:sz w:val="18"/>
                <w:szCs w:val="18"/>
              </w:rPr>
            </w:pPr>
            <w:r>
              <w:rPr>
                <w:sz w:val="18"/>
                <w:szCs w:val="18"/>
              </w:rPr>
              <w:t>.27</w:t>
            </w:r>
          </w:p>
        </w:tc>
        <w:tc>
          <w:tcPr>
            <w:tcW w:w="6446" w:type="dxa"/>
            <w:shd w:val="clear" w:color="auto" w:fill="FFFFFF"/>
            <w:vAlign w:val="bottom"/>
          </w:tcPr>
          <w:p w:rsidR="008E476A" w:rsidRDefault="00AA5811">
            <w:pPr>
              <w:pStyle w:val="Other0"/>
              <w:spacing w:after="120"/>
              <w:ind w:firstLine="340"/>
              <w:rPr>
                <w:sz w:val="18"/>
                <w:szCs w:val="18"/>
              </w:rPr>
            </w:pPr>
            <w:r>
              <w:rPr>
                <w:sz w:val="18"/>
                <w:szCs w:val="18"/>
              </w:rPr>
              <w:t>*Bài ca vịnh</w:t>
            </w:r>
          </w:p>
          <w:p w:rsidR="008E476A" w:rsidRDefault="00AA5811">
            <w:pPr>
              <w:pStyle w:val="Other0"/>
              <w:spacing w:after="0"/>
              <w:ind w:firstLine="880"/>
              <w:rPr>
                <w:sz w:val="16"/>
                <w:szCs w:val="16"/>
              </w:rPr>
            </w:pPr>
            <w:r>
              <w:rPr>
                <w:i/>
                <w:iCs/>
                <w:sz w:val="16"/>
                <w:szCs w:val="16"/>
              </w:rPr>
              <w:t>Vê bài ca vịnh không nhạc, xem 264; vê bài hát Giáng sinh, xem 782.28</w:t>
            </w:r>
          </w:p>
        </w:tc>
      </w:tr>
      <w:tr w:rsidR="008E476A">
        <w:trPr>
          <w:trHeight w:hRule="exact" w:val="312"/>
          <w:jc w:val="center"/>
        </w:trPr>
        <w:tc>
          <w:tcPr>
            <w:tcW w:w="979" w:type="dxa"/>
            <w:shd w:val="clear" w:color="auto" w:fill="FFFFFF"/>
          </w:tcPr>
          <w:p w:rsidR="008E476A" w:rsidRDefault="00AA5811">
            <w:pPr>
              <w:pStyle w:val="Other0"/>
              <w:spacing w:after="0"/>
              <w:ind w:firstLine="420"/>
              <w:rPr>
                <w:sz w:val="18"/>
                <w:szCs w:val="18"/>
              </w:rPr>
            </w:pPr>
            <w:r>
              <w:rPr>
                <w:sz w:val="18"/>
                <w:szCs w:val="18"/>
              </w:rPr>
              <w:t>.28</w:t>
            </w:r>
          </w:p>
        </w:tc>
        <w:tc>
          <w:tcPr>
            <w:tcW w:w="6446" w:type="dxa"/>
            <w:shd w:val="clear" w:color="auto" w:fill="FFFFFF"/>
          </w:tcPr>
          <w:p w:rsidR="008E476A" w:rsidRDefault="00AA5811">
            <w:pPr>
              <w:pStyle w:val="Other0"/>
              <w:spacing w:after="0"/>
              <w:ind w:firstLine="340"/>
              <w:rPr>
                <w:sz w:val="18"/>
                <w:szCs w:val="18"/>
              </w:rPr>
            </w:pPr>
            <w:r>
              <w:rPr>
                <w:sz w:val="18"/>
                <w:szCs w:val="18"/>
              </w:rPr>
              <w:t>*Bài hát Giáng sinh</w:t>
            </w:r>
          </w:p>
        </w:tc>
      </w:tr>
      <w:tr w:rsidR="008E476A">
        <w:trPr>
          <w:trHeight w:hRule="exact" w:val="1406"/>
          <w:jc w:val="center"/>
        </w:trPr>
        <w:tc>
          <w:tcPr>
            <w:tcW w:w="979" w:type="dxa"/>
            <w:shd w:val="clear" w:color="auto" w:fill="FFFFFF"/>
          </w:tcPr>
          <w:p w:rsidR="008E476A" w:rsidRDefault="00AA5811">
            <w:pPr>
              <w:pStyle w:val="Other0"/>
              <w:spacing w:after="0"/>
              <w:ind w:firstLine="420"/>
              <w:rPr>
                <w:sz w:val="18"/>
                <w:szCs w:val="18"/>
              </w:rPr>
            </w:pPr>
            <w:r>
              <w:rPr>
                <w:b/>
                <w:bCs/>
                <w:sz w:val="18"/>
                <w:szCs w:val="18"/>
              </w:rPr>
              <w:t>.3</w:t>
            </w:r>
          </w:p>
        </w:tc>
        <w:tc>
          <w:tcPr>
            <w:tcW w:w="6446" w:type="dxa"/>
            <w:shd w:val="clear" w:color="auto" w:fill="FFFFFF"/>
            <w:vAlign w:val="bottom"/>
          </w:tcPr>
          <w:p w:rsidR="008E476A" w:rsidRDefault="00AA5811">
            <w:pPr>
              <w:pStyle w:val="Other0"/>
              <w:ind w:firstLine="0"/>
              <w:rPr>
                <w:sz w:val="18"/>
                <w:szCs w:val="18"/>
              </w:rPr>
            </w:pPr>
            <w:r>
              <w:rPr>
                <w:b/>
                <w:bCs/>
                <w:sz w:val="18"/>
                <w:szCs w:val="18"/>
              </w:rPr>
              <w:t>*Buổi lễ tôn giáo (Nghi lễ và hành lễ)</w:t>
            </w:r>
          </w:p>
          <w:p w:rsidR="008E476A" w:rsidRDefault="00AA5811">
            <w:pPr>
              <w:pStyle w:val="Other0"/>
              <w:ind w:firstLine="420"/>
              <w:rPr>
                <w:sz w:val="16"/>
                <w:szCs w:val="16"/>
              </w:rPr>
            </w:pPr>
            <w:r>
              <w:rPr>
                <w:sz w:val="16"/>
                <w:szCs w:val="16"/>
              </w:rPr>
              <w:t>Phổ nhạc cho các bài ca đã quy định của những tôn giáo cụ thể</w:t>
            </w:r>
          </w:p>
          <w:p w:rsidR="008E476A" w:rsidRDefault="00AA5811">
            <w:pPr>
              <w:pStyle w:val="Other0"/>
              <w:ind w:firstLine="420"/>
              <w:rPr>
                <w:sz w:val="16"/>
                <w:szCs w:val="16"/>
              </w:rPr>
            </w:pPr>
            <w:r>
              <w:rPr>
                <w:sz w:val="16"/>
                <w:szCs w:val="16"/>
              </w:rPr>
              <w:t>Bao gồm cà nghi lễ của các tôn giáo cụ thể không phải là Thiên chúa giáo</w:t>
            </w:r>
          </w:p>
          <w:p w:rsidR="008E476A" w:rsidRDefault="00AA5811">
            <w:pPr>
              <w:pStyle w:val="Other0"/>
              <w:ind w:left="420"/>
              <w:rPr>
                <w:sz w:val="16"/>
                <w:szCs w:val="16"/>
              </w:rPr>
            </w:pPr>
            <w:r>
              <w:rPr>
                <w:sz w:val="16"/>
                <w:szCs w:val="16"/>
              </w:rPr>
              <w:t>xếp bài ca được dùng trong một tôn giáo cụ thể theo tôn giáo đó, vd., nghi lễ và hành lễ của nhà thờ Thiên chúa giáo 264</w:t>
            </w:r>
          </w:p>
        </w:tc>
      </w:tr>
      <w:tr w:rsidR="008E476A">
        <w:trPr>
          <w:trHeight w:hRule="exact" w:val="595"/>
          <w:jc w:val="center"/>
        </w:trPr>
        <w:tc>
          <w:tcPr>
            <w:tcW w:w="979" w:type="dxa"/>
            <w:shd w:val="clear" w:color="auto" w:fill="FFFFFF"/>
          </w:tcPr>
          <w:p w:rsidR="008E476A" w:rsidRDefault="00AA5811">
            <w:pPr>
              <w:pStyle w:val="Other0"/>
              <w:spacing w:after="0"/>
              <w:ind w:firstLine="420"/>
              <w:rPr>
                <w:sz w:val="18"/>
                <w:szCs w:val="18"/>
              </w:rPr>
            </w:pPr>
            <w:r>
              <w:rPr>
                <w:sz w:val="18"/>
                <w:szCs w:val="18"/>
              </w:rPr>
              <w:t>.32</w:t>
            </w:r>
          </w:p>
        </w:tc>
        <w:tc>
          <w:tcPr>
            <w:tcW w:w="6446" w:type="dxa"/>
            <w:shd w:val="clear" w:color="auto" w:fill="FFFFFF"/>
            <w:vAlign w:val="bottom"/>
          </w:tcPr>
          <w:p w:rsidR="008E476A" w:rsidRDefault="00AA5811">
            <w:pPr>
              <w:pStyle w:val="Other0"/>
              <w:ind w:firstLine="340"/>
              <w:rPr>
                <w:sz w:val="18"/>
                <w:szCs w:val="18"/>
              </w:rPr>
            </w:pPr>
            <w:r>
              <w:rPr>
                <w:sz w:val="18"/>
                <w:szCs w:val="18"/>
              </w:rPr>
              <w:t>*Buổi lễ Thiên chúa giáo</w:t>
            </w:r>
          </w:p>
          <w:p w:rsidR="008E476A" w:rsidRDefault="00AA5811">
            <w:pPr>
              <w:pStyle w:val="Other0"/>
              <w:spacing w:after="0"/>
              <w:ind w:firstLine="640"/>
              <w:rPr>
                <w:sz w:val="16"/>
                <w:szCs w:val="16"/>
              </w:rPr>
            </w:pPr>
            <w:r>
              <w:rPr>
                <w:sz w:val="16"/>
                <w:szCs w:val="16"/>
              </w:rPr>
              <w:t>Bao gồm cả lễ Misa (lễ Thánh thể); cầu nguyện buổi sáng, cầu nguyện buổi tối</w:t>
            </w:r>
          </w:p>
        </w:tc>
      </w:tr>
    </w:tbl>
    <w:p w:rsidR="008E476A" w:rsidRDefault="008E476A">
      <w:pPr>
        <w:spacing w:after="719" w:line="1" w:lineRule="exact"/>
      </w:pPr>
    </w:p>
    <w:p w:rsidR="008E476A" w:rsidRDefault="00AA5811">
      <w:pPr>
        <w:pStyle w:val="Bodytext100"/>
        <w:spacing w:after="0"/>
        <w:ind w:left="0"/>
      </w:pPr>
      <w:r>
        <w:t>*Dùng ký hiệu từ Bàng 1 như được thay đổi dưới 780.1-780.9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
        <w:gridCol w:w="6139"/>
      </w:tblGrid>
      <w:tr w:rsidR="008E476A">
        <w:trPr>
          <w:trHeight w:hRule="exact" w:val="782"/>
          <w:jc w:val="center"/>
        </w:trPr>
        <w:tc>
          <w:tcPr>
            <w:tcW w:w="658" w:type="dxa"/>
            <w:shd w:val="clear" w:color="auto" w:fill="FFFFFF"/>
          </w:tcPr>
          <w:p w:rsidR="008E476A" w:rsidRDefault="00AA5811">
            <w:pPr>
              <w:pStyle w:val="Other0"/>
              <w:spacing w:after="0"/>
              <w:ind w:firstLine="0"/>
              <w:rPr>
                <w:sz w:val="18"/>
                <w:szCs w:val="18"/>
              </w:rPr>
            </w:pPr>
            <w:r>
              <w:rPr>
                <w:b/>
                <w:bCs/>
                <w:i/>
                <w:iCs/>
                <w:sz w:val="18"/>
                <w:szCs w:val="18"/>
              </w:rPr>
              <w:lastRenderedPageBreak/>
              <w:t>.4</w:t>
            </w:r>
          </w:p>
        </w:tc>
        <w:tc>
          <w:tcPr>
            <w:tcW w:w="6139" w:type="dxa"/>
            <w:shd w:val="clear" w:color="auto" w:fill="FFFFFF"/>
          </w:tcPr>
          <w:p w:rsidR="008E476A" w:rsidRDefault="00AA5811">
            <w:pPr>
              <w:pStyle w:val="Other0"/>
              <w:ind w:firstLine="0"/>
              <w:rPr>
                <w:sz w:val="18"/>
                <w:szCs w:val="18"/>
              </w:rPr>
            </w:pPr>
            <w:r>
              <w:rPr>
                <w:b/>
                <w:bCs/>
                <w:sz w:val="18"/>
                <w:szCs w:val="18"/>
              </w:rPr>
              <w:t>*Các thể loại phi tôn giáo</w:t>
            </w:r>
          </w:p>
          <w:p w:rsidR="008E476A" w:rsidRDefault="00AA5811">
            <w:pPr>
              <w:pStyle w:val="Other0"/>
              <w:spacing w:after="0"/>
              <w:ind w:left="320" w:firstLine="0"/>
              <w:jc w:val="both"/>
              <w:rPr>
                <w:sz w:val="16"/>
                <w:szCs w:val="16"/>
              </w:rPr>
            </w:pPr>
            <w:r>
              <w:rPr>
                <w:sz w:val="16"/>
                <w:szCs w:val="16"/>
              </w:rPr>
              <w:t>Bao gồm cả balat (Khúc tự sự), tình khúc Madrigan, cantata phi tôn giáo, bài ca điệp khúc</w:t>
            </w:r>
          </w:p>
        </w:tc>
      </w:tr>
      <w:tr w:rsidR="008E476A">
        <w:trPr>
          <w:trHeight w:hRule="exact" w:val="922"/>
          <w:jc w:val="center"/>
        </w:trPr>
        <w:tc>
          <w:tcPr>
            <w:tcW w:w="658" w:type="dxa"/>
            <w:shd w:val="clear" w:color="auto" w:fill="FFFFFF"/>
          </w:tcPr>
          <w:p w:rsidR="008E476A" w:rsidRDefault="00AA5811">
            <w:pPr>
              <w:pStyle w:val="Other0"/>
              <w:spacing w:after="0"/>
              <w:ind w:firstLine="0"/>
            </w:pPr>
            <w:r>
              <w:rPr>
                <w:i/>
                <w:iCs/>
              </w:rPr>
              <w:t>.42</w:t>
            </w:r>
          </w:p>
        </w:tc>
        <w:tc>
          <w:tcPr>
            <w:tcW w:w="6139" w:type="dxa"/>
            <w:shd w:val="clear" w:color="auto" w:fill="FFFFFF"/>
            <w:vAlign w:val="bottom"/>
          </w:tcPr>
          <w:p w:rsidR="008E476A" w:rsidRDefault="00AA5811">
            <w:pPr>
              <w:pStyle w:val="Other0"/>
              <w:spacing w:after="0" w:line="350" w:lineRule="auto"/>
              <w:ind w:firstLine="240"/>
              <w:rPr>
                <w:sz w:val="18"/>
                <w:szCs w:val="18"/>
              </w:rPr>
            </w:pPr>
            <w:r>
              <w:rPr>
                <w:sz w:val="18"/>
                <w:szCs w:val="18"/>
              </w:rPr>
              <w:t>*Bài hát</w:t>
            </w:r>
          </w:p>
          <w:p w:rsidR="008E476A" w:rsidRDefault="00AA5811">
            <w:pPr>
              <w:pStyle w:val="Other0"/>
              <w:spacing w:after="0" w:line="396" w:lineRule="auto"/>
              <w:ind w:left="780" w:hanging="220"/>
              <w:rPr>
                <w:sz w:val="16"/>
                <w:szCs w:val="16"/>
              </w:rPr>
            </w:pPr>
            <w:r>
              <w:rPr>
                <w:sz w:val="16"/>
                <w:szCs w:val="16"/>
              </w:rPr>
              <w:t xml:space="preserve">xếp vào đây tác phẩm tồng hợp về bài hất </w:t>
            </w:r>
            <w:r>
              <w:rPr>
                <w:i/>
                <w:iCs/>
                <w:sz w:val="16"/>
                <w:szCs w:val="16"/>
              </w:rPr>
              <w:t>về thánh ca, xem 782.25</w:t>
            </w:r>
          </w:p>
        </w:tc>
      </w:tr>
      <w:tr w:rsidR="008E476A">
        <w:trPr>
          <w:trHeight w:hRule="exact" w:val="326"/>
          <w:jc w:val="center"/>
        </w:trPr>
        <w:tc>
          <w:tcPr>
            <w:tcW w:w="658" w:type="dxa"/>
            <w:shd w:val="clear" w:color="auto" w:fill="FFFFFF"/>
          </w:tcPr>
          <w:p w:rsidR="008E476A" w:rsidRDefault="00AA5811">
            <w:pPr>
              <w:pStyle w:val="Other0"/>
              <w:spacing w:after="0"/>
              <w:ind w:firstLine="0"/>
              <w:rPr>
                <w:sz w:val="18"/>
                <w:szCs w:val="18"/>
              </w:rPr>
            </w:pPr>
            <w:r>
              <w:rPr>
                <w:sz w:val="18"/>
                <w:szCs w:val="18"/>
              </w:rPr>
              <w:t>.421</w:t>
            </w:r>
          </w:p>
        </w:tc>
        <w:tc>
          <w:tcPr>
            <w:tcW w:w="6139" w:type="dxa"/>
            <w:shd w:val="clear" w:color="auto" w:fill="FFFFFF"/>
          </w:tcPr>
          <w:p w:rsidR="008E476A" w:rsidRDefault="00AA5811">
            <w:pPr>
              <w:pStyle w:val="Other0"/>
              <w:spacing w:after="0"/>
              <w:ind w:firstLine="560"/>
              <w:rPr>
                <w:sz w:val="18"/>
                <w:szCs w:val="18"/>
              </w:rPr>
            </w:pPr>
            <w:r>
              <w:rPr>
                <w:sz w:val="18"/>
                <w:szCs w:val="18"/>
              </w:rPr>
              <w:t>Các nguyên lý chung về bài hát</w:t>
            </w:r>
          </w:p>
        </w:tc>
      </w:tr>
      <w:tr w:rsidR="008E476A">
        <w:trPr>
          <w:trHeight w:hRule="exact" w:val="298"/>
          <w:jc w:val="center"/>
        </w:trPr>
        <w:tc>
          <w:tcPr>
            <w:tcW w:w="658" w:type="dxa"/>
            <w:shd w:val="clear" w:color="auto" w:fill="FFFFFF"/>
          </w:tcPr>
          <w:p w:rsidR="008E476A" w:rsidRDefault="00AA5811">
            <w:pPr>
              <w:pStyle w:val="Other0"/>
              <w:spacing w:after="0"/>
              <w:ind w:firstLine="0"/>
              <w:rPr>
                <w:sz w:val="16"/>
                <w:szCs w:val="16"/>
              </w:rPr>
            </w:pPr>
            <w:r>
              <w:rPr>
                <w:sz w:val="16"/>
                <w:szCs w:val="16"/>
              </w:rPr>
              <w:t>.421 6</w:t>
            </w:r>
          </w:p>
        </w:tc>
        <w:tc>
          <w:tcPr>
            <w:tcW w:w="6139" w:type="dxa"/>
            <w:shd w:val="clear" w:color="auto" w:fill="FFFFFF"/>
          </w:tcPr>
          <w:p w:rsidR="008E476A" w:rsidRDefault="00AA5811">
            <w:pPr>
              <w:pStyle w:val="Other0"/>
              <w:spacing w:after="0"/>
              <w:ind w:firstLine="780"/>
              <w:rPr>
                <w:sz w:val="16"/>
                <w:szCs w:val="16"/>
              </w:rPr>
            </w:pPr>
            <w:r>
              <w:rPr>
                <w:sz w:val="16"/>
                <w:szCs w:val="16"/>
              </w:rPr>
              <w:t>Bài hát thuộc truyền thống àm nhạc cụ thể</w:t>
            </w:r>
          </w:p>
        </w:tc>
      </w:tr>
      <w:tr w:rsidR="008E476A">
        <w:trPr>
          <w:trHeight w:hRule="exact" w:val="226"/>
          <w:jc w:val="center"/>
        </w:trPr>
        <w:tc>
          <w:tcPr>
            <w:tcW w:w="658" w:type="dxa"/>
            <w:shd w:val="clear" w:color="auto" w:fill="FFFFFF"/>
            <w:vAlign w:val="bottom"/>
          </w:tcPr>
          <w:p w:rsidR="008E476A" w:rsidRDefault="00AA5811">
            <w:pPr>
              <w:pStyle w:val="Other0"/>
              <w:spacing w:after="0"/>
              <w:ind w:firstLine="0"/>
              <w:rPr>
                <w:sz w:val="16"/>
                <w:szCs w:val="16"/>
              </w:rPr>
            </w:pPr>
            <w:r>
              <w:rPr>
                <w:sz w:val="16"/>
                <w:szCs w:val="16"/>
              </w:rPr>
              <w:t>.421 62</w:t>
            </w:r>
          </w:p>
        </w:tc>
        <w:tc>
          <w:tcPr>
            <w:tcW w:w="6139" w:type="dxa"/>
            <w:shd w:val="clear" w:color="auto" w:fill="FFFFFF"/>
            <w:vAlign w:val="bottom"/>
          </w:tcPr>
          <w:p w:rsidR="008E476A" w:rsidRDefault="00AA5811">
            <w:pPr>
              <w:pStyle w:val="Other0"/>
              <w:spacing w:after="0"/>
              <w:ind w:left="1020" w:firstLine="0"/>
              <w:rPr>
                <w:sz w:val="16"/>
                <w:szCs w:val="16"/>
              </w:rPr>
            </w:pPr>
            <w:r>
              <w:rPr>
                <w:sz w:val="16"/>
                <w:szCs w:val="16"/>
              </w:rPr>
              <w:t>Dân ca</w:t>
            </w:r>
          </w:p>
        </w:tc>
      </w:tr>
    </w:tbl>
    <w:p w:rsidR="008E476A" w:rsidRDefault="00AA5811">
      <w:pPr>
        <w:pStyle w:val="Tablecaption0"/>
        <w:spacing w:after="0"/>
        <w:ind w:left="14"/>
        <w:rPr>
          <w:sz w:val="16"/>
          <w:szCs w:val="16"/>
        </w:rPr>
      </w:pPr>
      <w:r>
        <w:rPr>
          <w:sz w:val="16"/>
          <w:szCs w:val="16"/>
        </w:rPr>
        <w:t>.421 620 01.421 620 07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39"/>
        <w:gridCol w:w="5606"/>
      </w:tblGrid>
      <w:tr w:rsidR="008E476A">
        <w:trPr>
          <w:trHeight w:hRule="exact" w:val="739"/>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.421 620 08</w:t>
            </w:r>
          </w:p>
        </w:tc>
        <w:tc>
          <w:tcPr>
            <w:tcW w:w="5606" w:type="dxa"/>
            <w:shd w:val="clear" w:color="auto" w:fill="FFFFFF"/>
          </w:tcPr>
          <w:p w:rsidR="008E476A" w:rsidRDefault="00AA5811">
            <w:pPr>
              <w:pStyle w:val="Other0"/>
              <w:ind w:left="1280" w:firstLine="0"/>
              <w:rPr>
                <w:sz w:val="16"/>
                <w:szCs w:val="16"/>
              </w:rPr>
            </w:pPr>
            <w:r>
              <w:rPr>
                <w:sz w:val="16"/>
                <w:szCs w:val="16"/>
              </w:rPr>
              <w:t>Ký hiệu từ Bàng 1 như được thay đổi dưới 780.1-780.9, vd., biểu diễn dân ca 782.421620078</w:t>
            </w:r>
          </w:p>
          <w:p w:rsidR="008E476A" w:rsidRDefault="00AA5811">
            <w:pPr>
              <w:pStyle w:val="Other0"/>
              <w:spacing w:after="0"/>
              <w:ind w:left="1060" w:firstLine="0"/>
              <w:rPr>
                <w:sz w:val="16"/>
                <w:szCs w:val="16"/>
              </w:rPr>
            </w:pPr>
            <w:r>
              <w:rPr>
                <w:sz w:val="16"/>
                <w:szCs w:val="16"/>
              </w:rPr>
              <w:t>Lịch sử và mô tà dân ca liên quan tới các loại người</w:t>
            </w:r>
          </w:p>
        </w:tc>
      </w:tr>
      <w:tr w:rsidR="008E476A">
        <w:trPr>
          <w:trHeight w:hRule="exact" w:val="298"/>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[.421 620 089]</w:t>
            </w:r>
          </w:p>
        </w:tc>
        <w:tc>
          <w:tcPr>
            <w:tcW w:w="5606" w:type="dxa"/>
            <w:shd w:val="clear" w:color="auto" w:fill="FFFFFF"/>
            <w:vAlign w:val="bottom"/>
          </w:tcPr>
          <w:p w:rsidR="008E476A" w:rsidRDefault="00AA5811">
            <w:pPr>
              <w:pStyle w:val="Other0"/>
              <w:spacing w:after="0"/>
              <w:ind w:left="1280" w:firstLine="0"/>
              <w:rPr>
                <w:sz w:val="16"/>
                <w:szCs w:val="16"/>
              </w:rPr>
            </w:pPr>
            <w:r>
              <w:rPr>
                <w:sz w:val="16"/>
                <w:szCs w:val="16"/>
              </w:rPr>
              <w:t>Nghiên cứu liên quan tới nhóm dân tộc và sắc tộc</w:t>
            </w:r>
          </w:p>
        </w:tc>
      </w:tr>
      <w:tr w:rsidR="008E476A">
        <w:trPr>
          <w:trHeight w:hRule="exact" w:val="1075"/>
          <w:jc w:val="center"/>
        </w:trPr>
        <w:tc>
          <w:tcPr>
            <w:tcW w:w="1339" w:type="dxa"/>
            <w:shd w:val="clear" w:color="auto" w:fill="FFFFFF"/>
            <w:vAlign w:val="center"/>
          </w:tcPr>
          <w:p w:rsidR="008E476A" w:rsidRDefault="00AA5811">
            <w:pPr>
              <w:pStyle w:val="Other0"/>
              <w:spacing w:after="0"/>
              <w:ind w:firstLine="0"/>
              <w:rPr>
                <w:sz w:val="16"/>
                <w:szCs w:val="16"/>
              </w:rPr>
            </w:pPr>
            <w:r>
              <w:rPr>
                <w:sz w:val="16"/>
                <w:szCs w:val="16"/>
              </w:rPr>
              <w:t>.421 620 09</w:t>
            </w:r>
          </w:p>
        </w:tc>
        <w:tc>
          <w:tcPr>
            <w:tcW w:w="5606" w:type="dxa"/>
            <w:shd w:val="clear" w:color="auto" w:fill="FFFFFF"/>
          </w:tcPr>
          <w:p w:rsidR="008E476A" w:rsidRDefault="00AA5811">
            <w:pPr>
              <w:pStyle w:val="Other0"/>
              <w:ind w:firstLine="0"/>
              <w:jc w:val="center"/>
              <w:rPr>
                <w:sz w:val="16"/>
                <w:szCs w:val="16"/>
              </w:rPr>
            </w:pPr>
            <w:r>
              <w:rPr>
                <w:sz w:val="16"/>
                <w:szCs w:val="16"/>
              </w:rPr>
              <w:t>Không dùng; xếp vào 782.42162</w:t>
            </w:r>
          </w:p>
          <w:p w:rsidR="008E476A" w:rsidRDefault="00AA5811">
            <w:pPr>
              <w:pStyle w:val="Other0"/>
              <w:ind w:left="1060" w:firstLine="0"/>
              <w:rPr>
                <w:sz w:val="16"/>
                <w:szCs w:val="16"/>
              </w:rPr>
            </w:pPr>
            <w:r>
              <w:rPr>
                <w:sz w:val="16"/>
                <w:szCs w:val="16"/>
              </w:rPr>
              <w:t>Lịch sử, địa lý, con người</w:t>
            </w:r>
          </w:p>
          <w:p w:rsidR="008E476A" w:rsidRDefault="00AA5811">
            <w:pPr>
              <w:pStyle w:val="Other0"/>
              <w:ind w:left="1280" w:firstLine="0"/>
              <w:rPr>
                <w:sz w:val="16"/>
                <w:szCs w:val="16"/>
              </w:rPr>
            </w:pPr>
            <w:r>
              <w:rPr>
                <w:sz w:val="16"/>
                <w:szCs w:val="16"/>
              </w:rPr>
              <w:t>xếp nghiên cứu về khía cạnh địa lý cùa dân ca thuộc các nhóm sắc tộc và dân tộc cụ thể vào 782.42162</w:t>
            </w:r>
          </w:p>
        </w:tc>
      </w:tr>
      <w:tr w:rsidR="008E476A">
        <w:trPr>
          <w:trHeight w:hRule="exact" w:val="792"/>
          <w:jc w:val="center"/>
        </w:trPr>
        <w:tc>
          <w:tcPr>
            <w:tcW w:w="1339" w:type="dxa"/>
            <w:shd w:val="clear" w:color="auto" w:fill="FFFFFF"/>
          </w:tcPr>
          <w:p w:rsidR="008E476A" w:rsidRDefault="00AA5811">
            <w:pPr>
              <w:pStyle w:val="Other0"/>
              <w:spacing w:after="0"/>
              <w:ind w:firstLine="0"/>
              <w:rPr>
                <w:sz w:val="16"/>
                <w:szCs w:val="16"/>
              </w:rPr>
            </w:pPr>
            <w:r>
              <w:rPr>
                <w:sz w:val="16"/>
                <w:szCs w:val="16"/>
              </w:rPr>
              <w:t>.421 64</w:t>
            </w:r>
          </w:p>
        </w:tc>
        <w:tc>
          <w:tcPr>
            <w:tcW w:w="5606" w:type="dxa"/>
            <w:shd w:val="clear" w:color="auto" w:fill="FFFFFF"/>
          </w:tcPr>
          <w:p w:rsidR="008E476A" w:rsidRDefault="00AA5811">
            <w:pPr>
              <w:pStyle w:val="Other0"/>
              <w:ind w:firstLine="300"/>
              <w:rPr>
                <w:sz w:val="16"/>
                <w:szCs w:val="16"/>
              </w:rPr>
            </w:pPr>
            <w:r>
              <w:rPr>
                <w:sz w:val="16"/>
                <w:szCs w:val="16"/>
              </w:rPr>
              <w:t>*Các bài hát phổ thông (nhạc pop) Phương Tây</w:t>
            </w:r>
          </w:p>
          <w:p w:rsidR="008E476A" w:rsidRDefault="00AA5811">
            <w:pPr>
              <w:pStyle w:val="Other0"/>
              <w:spacing w:after="0"/>
              <w:ind w:firstLine="860"/>
              <w:rPr>
                <w:sz w:val="16"/>
                <w:szCs w:val="16"/>
              </w:rPr>
            </w:pPr>
            <w:r>
              <w:rPr>
                <w:i/>
                <w:iCs/>
                <w:sz w:val="16"/>
                <w:szCs w:val="16"/>
              </w:rPr>
              <w:t>về bài hát nhạc jazz, xem 782.42165; vê bài hát nhạc rock, xem</w:t>
            </w:r>
          </w:p>
          <w:p w:rsidR="008E476A" w:rsidRDefault="00AA5811">
            <w:pPr>
              <w:pStyle w:val="Other0"/>
              <w:spacing w:after="60"/>
              <w:ind w:firstLine="860"/>
              <w:rPr>
                <w:sz w:val="16"/>
                <w:szCs w:val="16"/>
              </w:rPr>
            </w:pPr>
            <w:r>
              <w:rPr>
                <w:i/>
                <w:iCs/>
                <w:sz w:val="16"/>
                <w:szCs w:val="16"/>
              </w:rPr>
              <w:t>782.42166</w:t>
            </w:r>
          </w:p>
        </w:tc>
      </w:tr>
      <w:tr w:rsidR="008E476A">
        <w:trPr>
          <w:trHeight w:hRule="exact" w:val="307"/>
          <w:jc w:val="center"/>
        </w:trPr>
        <w:tc>
          <w:tcPr>
            <w:tcW w:w="1339" w:type="dxa"/>
            <w:shd w:val="clear" w:color="auto" w:fill="FFFFFF"/>
          </w:tcPr>
          <w:p w:rsidR="008E476A" w:rsidRDefault="00AA5811">
            <w:pPr>
              <w:pStyle w:val="Other0"/>
              <w:spacing w:after="0"/>
              <w:ind w:firstLine="0"/>
              <w:rPr>
                <w:sz w:val="16"/>
                <w:szCs w:val="16"/>
              </w:rPr>
            </w:pPr>
            <w:r>
              <w:rPr>
                <w:sz w:val="16"/>
                <w:szCs w:val="16"/>
              </w:rPr>
              <w:t>.421 642</w:t>
            </w:r>
          </w:p>
        </w:tc>
        <w:tc>
          <w:tcPr>
            <w:tcW w:w="5606" w:type="dxa"/>
            <w:shd w:val="clear" w:color="auto" w:fill="FFFFFF"/>
          </w:tcPr>
          <w:p w:rsidR="008E476A" w:rsidRDefault="00AA5811">
            <w:pPr>
              <w:pStyle w:val="Other0"/>
              <w:spacing w:after="0"/>
              <w:ind w:firstLine="540"/>
              <w:rPr>
                <w:sz w:val="16"/>
                <w:szCs w:val="16"/>
              </w:rPr>
            </w:pPr>
            <w:r>
              <w:rPr>
                <w:sz w:val="16"/>
                <w:szCs w:val="16"/>
              </w:rPr>
              <w:t>*Bài hát nhạc đồng quê</w:t>
            </w:r>
          </w:p>
        </w:tc>
      </w:tr>
      <w:tr w:rsidR="008E476A">
        <w:trPr>
          <w:trHeight w:hRule="exact" w:val="288"/>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.421 643</w:t>
            </w:r>
          </w:p>
        </w:tc>
        <w:tc>
          <w:tcPr>
            <w:tcW w:w="5606" w:type="dxa"/>
            <w:shd w:val="clear" w:color="auto" w:fill="FFFFFF"/>
            <w:vAlign w:val="bottom"/>
          </w:tcPr>
          <w:p w:rsidR="008E476A" w:rsidRDefault="00AA5811">
            <w:pPr>
              <w:pStyle w:val="Other0"/>
              <w:spacing w:after="0"/>
              <w:ind w:firstLine="540"/>
              <w:rPr>
                <w:sz w:val="16"/>
                <w:szCs w:val="16"/>
              </w:rPr>
            </w:pPr>
            <w:r>
              <w:rPr>
                <w:sz w:val="16"/>
                <w:szCs w:val="16"/>
              </w:rPr>
              <w:t>*Bài hát nhạc blue</w:t>
            </w:r>
          </w:p>
        </w:tc>
      </w:tr>
      <w:tr w:rsidR="008E476A">
        <w:trPr>
          <w:trHeight w:hRule="exact" w:val="298"/>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.421 644</w:t>
            </w:r>
          </w:p>
        </w:tc>
        <w:tc>
          <w:tcPr>
            <w:tcW w:w="5606" w:type="dxa"/>
            <w:shd w:val="clear" w:color="auto" w:fill="FFFFFF"/>
            <w:vAlign w:val="bottom"/>
          </w:tcPr>
          <w:p w:rsidR="008E476A" w:rsidRDefault="00AA5811">
            <w:pPr>
              <w:pStyle w:val="Other0"/>
              <w:spacing w:after="0"/>
              <w:ind w:firstLine="540"/>
              <w:rPr>
                <w:sz w:val="16"/>
                <w:szCs w:val="16"/>
              </w:rPr>
            </w:pPr>
            <w:r>
              <w:rPr>
                <w:sz w:val="16"/>
                <w:szCs w:val="16"/>
              </w:rPr>
              <w:t>*Bài hát nhạc soul</w:t>
            </w:r>
          </w:p>
        </w:tc>
      </w:tr>
      <w:tr w:rsidR="008E476A">
        <w:trPr>
          <w:trHeight w:hRule="exact" w:val="307"/>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.421 646</w:t>
            </w:r>
          </w:p>
        </w:tc>
        <w:tc>
          <w:tcPr>
            <w:tcW w:w="5606" w:type="dxa"/>
            <w:shd w:val="clear" w:color="auto" w:fill="FFFFFF"/>
            <w:vAlign w:val="bottom"/>
          </w:tcPr>
          <w:p w:rsidR="008E476A" w:rsidRDefault="00AA5811">
            <w:pPr>
              <w:pStyle w:val="Other0"/>
              <w:spacing w:after="0"/>
              <w:ind w:firstLine="540"/>
              <w:rPr>
                <w:sz w:val="16"/>
                <w:szCs w:val="16"/>
              </w:rPr>
            </w:pPr>
            <w:r>
              <w:rPr>
                <w:sz w:val="16"/>
                <w:szCs w:val="16"/>
              </w:rPr>
              <w:t>*Bài hát dân gian vùng Caribê</w:t>
            </w:r>
          </w:p>
        </w:tc>
      </w:tr>
      <w:tr w:rsidR="008E476A">
        <w:trPr>
          <w:trHeight w:hRule="exact" w:val="293"/>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.421 649</w:t>
            </w:r>
          </w:p>
        </w:tc>
        <w:tc>
          <w:tcPr>
            <w:tcW w:w="5606" w:type="dxa"/>
            <w:shd w:val="clear" w:color="auto" w:fill="FFFFFF"/>
            <w:vAlign w:val="bottom"/>
          </w:tcPr>
          <w:p w:rsidR="008E476A" w:rsidRDefault="00AA5811">
            <w:pPr>
              <w:pStyle w:val="Other0"/>
              <w:spacing w:after="0"/>
              <w:ind w:firstLine="540"/>
              <w:rPr>
                <w:sz w:val="16"/>
                <w:szCs w:val="16"/>
              </w:rPr>
            </w:pPr>
            <w:r>
              <w:rPr>
                <w:sz w:val="16"/>
                <w:szCs w:val="16"/>
              </w:rPr>
              <w:t>*Bài hát nhạc Rap</w:t>
            </w:r>
          </w:p>
        </w:tc>
      </w:tr>
      <w:tr w:rsidR="008E476A">
        <w:trPr>
          <w:trHeight w:hRule="exact" w:val="307"/>
          <w:jc w:val="center"/>
        </w:trPr>
        <w:tc>
          <w:tcPr>
            <w:tcW w:w="1339" w:type="dxa"/>
            <w:shd w:val="clear" w:color="auto" w:fill="FFFFFF"/>
          </w:tcPr>
          <w:p w:rsidR="008E476A" w:rsidRDefault="00AA5811">
            <w:pPr>
              <w:pStyle w:val="Other0"/>
              <w:spacing w:after="0"/>
              <w:ind w:firstLine="0"/>
              <w:rPr>
                <w:sz w:val="16"/>
                <w:szCs w:val="16"/>
              </w:rPr>
            </w:pPr>
            <w:r>
              <w:rPr>
                <w:sz w:val="16"/>
                <w:szCs w:val="16"/>
              </w:rPr>
              <w:t>.421 65</w:t>
            </w:r>
          </w:p>
        </w:tc>
        <w:tc>
          <w:tcPr>
            <w:tcW w:w="5606" w:type="dxa"/>
            <w:shd w:val="clear" w:color="auto" w:fill="FFFFFF"/>
          </w:tcPr>
          <w:p w:rsidR="008E476A" w:rsidRDefault="00AA5811">
            <w:pPr>
              <w:pStyle w:val="Other0"/>
              <w:spacing w:after="0"/>
              <w:ind w:firstLine="300"/>
              <w:rPr>
                <w:sz w:val="16"/>
                <w:szCs w:val="16"/>
              </w:rPr>
            </w:pPr>
            <w:r>
              <w:rPr>
                <w:sz w:val="16"/>
                <w:szCs w:val="16"/>
              </w:rPr>
              <w:t>*Bài hát nhạc jazz</w:t>
            </w:r>
          </w:p>
        </w:tc>
      </w:tr>
      <w:tr w:rsidR="008E476A">
        <w:trPr>
          <w:trHeight w:hRule="exact" w:val="288"/>
          <w:jc w:val="center"/>
        </w:trPr>
        <w:tc>
          <w:tcPr>
            <w:tcW w:w="1339" w:type="dxa"/>
            <w:shd w:val="clear" w:color="auto" w:fill="FFFFFF"/>
            <w:vAlign w:val="bottom"/>
          </w:tcPr>
          <w:p w:rsidR="008E476A" w:rsidRDefault="00AA5811">
            <w:pPr>
              <w:pStyle w:val="Other0"/>
              <w:spacing w:after="0"/>
              <w:ind w:firstLine="0"/>
              <w:rPr>
                <w:sz w:val="16"/>
                <w:szCs w:val="16"/>
              </w:rPr>
            </w:pPr>
            <w:r>
              <w:rPr>
                <w:sz w:val="16"/>
                <w:szCs w:val="16"/>
              </w:rPr>
              <w:t>.421 66</w:t>
            </w:r>
          </w:p>
        </w:tc>
        <w:tc>
          <w:tcPr>
            <w:tcW w:w="5606" w:type="dxa"/>
            <w:shd w:val="clear" w:color="auto" w:fill="FFFFFF"/>
            <w:vAlign w:val="bottom"/>
          </w:tcPr>
          <w:p w:rsidR="008E476A" w:rsidRDefault="00AA5811">
            <w:pPr>
              <w:pStyle w:val="Other0"/>
              <w:spacing w:after="0"/>
              <w:ind w:firstLine="300"/>
              <w:rPr>
                <w:sz w:val="16"/>
                <w:szCs w:val="16"/>
              </w:rPr>
            </w:pPr>
            <w:r>
              <w:rPr>
                <w:sz w:val="16"/>
                <w:szCs w:val="16"/>
              </w:rPr>
              <w:t>*Bài hát nhạc rock (Bài hát Rock 'n’ roll)</w:t>
            </w:r>
          </w:p>
        </w:tc>
      </w:tr>
      <w:tr w:rsidR="008E476A">
        <w:trPr>
          <w:trHeight w:hRule="exact" w:val="600"/>
          <w:jc w:val="center"/>
        </w:trPr>
        <w:tc>
          <w:tcPr>
            <w:tcW w:w="1339" w:type="dxa"/>
            <w:shd w:val="clear" w:color="auto" w:fill="FFFFFF"/>
          </w:tcPr>
          <w:p w:rsidR="008E476A" w:rsidRDefault="00AA5811">
            <w:pPr>
              <w:pStyle w:val="Other0"/>
              <w:spacing w:after="0"/>
              <w:ind w:firstLine="0"/>
              <w:rPr>
                <w:sz w:val="16"/>
                <w:szCs w:val="16"/>
              </w:rPr>
            </w:pPr>
            <w:r>
              <w:rPr>
                <w:sz w:val="16"/>
                <w:szCs w:val="16"/>
              </w:rPr>
              <w:t>.421 68</w:t>
            </w:r>
          </w:p>
        </w:tc>
        <w:tc>
          <w:tcPr>
            <w:tcW w:w="5606" w:type="dxa"/>
            <w:shd w:val="clear" w:color="auto" w:fill="FFFFFF"/>
            <w:vAlign w:val="bottom"/>
          </w:tcPr>
          <w:p w:rsidR="008E476A" w:rsidRDefault="00AA5811">
            <w:pPr>
              <w:pStyle w:val="Other0"/>
              <w:spacing w:after="0" w:line="389" w:lineRule="auto"/>
              <w:ind w:left="620" w:hanging="300"/>
              <w:rPr>
                <w:sz w:val="16"/>
                <w:szCs w:val="16"/>
              </w:rPr>
            </w:pPr>
            <w:r>
              <w:rPr>
                <w:sz w:val="16"/>
                <w:szCs w:val="16"/>
              </w:rPr>
              <w:t>*Bài hát nghệ thuật (có đệm dương cầm) Bao gồm cà bài hát thể loại Đức (lieder)</w:t>
            </w:r>
          </w:p>
        </w:tc>
      </w:tr>
      <w:tr w:rsidR="008E476A">
        <w:trPr>
          <w:trHeight w:hRule="exact" w:val="1248"/>
          <w:jc w:val="center"/>
        </w:trPr>
        <w:tc>
          <w:tcPr>
            <w:tcW w:w="1339" w:type="dxa"/>
            <w:shd w:val="clear" w:color="auto" w:fill="FFFFFF"/>
          </w:tcPr>
          <w:p w:rsidR="008E476A" w:rsidRDefault="00AA5811">
            <w:pPr>
              <w:pStyle w:val="Other0"/>
              <w:spacing w:after="0"/>
              <w:ind w:firstLine="0"/>
              <w:rPr>
                <w:sz w:val="16"/>
                <w:szCs w:val="16"/>
              </w:rPr>
            </w:pPr>
            <w:r>
              <w:rPr>
                <w:sz w:val="16"/>
                <w:szCs w:val="16"/>
              </w:rPr>
              <w:t>.421 680 92</w:t>
            </w:r>
          </w:p>
        </w:tc>
        <w:tc>
          <w:tcPr>
            <w:tcW w:w="5606" w:type="dxa"/>
            <w:shd w:val="clear" w:color="auto" w:fill="FFFFFF"/>
            <w:vAlign w:val="bottom"/>
          </w:tcPr>
          <w:p w:rsidR="008E476A" w:rsidRDefault="00AA5811">
            <w:pPr>
              <w:pStyle w:val="Other0"/>
              <w:ind w:left="1060" w:firstLine="0"/>
              <w:rPr>
                <w:sz w:val="16"/>
                <w:szCs w:val="16"/>
              </w:rPr>
            </w:pPr>
            <w:r>
              <w:rPr>
                <w:sz w:val="16"/>
                <w:szCs w:val="16"/>
              </w:rPr>
              <w:t>Con người liên quan tới các bài hát nghệ thuật</w:t>
            </w:r>
          </w:p>
          <w:p w:rsidR="008E476A" w:rsidRDefault="00AA5811">
            <w:pPr>
              <w:pStyle w:val="Other0"/>
              <w:ind w:left="1280" w:firstLine="0"/>
              <w:rPr>
                <w:sz w:val="16"/>
                <w:szCs w:val="16"/>
              </w:rPr>
            </w:pPr>
            <w:r>
              <w:rPr>
                <w:sz w:val="16"/>
                <w:szCs w:val="16"/>
              </w:rPr>
              <w:t>xếp vào đây tiểu sử của các ca sỹ nổi tiếng chủ yếu như ca sỹ độc diễn</w:t>
            </w:r>
          </w:p>
          <w:p w:rsidR="008E476A" w:rsidRDefault="00AA5811">
            <w:pPr>
              <w:pStyle w:val="Other0"/>
              <w:ind w:left="1280" w:firstLine="0"/>
              <w:rPr>
                <w:sz w:val="16"/>
                <w:szCs w:val="16"/>
              </w:rPr>
            </w:pPr>
            <w:r>
              <w:rPr>
                <w:sz w:val="16"/>
                <w:szCs w:val="16"/>
              </w:rPr>
              <w:t>xếp tiểu sừ của các ca sỹ nổi tiếng như nhau vừa là người hát ôpêra vừa là ca sỹ độc diễn vào 782.1092</w:t>
            </w:r>
          </w:p>
        </w:tc>
      </w:tr>
    </w:tbl>
    <w:p w:rsidR="008E476A" w:rsidRDefault="008E476A">
      <w:pPr>
        <w:spacing w:after="579" w:line="1" w:lineRule="exact"/>
      </w:pPr>
    </w:p>
    <w:p w:rsidR="008E476A" w:rsidRDefault="00AA5811">
      <w:pPr>
        <w:pStyle w:val="Bodytext100"/>
        <w:spacing w:after="340"/>
        <w:ind w:left="0"/>
        <w:sectPr w:rsidR="008E476A">
          <w:headerReference w:type="even" r:id="rId107"/>
          <w:headerReference w:type="default" r:id="rId108"/>
          <w:footerReference w:type="even" r:id="rId109"/>
          <w:footerReference w:type="default" r:id="rId110"/>
          <w:headerReference w:type="first" r:id="rId111"/>
          <w:footerReference w:type="first" r:id="rId112"/>
          <w:footnotePr>
            <w:numFmt w:val="chicago"/>
          </w:footnotePr>
          <w:pgSz w:w="8400" w:h="11900"/>
          <w:pgMar w:top="452" w:right="564" w:bottom="619" w:left="344" w:header="0" w:footer="3" w:gutter="0"/>
          <w:cols w:space="720"/>
          <w:noEndnote/>
          <w:titlePg/>
          <w:docGrid w:linePitch="360"/>
          <w15:footnoteColumns w:val="1"/>
        </w:sectPr>
      </w:pPr>
      <w:r>
        <w:t>*Dùng ký hiệu từ Bảng 1 như được thay đổi dưới 780.1-780.9</w:t>
      </w:r>
    </w:p>
    <w:p w:rsidR="008E476A" w:rsidRDefault="00AA5811">
      <w:pPr>
        <w:pStyle w:val="Bodytext20"/>
        <w:spacing w:after="100" w:line="240" w:lineRule="auto"/>
        <w:ind w:left="1120" w:firstLine="0"/>
        <w:jc w:val="left"/>
      </w:pPr>
      <w:r>
        <w:rPr>
          <w:b/>
          <w:bCs/>
        </w:rPr>
        <w:lastRenderedPageBreak/>
        <w:t>782.5-782.9 Người trình diễn thanh nhạc</w:t>
      </w:r>
    </w:p>
    <w:p w:rsidR="008E476A" w:rsidRDefault="00AA5811">
      <w:pPr>
        <w:pStyle w:val="Bodytext100"/>
        <w:spacing w:after="0"/>
        <w:ind w:left="1340"/>
      </w:pPr>
      <w:r>
        <w:rPr>
          <w:shd w:val="clear" w:color="auto" w:fill="FFFFFF"/>
        </w:rPr>
        <w:t>Dùng 782.5-782.9 cho bản dàn bè (tồng phổ) và phần bè của các thể loại thanh nhạc dành cho dàn đồng ca cụ thể, vd., các bàn dàn bè bài hát nhạc pop dành cho đội hợp xướng nam 782.8. Dùng 782.1-782.4 cho khảo luận và tài liệu ghi âm các thể loại thanh nhạc cho dàn đồng ca cụ thể, vd., tài liệu ghi âm các bài hát nhạc pop của một đội hợp xướng nam 782.42164. xếp kỹ thuật biểu diễn dành cho một dàn đồng ca hoặc thể loại cụ the theo dàn đồng ca hoặc thể loại đó, vd., chỉ huy nhạc hợp xướng 782.5, ôpêra</w:t>
      </w:r>
    </w:p>
    <w:p w:rsidR="008E476A" w:rsidRDefault="00AA5811">
      <w:pPr>
        <w:pStyle w:val="Bodytext100"/>
        <w:ind w:left="1340"/>
      </w:pPr>
      <w:bookmarkStart w:id="295" w:name="bookmark3849"/>
      <w:r>
        <w:t>7</w:t>
      </w:r>
      <w:bookmarkEnd w:id="295"/>
      <w:r>
        <w:t>82.1</w:t>
      </w:r>
    </w:p>
    <w:p w:rsidR="008E476A" w:rsidRDefault="00AA5811">
      <w:pPr>
        <w:pStyle w:val="Bodytext100"/>
        <w:ind w:left="1340"/>
      </w:pPr>
      <w:r>
        <w:t>xếp thể loại thanh nhạc ca kịch vào 782.1; xếp tác phẩm tổng hợp vào 782</w:t>
      </w:r>
    </w:p>
    <w:p w:rsidR="008E476A" w:rsidRDefault="00AA5811">
      <w:pPr>
        <w:pStyle w:val="Bodytext20"/>
        <w:spacing w:after="100" w:line="240" w:lineRule="auto"/>
        <w:ind w:firstLine="360"/>
        <w:jc w:val="left"/>
      </w:pPr>
      <w:r>
        <w:rPr>
          <w:b/>
          <w:bCs/>
        </w:rPr>
        <w:t>.5 *Giọng pha</w:t>
      </w:r>
    </w:p>
    <w:p w:rsidR="008E476A" w:rsidRDefault="00AA5811">
      <w:pPr>
        <w:pStyle w:val="Bodytext100"/>
        <w:ind w:left="1340"/>
      </w:pPr>
      <w:r>
        <w:t>xếp vào đây nhạc hợp xướng, nhạc đệm cho biểu diễn đồng ca hoặc hát bè, nhạc hợp xướng có bè lĩnh xướng, đồng ca</w:t>
      </w:r>
    </w:p>
    <w:p w:rsidR="008E476A" w:rsidRDefault="00AA5811">
      <w:pPr>
        <w:pStyle w:val="Bodytext100"/>
        <w:spacing w:after="480"/>
        <w:ind w:left="1600"/>
      </w:pPr>
      <w:r>
        <w:rPr>
          <w:i/>
          <w:iCs/>
        </w:rPr>
        <w:t>về hát bè, xem 783.1</w:t>
      </w:r>
    </w:p>
    <w:p w:rsidR="008E476A" w:rsidRDefault="00AA5811">
      <w:pPr>
        <w:pStyle w:val="Bodytext20"/>
        <w:tabs>
          <w:tab w:val="left" w:pos="994"/>
        </w:tabs>
        <w:spacing w:after="100" w:line="240" w:lineRule="auto"/>
        <w:ind w:firstLine="0"/>
        <w:jc w:val="left"/>
      </w:pPr>
      <w:r>
        <w:rPr>
          <w:b/>
          <w:bCs/>
        </w:rPr>
        <w:t>&gt;</w:t>
      </w:r>
      <w:r>
        <w:rPr>
          <w:b/>
          <w:bCs/>
        </w:rPr>
        <w:tab/>
        <w:t>782.6-782.9 Các loại giọng</w:t>
      </w:r>
    </w:p>
    <w:p w:rsidR="008E476A" w:rsidRDefault="00AA5811">
      <w:pPr>
        <w:pStyle w:val="Bodytext100"/>
        <w:ind w:left="1340"/>
      </w:pPr>
      <w:r>
        <w:t>xếp tác phẩm tổng hợp vào 782</w:t>
      </w:r>
    </w:p>
    <w:p w:rsidR="008E476A" w:rsidRDefault="00AA5811">
      <w:pPr>
        <w:pStyle w:val="Bodytext20"/>
        <w:spacing w:after="100" w:line="240" w:lineRule="auto"/>
        <w:ind w:firstLine="360"/>
        <w:jc w:val="left"/>
      </w:pPr>
      <w:r>
        <w:rPr>
          <w:b/>
          <w:bCs/>
        </w:rPr>
        <w:t>.6 *Giọng nữ</w:t>
      </w:r>
    </w:p>
    <w:p w:rsidR="008E476A" w:rsidRDefault="00AA5811">
      <w:pPr>
        <w:pStyle w:val="Bodytext100"/>
        <w:ind w:left="1340"/>
      </w:pPr>
      <w:r>
        <w:t>xếp vào đây nhạc dành như nhau cho giọng nữ hoặc giọng trẻ em</w:t>
      </w:r>
    </w:p>
    <w:p w:rsidR="008E476A" w:rsidRDefault="00AA5811">
      <w:pPr>
        <w:pStyle w:val="Bodytext100"/>
        <w:ind w:left="1340"/>
      </w:pPr>
      <w:r>
        <w:t>xếp nhạc cho giọng trẻ em vào 782.7</w:t>
      </w:r>
    </w:p>
    <w:p w:rsidR="008E476A" w:rsidRDefault="00AA5811">
      <w:pPr>
        <w:pStyle w:val="Bodytext20"/>
        <w:tabs>
          <w:tab w:val="left" w:pos="994"/>
        </w:tabs>
        <w:spacing w:after="100" w:line="240" w:lineRule="auto"/>
        <w:ind w:firstLine="360"/>
        <w:jc w:val="left"/>
      </w:pPr>
      <w:r>
        <w:rPr>
          <w:b/>
          <w:bCs/>
        </w:rPr>
        <w:t>.7</w:t>
      </w:r>
      <w:r>
        <w:rPr>
          <w:b/>
          <w:bCs/>
        </w:rPr>
        <w:tab/>
        <w:t>*Giọng trẻ em</w:t>
      </w:r>
    </w:p>
    <w:p w:rsidR="008E476A" w:rsidRDefault="00AA5811">
      <w:pPr>
        <w:pStyle w:val="Bodytext100"/>
        <w:ind w:left="1340"/>
      </w:pPr>
      <w:r>
        <w:t>xếp nhạc dành như nhau cho giọng nữ hoặc giọng tré em vào 782.6</w:t>
      </w:r>
    </w:p>
    <w:p w:rsidR="008E476A" w:rsidRDefault="00AA5811">
      <w:pPr>
        <w:pStyle w:val="Bodytext20"/>
        <w:tabs>
          <w:tab w:val="left" w:pos="994"/>
        </w:tabs>
        <w:spacing w:after="100" w:line="240" w:lineRule="auto"/>
        <w:ind w:firstLine="360"/>
        <w:jc w:val="left"/>
      </w:pPr>
      <w:r>
        <w:rPr>
          <w:b/>
          <w:bCs/>
        </w:rPr>
        <w:t>.8</w:t>
      </w:r>
      <w:r>
        <w:rPr>
          <w:b/>
          <w:bCs/>
        </w:rPr>
        <w:tab/>
        <w:t>*Giọng nam</w:t>
      </w:r>
    </w:p>
    <w:p w:rsidR="008E476A" w:rsidRDefault="00AA5811">
      <w:pPr>
        <w:pStyle w:val="Bodytext20"/>
        <w:tabs>
          <w:tab w:val="left" w:pos="994"/>
        </w:tabs>
        <w:spacing w:after="100" w:line="240" w:lineRule="auto"/>
        <w:ind w:firstLine="360"/>
        <w:jc w:val="left"/>
      </w:pPr>
      <w:r>
        <w:rPr>
          <w:b/>
          <w:bCs/>
        </w:rPr>
        <w:t>.9</w:t>
      </w:r>
      <w:r>
        <w:rPr>
          <w:b/>
          <w:bCs/>
        </w:rPr>
        <w:tab/>
        <w:t>*Các loại giọng khác</w:t>
      </w:r>
    </w:p>
    <w:p w:rsidR="008E476A" w:rsidRDefault="00AA5811">
      <w:pPr>
        <w:pStyle w:val="Bodytext100"/>
        <w:ind w:left="1340"/>
      </w:pPr>
      <w:r>
        <w:t>Bao gồm cà giọng hát nói kiểu Đức (sprechgesang)</w:t>
      </w:r>
    </w:p>
    <w:p w:rsidR="008E476A" w:rsidRDefault="00AA5811" w:rsidP="00AA5811">
      <w:pPr>
        <w:pStyle w:val="Heading50"/>
        <w:keepNext/>
        <w:keepLines/>
        <w:numPr>
          <w:ilvl w:val="0"/>
          <w:numId w:val="312"/>
        </w:numPr>
        <w:tabs>
          <w:tab w:val="left" w:pos="994"/>
        </w:tabs>
        <w:spacing w:line="240" w:lineRule="auto"/>
      </w:pPr>
      <w:bookmarkStart w:id="296" w:name="bookmark3852"/>
      <w:bookmarkStart w:id="297" w:name="bookmark3850"/>
      <w:bookmarkStart w:id="298" w:name="bookmark3851"/>
      <w:bookmarkStart w:id="299" w:name="bookmark3853"/>
      <w:bookmarkEnd w:id="296"/>
      <w:r>
        <w:t>Nhạc cho đơn ca Giọng ca</w:t>
      </w:r>
      <w:bookmarkEnd w:id="297"/>
      <w:bookmarkEnd w:id="298"/>
      <w:bookmarkEnd w:id="299"/>
    </w:p>
    <w:p w:rsidR="008E476A" w:rsidRDefault="00AA5811">
      <w:pPr>
        <w:pStyle w:val="Bodytext100"/>
        <w:ind w:left="1120"/>
      </w:pPr>
      <w:r>
        <w:t>Dùng 783 cho bàn dàn bè (tổng phổ) và phần bè thuộc thể loại thanh nhạc dành cho các loại hoặc nhóm hòa ca cụ thể cùa giọng đơn ca. Dùng 782.1-782.4 cho khảo luận và tài liệu ghi âm về thể loại thanh nhạc dành cho các loại hoặc nhóm hòa ca cụ thế cùa giọng đơn ca. xếp kỹ thuật biểu diễn dành cho một loại hoặc nhóm hỏa ca cụ thể cùa giọng đơn ca hoặc cho một một thể loại cụ thể theo loại, hình thức, hoặc thể loại đó, vd., chỉ huy các bài hắt bè 783.1, ôpêra 782.1</w:t>
      </w:r>
    </w:p>
    <w:p w:rsidR="008E476A" w:rsidRDefault="00AA5811">
      <w:pPr>
        <w:pStyle w:val="Bodytext100"/>
        <w:ind w:left="1120"/>
      </w:pPr>
      <w:r>
        <w:t>xếp thể loại ca kịch vào 782.1</w:t>
      </w:r>
    </w:p>
    <w:p w:rsidR="008E476A" w:rsidRDefault="00AA5811">
      <w:pPr>
        <w:pStyle w:val="Bodytext100"/>
        <w:ind w:left="1340"/>
      </w:pPr>
      <w:r>
        <w:rPr>
          <w:i/>
          <w:iCs/>
        </w:rPr>
        <w:t>Xem Phần hướng dẫn ở 782</w:t>
      </w:r>
    </w:p>
    <w:p w:rsidR="008E476A" w:rsidRDefault="00AA5811">
      <w:pPr>
        <w:pStyle w:val="Bodytext20"/>
        <w:spacing w:after="100" w:line="218" w:lineRule="auto"/>
        <w:ind w:firstLine="360"/>
        <w:jc w:val="left"/>
      </w:pPr>
      <w:r>
        <w:t>.001-009 Tiểu phân mục chung</w:t>
      </w:r>
    </w:p>
    <w:p w:rsidR="008E476A" w:rsidRDefault="00AA5811">
      <w:pPr>
        <w:pStyle w:val="Bodytext100"/>
        <w:spacing w:after="480"/>
        <w:ind w:left="1800" w:firstLine="20"/>
      </w:pPr>
      <w:r>
        <w:t>Ký hiệu từ Bàng 1 như được thay đổi dưới 780.1-780.9, vd., biểu diễn nhạc cho đơn ca 783.0078</w:t>
      </w:r>
    </w:p>
    <w:p w:rsidR="008E476A" w:rsidRDefault="00AA5811">
      <w:pPr>
        <w:pStyle w:val="Bodytext100"/>
        <w:ind w:left="0"/>
      </w:pPr>
      <w:r>
        <w:t>Dùng ký hiệu từ Bàng 1 như được thay đổi dưới 780.1-780.9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5"/>
        <w:gridCol w:w="6514"/>
      </w:tblGrid>
      <w:tr w:rsidR="008E476A">
        <w:trPr>
          <w:trHeight w:hRule="exact" w:val="1901"/>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lastRenderedPageBreak/>
              <w:t>.1</w:t>
            </w:r>
          </w:p>
        </w:tc>
        <w:tc>
          <w:tcPr>
            <w:tcW w:w="6514" w:type="dxa"/>
            <w:shd w:val="clear" w:color="auto" w:fill="FFFFFF"/>
          </w:tcPr>
          <w:p w:rsidR="008E476A" w:rsidRDefault="00AA5811">
            <w:pPr>
              <w:pStyle w:val="Other0"/>
              <w:ind w:firstLine="240"/>
              <w:rPr>
                <w:sz w:val="18"/>
                <w:szCs w:val="18"/>
              </w:rPr>
            </w:pPr>
            <w:r>
              <w:rPr>
                <w:b/>
                <w:bCs/>
                <w:sz w:val="18"/>
                <w:szCs w:val="18"/>
              </w:rPr>
              <w:t>♦Giọng đơn ca phối hựp</w:t>
            </w:r>
          </w:p>
          <w:p w:rsidR="008E476A" w:rsidRDefault="00AA5811">
            <w:pPr>
              <w:pStyle w:val="Other0"/>
              <w:ind w:firstLine="560"/>
              <w:rPr>
                <w:sz w:val="16"/>
                <w:szCs w:val="16"/>
              </w:rPr>
            </w:pPr>
            <w:r>
              <w:rPr>
                <w:sz w:val="16"/>
                <w:szCs w:val="16"/>
              </w:rPr>
              <w:t>xếp vào đây các bài hát bè</w:t>
            </w:r>
          </w:p>
          <w:p w:rsidR="008E476A" w:rsidRDefault="00AA5811">
            <w:pPr>
              <w:pStyle w:val="Other0"/>
              <w:spacing w:after="460"/>
              <w:ind w:firstLine="560"/>
              <w:rPr>
                <w:sz w:val="16"/>
                <w:szCs w:val="16"/>
              </w:rPr>
            </w:pPr>
            <w:r>
              <w:rPr>
                <w:sz w:val="16"/>
                <w:szCs w:val="16"/>
              </w:rPr>
              <w:t>xếp nhạc dành như nhau cho biểu diễn hợp xướng hoặc hát bè vào 782.5</w:t>
            </w:r>
          </w:p>
          <w:p w:rsidR="008E476A" w:rsidRDefault="00AA5811">
            <w:pPr>
              <w:pStyle w:val="Other0"/>
              <w:ind w:firstLine="320"/>
              <w:rPr>
                <w:sz w:val="18"/>
                <w:szCs w:val="18"/>
              </w:rPr>
            </w:pPr>
            <w:r>
              <w:rPr>
                <w:b/>
                <w:bCs/>
                <w:sz w:val="18"/>
                <w:szCs w:val="18"/>
              </w:rPr>
              <w:t>783.2-783.9 Giọng Bnh xướng</w:t>
            </w:r>
          </w:p>
          <w:p w:rsidR="008E476A" w:rsidRDefault="00AA5811">
            <w:pPr>
              <w:pStyle w:val="Other0"/>
              <w:ind w:firstLine="560"/>
              <w:rPr>
                <w:sz w:val="16"/>
                <w:szCs w:val="16"/>
              </w:rPr>
            </w:pPr>
            <w:r>
              <w:rPr>
                <w:sz w:val="16"/>
                <w:szCs w:val="16"/>
              </w:rPr>
              <w:t>xếp tác phẩm tổng hợp vào 783.2</w:t>
            </w:r>
          </w:p>
        </w:tc>
      </w:tr>
      <w:tr w:rsidR="008E476A">
        <w:trPr>
          <w:trHeight w:hRule="exact" w:val="1906"/>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.2</w:t>
            </w:r>
          </w:p>
        </w:tc>
        <w:tc>
          <w:tcPr>
            <w:tcW w:w="6514" w:type="dxa"/>
            <w:shd w:val="clear" w:color="auto" w:fill="FFFFFF"/>
            <w:vAlign w:val="bottom"/>
          </w:tcPr>
          <w:p w:rsidR="008E476A" w:rsidRDefault="00AA5811">
            <w:pPr>
              <w:pStyle w:val="Other0"/>
              <w:ind w:firstLine="240"/>
              <w:rPr>
                <w:sz w:val="18"/>
                <w:szCs w:val="18"/>
              </w:rPr>
            </w:pPr>
            <w:r>
              <w:rPr>
                <w:b/>
                <w:bCs/>
                <w:sz w:val="18"/>
                <w:szCs w:val="18"/>
              </w:rPr>
              <w:t>♦Giọng lĩnh xướng</w:t>
            </w:r>
          </w:p>
          <w:p w:rsidR="008E476A" w:rsidRDefault="00AA5811">
            <w:pPr>
              <w:pStyle w:val="Other0"/>
              <w:ind w:firstLine="560"/>
              <w:rPr>
                <w:sz w:val="16"/>
                <w:szCs w:val="16"/>
              </w:rPr>
            </w:pPr>
            <w:r>
              <w:rPr>
                <w:sz w:val="16"/>
                <w:szCs w:val="16"/>
              </w:rPr>
              <w:t>xếp vào đây tác phẩm tổng hợp về các loại giọng đơn ca</w:t>
            </w:r>
          </w:p>
          <w:p w:rsidR="008E476A" w:rsidRDefault="00AA5811">
            <w:pPr>
              <w:pStyle w:val="Other0"/>
              <w:spacing w:after="460"/>
              <w:ind w:firstLine="800"/>
              <w:rPr>
                <w:sz w:val="16"/>
                <w:szCs w:val="16"/>
              </w:rPr>
            </w:pPr>
            <w:r>
              <w:rPr>
                <w:i/>
                <w:iCs/>
                <w:sz w:val="16"/>
                <w:szCs w:val="16"/>
              </w:rPr>
              <w:t>về loại giọng đơn ca cụ thế, xem 783.3-783.9</w:t>
            </w:r>
          </w:p>
          <w:p w:rsidR="008E476A" w:rsidRDefault="00AA5811">
            <w:pPr>
              <w:pStyle w:val="Other0"/>
              <w:ind w:firstLine="320"/>
              <w:rPr>
                <w:sz w:val="18"/>
                <w:szCs w:val="18"/>
              </w:rPr>
            </w:pPr>
            <w:r>
              <w:rPr>
                <w:b/>
                <w:bCs/>
                <w:sz w:val="18"/>
                <w:szCs w:val="18"/>
              </w:rPr>
              <w:t>783.3-783.9 Các loại giọng đơn ca cụ thể</w:t>
            </w:r>
          </w:p>
          <w:p w:rsidR="008E476A" w:rsidRDefault="00AA5811">
            <w:pPr>
              <w:pStyle w:val="Other0"/>
              <w:ind w:firstLine="560"/>
              <w:rPr>
                <w:sz w:val="16"/>
                <w:szCs w:val="16"/>
              </w:rPr>
            </w:pPr>
            <w:r>
              <w:rPr>
                <w:sz w:val="16"/>
                <w:szCs w:val="16"/>
              </w:rPr>
              <w:t>xếp giọng đơn ca frong dàn đồng ca vào 783.1; xếp tác phẩm tổng hợp vào 783.2</w:t>
            </w:r>
          </w:p>
        </w:tc>
      </w:tr>
      <w:tr w:rsidR="008E476A">
        <w:trPr>
          <w:trHeight w:hRule="exact" w:val="806"/>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.3</w:t>
            </w:r>
          </w:p>
        </w:tc>
        <w:tc>
          <w:tcPr>
            <w:tcW w:w="6514" w:type="dxa"/>
            <w:shd w:val="clear" w:color="auto" w:fill="FFFFFF"/>
            <w:vAlign w:val="bottom"/>
          </w:tcPr>
          <w:p w:rsidR="008E476A" w:rsidRDefault="00AA5811">
            <w:pPr>
              <w:pStyle w:val="Other0"/>
              <w:ind w:firstLine="240"/>
              <w:rPr>
                <w:sz w:val="18"/>
                <w:szCs w:val="18"/>
              </w:rPr>
            </w:pPr>
            <w:r>
              <w:rPr>
                <w:b/>
                <w:bCs/>
                <w:sz w:val="18"/>
                <w:szCs w:val="18"/>
              </w:rPr>
              <w:t>♦Giọng cao</w:t>
            </w:r>
          </w:p>
          <w:p w:rsidR="008E476A" w:rsidRDefault="00AA5811">
            <w:pPr>
              <w:pStyle w:val="Other0"/>
              <w:spacing w:after="0"/>
              <w:ind w:left="560" w:firstLine="0"/>
              <w:rPr>
                <w:sz w:val="16"/>
                <w:szCs w:val="16"/>
              </w:rPr>
            </w:pPr>
            <w:r>
              <w:rPr>
                <w:sz w:val="16"/>
                <w:szCs w:val="16"/>
              </w:rPr>
              <w:t>xếp giọng nữ cao vào 783.6; xếp giọng trẻ em cao vào 783.7; xếp giọng nam kim, cao (antô, tênô) vào 783.8</w:t>
            </w:r>
          </w:p>
        </w:tc>
      </w:tr>
      <w:tr w:rsidR="008E476A">
        <w:trPr>
          <w:trHeight w:hRule="exact" w:val="792"/>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.4</w:t>
            </w:r>
          </w:p>
        </w:tc>
        <w:tc>
          <w:tcPr>
            <w:tcW w:w="6514" w:type="dxa"/>
            <w:shd w:val="clear" w:color="auto" w:fill="FFFFFF"/>
          </w:tcPr>
          <w:p w:rsidR="008E476A" w:rsidRDefault="00AA5811">
            <w:pPr>
              <w:pStyle w:val="Other0"/>
              <w:ind w:firstLine="240"/>
              <w:rPr>
                <w:sz w:val="18"/>
                <w:szCs w:val="18"/>
              </w:rPr>
            </w:pPr>
            <w:r>
              <w:rPr>
                <w:b/>
                <w:bCs/>
                <w:sz w:val="18"/>
                <w:szCs w:val="18"/>
              </w:rPr>
              <w:t>♦Giọng trung</w:t>
            </w:r>
          </w:p>
          <w:p w:rsidR="008E476A" w:rsidRDefault="00AA5811">
            <w:pPr>
              <w:pStyle w:val="Other0"/>
              <w:spacing w:after="0"/>
              <w:ind w:left="560" w:firstLine="0"/>
              <w:rPr>
                <w:sz w:val="16"/>
                <w:szCs w:val="16"/>
              </w:rPr>
            </w:pPr>
            <w:r>
              <w:rPr>
                <w:sz w:val="16"/>
                <w:szCs w:val="16"/>
              </w:rPr>
              <w:t>xếp giọng nữ trung vào 783.6; xếp giọng trẻ em trung vào 783.7; xếp giọng nam trung vào 783.8</w:t>
            </w:r>
          </w:p>
        </w:tc>
      </w:tr>
      <w:tr w:rsidR="008E476A">
        <w:trPr>
          <w:trHeight w:hRule="exact" w:val="811"/>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.5</w:t>
            </w:r>
          </w:p>
        </w:tc>
        <w:tc>
          <w:tcPr>
            <w:tcW w:w="6514" w:type="dxa"/>
            <w:shd w:val="clear" w:color="auto" w:fill="FFFFFF"/>
          </w:tcPr>
          <w:p w:rsidR="008E476A" w:rsidRDefault="00AA5811">
            <w:pPr>
              <w:pStyle w:val="Other0"/>
              <w:ind w:firstLine="240"/>
              <w:rPr>
                <w:sz w:val="18"/>
                <w:szCs w:val="18"/>
              </w:rPr>
            </w:pPr>
            <w:r>
              <w:rPr>
                <w:b/>
                <w:bCs/>
                <w:sz w:val="18"/>
                <w:szCs w:val="18"/>
              </w:rPr>
              <w:t>♦Giọng trầm</w:t>
            </w:r>
          </w:p>
          <w:p w:rsidR="008E476A" w:rsidRDefault="00AA5811">
            <w:pPr>
              <w:pStyle w:val="Other0"/>
              <w:spacing w:after="0"/>
              <w:ind w:left="560" w:firstLine="0"/>
              <w:rPr>
                <w:sz w:val="16"/>
                <w:szCs w:val="16"/>
              </w:rPr>
            </w:pPr>
            <w:r>
              <w:rPr>
                <w:sz w:val="16"/>
                <w:szCs w:val="16"/>
              </w:rPr>
              <w:t>xếp giọng nữ trầm vào 783.6; xếp giọng trẻ em trầm vào 783.7; xếp giọng nam trầm vào 783.8</w:t>
            </w:r>
          </w:p>
        </w:tc>
      </w:tr>
      <w:tr w:rsidR="008E476A">
        <w:trPr>
          <w:trHeight w:hRule="exact" w:val="926"/>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.6</w:t>
            </w:r>
          </w:p>
        </w:tc>
        <w:tc>
          <w:tcPr>
            <w:tcW w:w="6514" w:type="dxa"/>
            <w:shd w:val="clear" w:color="auto" w:fill="FFFFFF"/>
            <w:vAlign w:val="bottom"/>
          </w:tcPr>
          <w:p w:rsidR="008E476A" w:rsidRDefault="00AA5811">
            <w:pPr>
              <w:pStyle w:val="Other0"/>
              <w:ind w:firstLine="240"/>
              <w:rPr>
                <w:sz w:val="18"/>
                <w:szCs w:val="18"/>
              </w:rPr>
            </w:pPr>
            <w:r>
              <w:rPr>
                <w:b/>
                <w:bCs/>
                <w:sz w:val="18"/>
                <w:szCs w:val="18"/>
              </w:rPr>
              <w:t>♦Giọng nữ</w:t>
            </w:r>
          </w:p>
          <w:p w:rsidR="008E476A" w:rsidRDefault="00AA5811">
            <w:pPr>
              <w:pStyle w:val="Other0"/>
              <w:spacing w:after="0" w:line="389" w:lineRule="auto"/>
              <w:ind w:left="560" w:firstLine="0"/>
              <w:rPr>
                <w:sz w:val="16"/>
                <w:szCs w:val="16"/>
              </w:rPr>
            </w:pPr>
            <w:r>
              <w:rPr>
                <w:sz w:val="16"/>
                <w:szCs w:val="16"/>
              </w:rPr>
              <w:t>xếp vào đây âm nhạc dành như nhau cho giọng nữ hoặc giọng frẻ em xếp nhạc cho giọng ttẻ em vào 783.7</w:t>
            </w:r>
          </w:p>
        </w:tc>
      </w:tr>
      <w:tr w:rsidR="008E476A">
        <w:trPr>
          <w:trHeight w:hRule="exact" w:val="619"/>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.7</w:t>
            </w:r>
          </w:p>
        </w:tc>
        <w:tc>
          <w:tcPr>
            <w:tcW w:w="6514" w:type="dxa"/>
            <w:shd w:val="clear" w:color="auto" w:fill="FFFFFF"/>
            <w:vAlign w:val="bottom"/>
          </w:tcPr>
          <w:p w:rsidR="008E476A" w:rsidRDefault="00AA5811">
            <w:pPr>
              <w:pStyle w:val="Other0"/>
              <w:ind w:firstLine="240"/>
              <w:rPr>
                <w:sz w:val="18"/>
                <w:szCs w:val="18"/>
              </w:rPr>
            </w:pPr>
            <w:r>
              <w:rPr>
                <w:b/>
                <w:bCs/>
                <w:sz w:val="18"/>
                <w:szCs w:val="18"/>
              </w:rPr>
              <w:t>♦Giọng trẻ em</w:t>
            </w:r>
          </w:p>
          <w:p w:rsidR="008E476A" w:rsidRDefault="00AA5811">
            <w:pPr>
              <w:pStyle w:val="Other0"/>
              <w:spacing w:after="0"/>
              <w:ind w:firstLine="560"/>
              <w:rPr>
                <w:sz w:val="16"/>
                <w:szCs w:val="16"/>
              </w:rPr>
            </w:pPr>
            <w:r>
              <w:rPr>
                <w:sz w:val="16"/>
                <w:szCs w:val="16"/>
              </w:rPr>
              <w:t>xếp âm nhạc dành như nhau cho giọng nữ hoặc giọng frè em vào 783.6</w:t>
            </w:r>
          </w:p>
        </w:tc>
      </w:tr>
      <w:tr w:rsidR="008E476A">
        <w:trPr>
          <w:trHeight w:hRule="exact" w:val="317"/>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.8</w:t>
            </w:r>
          </w:p>
        </w:tc>
        <w:tc>
          <w:tcPr>
            <w:tcW w:w="6514" w:type="dxa"/>
            <w:shd w:val="clear" w:color="auto" w:fill="FFFFFF"/>
          </w:tcPr>
          <w:p w:rsidR="008E476A" w:rsidRDefault="00AA5811">
            <w:pPr>
              <w:pStyle w:val="Other0"/>
              <w:spacing w:after="0"/>
              <w:ind w:firstLine="240"/>
              <w:rPr>
                <w:sz w:val="18"/>
                <w:szCs w:val="18"/>
              </w:rPr>
            </w:pPr>
            <w:r>
              <w:rPr>
                <w:b/>
                <w:bCs/>
                <w:sz w:val="18"/>
                <w:szCs w:val="18"/>
              </w:rPr>
              <w:t>♦Giọng nam</w:t>
            </w:r>
          </w:p>
        </w:tc>
      </w:tr>
      <w:tr w:rsidR="008E476A">
        <w:trPr>
          <w:trHeight w:hRule="exact" w:val="763"/>
          <w:jc w:val="center"/>
        </w:trPr>
        <w:tc>
          <w:tcPr>
            <w:tcW w:w="845" w:type="dxa"/>
            <w:shd w:val="clear" w:color="auto" w:fill="FFFFFF"/>
          </w:tcPr>
          <w:p w:rsidR="008E476A" w:rsidRDefault="00AA5811">
            <w:pPr>
              <w:pStyle w:val="Other0"/>
              <w:spacing w:after="0"/>
              <w:ind w:firstLine="420"/>
              <w:rPr>
                <w:sz w:val="18"/>
                <w:szCs w:val="18"/>
              </w:rPr>
            </w:pPr>
            <w:r>
              <w:rPr>
                <w:b/>
                <w:bCs/>
                <w:sz w:val="18"/>
                <w:szCs w:val="18"/>
              </w:rPr>
              <w:t>.9</w:t>
            </w:r>
          </w:p>
        </w:tc>
        <w:tc>
          <w:tcPr>
            <w:tcW w:w="6514" w:type="dxa"/>
            <w:shd w:val="clear" w:color="auto" w:fill="FFFFFF"/>
            <w:vAlign w:val="bottom"/>
          </w:tcPr>
          <w:p w:rsidR="008E476A" w:rsidRDefault="00AA5811">
            <w:pPr>
              <w:pStyle w:val="Other0"/>
              <w:ind w:firstLine="240"/>
              <w:rPr>
                <w:sz w:val="18"/>
                <w:szCs w:val="18"/>
              </w:rPr>
            </w:pPr>
            <w:r>
              <w:rPr>
                <w:b/>
                <w:bCs/>
                <w:sz w:val="18"/>
                <w:szCs w:val="18"/>
              </w:rPr>
              <w:t>♦Các loại giọng khác</w:t>
            </w:r>
          </w:p>
          <w:p w:rsidR="008E476A" w:rsidRDefault="00AA5811">
            <w:pPr>
              <w:pStyle w:val="Other0"/>
              <w:spacing w:after="0"/>
              <w:ind w:left="560" w:firstLine="0"/>
              <w:rPr>
                <w:sz w:val="16"/>
                <w:szCs w:val="16"/>
              </w:rPr>
            </w:pPr>
            <w:r>
              <w:rPr>
                <w:sz w:val="16"/>
                <w:szCs w:val="16"/>
              </w:rPr>
              <w:t>Bao gồm cà giọng hát nói kiểu Đức (sprechgesang); nhạc cụ có âm sắc; vd., kazoo (nhạc cụ đô chơi)</w:t>
            </w:r>
          </w:p>
        </w:tc>
      </w:tr>
    </w:tbl>
    <w:p w:rsidR="008E476A" w:rsidRDefault="008E476A">
      <w:pPr>
        <w:spacing w:after="1559" w:line="1" w:lineRule="exact"/>
      </w:pPr>
    </w:p>
    <w:p w:rsidR="008E476A" w:rsidRDefault="00AA5811">
      <w:pPr>
        <w:pStyle w:val="Bodytext100"/>
        <w:spacing w:after="0"/>
        <w:ind w:left="0"/>
        <w:sectPr w:rsidR="008E476A">
          <w:headerReference w:type="even" r:id="rId113"/>
          <w:headerReference w:type="default" r:id="rId114"/>
          <w:footerReference w:type="even" r:id="rId115"/>
          <w:footerReference w:type="default" r:id="rId116"/>
          <w:headerReference w:type="first" r:id="rId117"/>
          <w:footerReference w:type="first" r:id="rId118"/>
          <w:footnotePr>
            <w:numFmt w:val="chicago"/>
          </w:footnotePr>
          <w:pgSz w:w="8400" w:h="11900"/>
          <w:pgMar w:top="452" w:right="564" w:bottom="619" w:left="344" w:header="0" w:footer="3" w:gutter="0"/>
          <w:cols w:space="720"/>
          <w:noEndnote/>
          <w:titlePg/>
          <w:docGrid w:linePitch="360"/>
          <w15:footnoteColumns w:val="1"/>
        </w:sectPr>
      </w:pPr>
      <w:r>
        <w:t>♦Dùng ký hiệu từ Bảng 1 như được thay đồi dưới 780.1-780.9</w:t>
      </w:r>
    </w:p>
    <w:p w:rsidR="008E476A" w:rsidRDefault="00AA5811">
      <w:pPr>
        <w:pStyle w:val="Heading50"/>
        <w:keepNext/>
        <w:keepLines/>
        <w:tabs>
          <w:tab w:val="left" w:pos="1159"/>
        </w:tabs>
        <w:spacing w:line="240" w:lineRule="auto"/>
      </w:pPr>
      <w:bookmarkStart w:id="300" w:name="bookmark3854"/>
      <w:bookmarkStart w:id="301" w:name="bookmark3855"/>
      <w:bookmarkStart w:id="302" w:name="bookmark3856"/>
      <w:r>
        <w:lastRenderedPageBreak/>
        <w:t>&gt;</w:t>
      </w:r>
      <w:r>
        <w:tab/>
        <w:t>784-788 Nhạc cụ và âm nhạc liên quan</w:t>
      </w:r>
      <w:bookmarkEnd w:id="300"/>
      <w:bookmarkEnd w:id="301"/>
      <w:bookmarkEnd w:id="302"/>
    </w:p>
    <w:p w:rsidR="008E476A" w:rsidRDefault="00AA5811">
      <w:pPr>
        <w:pStyle w:val="Bodytext100"/>
        <w:ind w:left="1340"/>
        <w:jc w:val="both"/>
      </w:pPr>
      <w:r>
        <w:t>xếp tác phẩm tổng hợp vào 784</w:t>
      </w:r>
    </w:p>
    <w:p w:rsidR="008E476A" w:rsidRDefault="00AA5811">
      <w:pPr>
        <w:pStyle w:val="Bodytext100"/>
        <w:ind w:left="1560"/>
      </w:pPr>
      <w:r>
        <w:rPr>
          <w:i/>
          <w:iCs/>
        </w:rPr>
        <w:t>Xem Phần hướng dẫn ở 784-788</w:t>
      </w:r>
    </w:p>
    <w:p w:rsidR="008E476A" w:rsidRDefault="00AA5811" w:rsidP="00AA5811">
      <w:pPr>
        <w:pStyle w:val="Heading50"/>
        <w:keepNext/>
        <w:keepLines/>
        <w:numPr>
          <w:ilvl w:val="0"/>
          <w:numId w:val="312"/>
        </w:numPr>
        <w:tabs>
          <w:tab w:val="left" w:pos="898"/>
        </w:tabs>
        <w:spacing w:line="240" w:lineRule="auto"/>
      </w:pPr>
      <w:bookmarkStart w:id="303" w:name="bookmark3859"/>
      <w:bookmarkStart w:id="304" w:name="bookmark3857"/>
      <w:bookmarkStart w:id="305" w:name="bookmark3858"/>
      <w:bookmarkStart w:id="306" w:name="bookmark3860"/>
      <w:bookmarkEnd w:id="303"/>
      <w:r>
        <w:t>Nhạc cụ, nhóm hoà tấu và âm nhạc liên quan</w:t>
      </w:r>
      <w:bookmarkEnd w:id="304"/>
      <w:bookmarkEnd w:id="305"/>
      <w:bookmarkEnd w:id="306"/>
    </w:p>
    <w:p w:rsidR="008E476A" w:rsidRDefault="00AA5811">
      <w:pPr>
        <w:pStyle w:val="Bodytext100"/>
        <w:ind w:left="1340" w:firstLine="20"/>
      </w:pPr>
      <w:r>
        <w:rPr>
          <w:i/>
          <w:iCs/>
        </w:rPr>
        <w:t>Vê nhóm hoà tấu môi bè chi có một nhạc cụ, xem 785; về nhạc cụ cụ thể và ăm nhạc liên quan, xem 786-788</w:t>
      </w:r>
    </w:p>
    <w:p w:rsidR="008E476A" w:rsidRDefault="00AA5811">
      <w:pPr>
        <w:pStyle w:val="Bodytext100"/>
        <w:ind w:left="1340"/>
      </w:pPr>
      <w:r>
        <w:rPr>
          <w:i/>
          <w:iCs/>
        </w:rPr>
        <w:t>Xem thêm 787 vê âm nhạc cho nhạc cụ có giai điệu không đặc thù</w:t>
      </w:r>
    </w:p>
    <w:p w:rsidR="008E476A" w:rsidRDefault="00AA5811">
      <w:pPr>
        <w:pStyle w:val="Bodytext100"/>
        <w:ind w:left="1340"/>
        <w:jc w:val="both"/>
      </w:pPr>
      <w:r>
        <w:rPr>
          <w:i/>
          <w:iCs/>
        </w:rPr>
        <w:t>Xem Phần hướng dẫn ở 784-788</w:t>
      </w:r>
    </w:p>
    <w:p w:rsidR="008E476A" w:rsidRDefault="00AA5811">
      <w:pPr>
        <w:pStyle w:val="Bodytext20"/>
        <w:spacing w:after="100" w:line="218" w:lineRule="auto"/>
        <w:ind w:firstLine="340"/>
        <w:jc w:val="left"/>
      </w:pPr>
      <w:r>
        <w:t>.01-09 Tiểu phân mục chung</w:t>
      </w:r>
    </w:p>
    <w:p w:rsidR="008E476A" w:rsidRDefault="00AA5811">
      <w:pPr>
        <w:pStyle w:val="Bodytext100"/>
        <w:ind w:left="1560"/>
        <w:jc w:val="both"/>
      </w:pPr>
      <w:r>
        <w:t>Ký hiệu từ Bảng 1 như được thay đổi dưới 780.1-780.9, vd., biểu diễn 784.078</w:t>
      </w:r>
    </w:p>
    <w:p w:rsidR="008E476A" w:rsidRDefault="00AA5811">
      <w:pPr>
        <w:pStyle w:val="Bodytext20"/>
        <w:spacing w:after="100" w:line="240" w:lineRule="auto"/>
        <w:ind w:firstLine="340"/>
        <w:jc w:val="left"/>
      </w:pPr>
      <w:r>
        <w:rPr>
          <w:b/>
          <w:bCs/>
        </w:rPr>
        <w:t>.1 Nguyên lý chung, thể loại âm nhạc, nhạc cụ</w:t>
      </w:r>
    </w:p>
    <w:p w:rsidR="008E476A" w:rsidRDefault="00AA5811">
      <w:pPr>
        <w:pStyle w:val="Bodytext20"/>
        <w:spacing w:after="100" w:line="218" w:lineRule="auto"/>
        <w:ind w:firstLine="340"/>
        <w:jc w:val="left"/>
      </w:pPr>
      <w:r>
        <w:t>. 11-. 17 Nguyên lý chung cùa nhạc cụ, nhóm hoà tấu nhạc cụ và âm nhạc liên quan</w:t>
      </w:r>
    </w:p>
    <w:p w:rsidR="008E476A" w:rsidRDefault="00AA5811">
      <w:pPr>
        <w:pStyle w:val="Bodytext100"/>
        <w:ind w:left="1560" w:firstLine="20"/>
      </w:pPr>
      <w:r>
        <w:t>Thêm vào chi số cơ bản 784.1 các số tiếp sau 781 ở 781.1-781.7, vd., kỹ thuật biểu diễn 784.14</w:t>
      </w:r>
    </w:p>
    <w:p w:rsidR="008E476A" w:rsidRDefault="00AA5811">
      <w:pPr>
        <w:pStyle w:val="Bodytext100"/>
        <w:ind w:left="1840"/>
        <w:jc w:val="both"/>
      </w:pPr>
      <w:r>
        <w:rPr>
          <w:i/>
          <w:iCs/>
        </w:rPr>
        <w:t>về kỹ thuật chơi nhạc cụ, xem 784.193</w:t>
      </w:r>
    </w:p>
    <w:p w:rsidR="008E476A" w:rsidRDefault="00AA5811">
      <w:pPr>
        <w:pStyle w:val="Bodytext20"/>
        <w:tabs>
          <w:tab w:val="left" w:pos="1159"/>
        </w:tabs>
        <w:spacing w:after="100" w:line="218" w:lineRule="auto"/>
        <w:ind w:firstLine="340"/>
        <w:jc w:val="left"/>
      </w:pPr>
      <w:r>
        <w:t>.18</w:t>
      </w:r>
      <w:r>
        <w:tab/>
      </w:r>
      <w:r>
        <w:footnoteReference w:id="11"/>
      </w:r>
      <w:r>
        <w:t xml:space="preserve"> Thể loại âm nhạc</w:t>
      </w:r>
    </w:p>
    <w:p w:rsidR="008E476A" w:rsidRDefault="00AA5811">
      <w:pPr>
        <w:pStyle w:val="Bodytext100"/>
        <w:ind w:left="1560" w:firstLine="20"/>
      </w:pPr>
      <w:r>
        <w:t>Bao gồm cà côngxectô, filga, hành khúc, khúc dạo đầu, bản xônat, tổ khúc giao hường; các thể loại múa, vd., vũ điệu Pháp, vanxơ</w:t>
      </w:r>
    </w:p>
    <w:p w:rsidR="008E476A" w:rsidRDefault="00AA5811">
      <w:pPr>
        <w:pStyle w:val="Bodytext100"/>
        <w:ind w:left="1560" w:firstLine="20"/>
      </w:pPr>
      <w:r>
        <w:t>xếp tác phẩm tổng hợp về côngxectô vào 784.2. xếp thể loại âm nhạc cụ thể liên quan tới một nhạc cụ hoặc nhóm hoà tấu theo nhạc cụ hoặc nhóm hoà tấu đó, vd., Bàn giao hưởng so 3 của Camille Saint-Saens [dành cho dàn nhạc đủ bộ gồm cá đàn Oóc (organ)] 784.2, Bàn giao hường số 5 cùa Charles Marie Widor (dành cho độc tấu đàn Oóc) 786.5</w:t>
      </w:r>
    </w:p>
    <w:p w:rsidR="008E476A" w:rsidRDefault="00AA5811">
      <w:pPr>
        <w:pStyle w:val="Bodytext20"/>
        <w:spacing w:after="100" w:line="218" w:lineRule="auto"/>
        <w:ind w:firstLine="340"/>
        <w:jc w:val="left"/>
      </w:pPr>
      <w:r>
        <w:t>.19 Nhạc cụ</w:t>
      </w:r>
    </w:p>
    <w:p w:rsidR="008E476A" w:rsidRDefault="00AA5811">
      <w:pPr>
        <w:pStyle w:val="Bodytext100"/>
        <w:ind w:left="1840"/>
        <w:jc w:val="both"/>
      </w:pPr>
      <w:r>
        <w:rPr>
          <w:i/>
          <w:iCs/>
        </w:rPr>
        <w:t>về các nhạc cụ cụ the, xem 786-788</w:t>
      </w:r>
    </w:p>
    <w:p w:rsidR="008E476A" w:rsidRDefault="00AA5811">
      <w:pPr>
        <w:pStyle w:val="Bodytext100"/>
        <w:tabs>
          <w:tab w:val="left" w:pos="1943"/>
        </w:tabs>
        <w:ind w:left="0" w:firstLine="340"/>
      </w:pPr>
      <w:r>
        <w:t>. 190 28</w:t>
      </w:r>
      <w:r>
        <w:tab/>
        <w:t>Kỹ thuật và quy trinh phụ trợ</w:t>
      </w:r>
    </w:p>
    <w:p w:rsidR="008E476A" w:rsidRDefault="00AA5811">
      <w:pPr>
        <w:pStyle w:val="Bodytext100"/>
        <w:ind w:left="2260"/>
      </w:pPr>
      <w:r>
        <w:t>Không dùng cho máy móc, thiết bị, vật liệu; xếp vào 784.19. Không dùng cho kiêm ria, đo lường, bảo trì, sửa chữa; xêp vào 784.192</w:t>
      </w:r>
    </w:p>
    <w:p w:rsidR="008E476A" w:rsidRDefault="00AA5811">
      <w:pPr>
        <w:pStyle w:val="Bodytext100"/>
        <w:ind w:left="0" w:firstLine="340"/>
      </w:pPr>
      <w:r>
        <w:t>[.190 94-.190 99] Nghiên cứu theo châu lục, quốc gia, địa phương cụ thể trong thế giới hiện đại</w:t>
      </w:r>
    </w:p>
    <w:p w:rsidR="008E476A" w:rsidRDefault="00AA5811">
      <w:pPr>
        <w:pStyle w:val="Bodytext100"/>
        <w:ind w:left="2260"/>
      </w:pPr>
      <w:r>
        <w:t>Không dùng; xếp vào 784.194-784.199</w:t>
      </w:r>
    </w:p>
    <w:p w:rsidR="008E476A" w:rsidRDefault="00AA5811">
      <w:pPr>
        <w:pStyle w:val="Bodytext20"/>
        <w:tabs>
          <w:tab w:val="left" w:pos="1492"/>
        </w:tabs>
        <w:spacing w:after="100" w:line="223" w:lineRule="auto"/>
        <w:ind w:firstLine="340"/>
        <w:jc w:val="left"/>
      </w:pPr>
      <w:r>
        <w:t>.192</w:t>
      </w:r>
      <w:r>
        <w:tab/>
        <w:t>Kỹ thuật và quy trình cho chính các nhạc cụ</w:t>
      </w:r>
    </w:p>
    <w:p w:rsidR="008E476A" w:rsidRDefault="00AA5811">
      <w:pPr>
        <w:pStyle w:val="Bodytext100"/>
        <w:spacing w:line="257" w:lineRule="auto"/>
        <w:ind w:left="1760" w:firstLine="20"/>
      </w:pPr>
      <w:r>
        <w:t>Bao gồm cả mô tả, thiết kế, chế tạo, kiểm tra, đo lường, bảo tri, lên dây đàn, sửa chữa</w:t>
      </w:r>
    </w:p>
    <w:p w:rsidR="008E476A" w:rsidRDefault="00AA5811">
      <w:pPr>
        <w:pStyle w:val="Bodytext100"/>
        <w:ind w:left="1980"/>
      </w:pPr>
      <w:r>
        <w:rPr>
          <w:i/>
          <w:iCs/>
        </w:rPr>
        <w:t>về chế tạo bằng máy, xem 681</w:t>
      </w:r>
    </w:p>
    <w:p w:rsidR="008E476A" w:rsidRDefault="00AA5811">
      <w:pPr>
        <w:pStyle w:val="Bodytext100"/>
        <w:ind w:left="1980"/>
      </w:pPr>
      <w:r>
        <w:rPr>
          <w:i/>
          <w:iCs/>
        </w:rPr>
        <w:t>Xem thêm 784.193 về kỹ thuật chơi nhạc cụ</w:t>
      </w:r>
    </w:p>
    <w:p w:rsidR="008E476A" w:rsidRDefault="00AA5811">
      <w:pPr>
        <w:pStyle w:val="Bodytext20"/>
        <w:tabs>
          <w:tab w:val="left" w:pos="1492"/>
        </w:tabs>
        <w:spacing w:after="100" w:line="223" w:lineRule="auto"/>
        <w:ind w:firstLine="340"/>
        <w:jc w:val="left"/>
      </w:pPr>
      <w:r>
        <w:t>.193</w:t>
      </w:r>
      <w:r>
        <w:tab/>
      </w:r>
      <w:r>
        <w:footnoteReference w:id="12"/>
      </w:r>
      <w:r>
        <w:t>Kỹ thuật chen nhạc cụ</w:t>
      </w:r>
    </w:p>
    <w:p w:rsidR="008E476A" w:rsidRDefault="00AA5811">
      <w:pPr>
        <w:pStyle w:val="Bodytext100"/>
        <w:ind w:left="1760"/>
      </w:pPr>
      <w:r>
        <w:t>Bao gồm cả kéo cần vĩ, đánh đàn</w:t>
      </w:r>
    </w:p>
    <w:p w:rsidR="008E476A" w:rsidRDefault="00AA5811">
      <w:pPr>
        <w:pStyle w:val="Bodytext100"/>
        <w:ind w:left="1760"/>
      </w:pPr>
      <w:r>
        <w:t>xếp tác phẩm tổng hợp về kỹ thuật âm nhạc vào 784.14</w:t>
      </w:r>
    </w:p>
    <w:p w:rsidR="008E476A" w:rsidRDefault="00AA5811">
      <w:pPr>
        <w:pStyle w:val="Bodytext20"/>
        <w:spacing w:after="100" w:line="233" w:lineRule="auto"/>
        <w:ind w:left="1540" w:hanging="1200"/>
        <w:jc w:val="left"/>
      </w:pPr>
      <w:r>
        <w:t>. 194.199 Nghiên cứu theo châu lục, quốc gia, địa phương cụ thể trong thế giới hiện đại</w:t>
      </w:r>
    </w:p>
    <w:p w:rsidR="008E476A" w:rsidRDefault="00AA5811">
      <w:pPr>
        <w:pStyle w:val="Bodytext100"/>
        <w:ind w:left="1760" w:firstLine="20"/>
      </w:pPr>
      <w:r>
        <w:lastRenderedPageBreak/>
        <w:t>Thêm vào chỉ số cơ bản 784.19 ký hiệu 4-9 từ Bàng 2, vd., nhạc cụ Đức 784.1943</w:t>
      </w:r>
    </w:p>
    <w:p w:rsidR="008E476A" w:rsidRDefault="00AA5811">
      <w:pPr>
        <w:pStyle w:val="Bodytext20"/>
        <w:spacing w:after="100" w:line="240" w:lineRule="auto"/>
        <w:ind w:firstLine="340"/>
        <w:jc w:val="left"/>
      </w:pPr>
      <w:r>
        <w:rPr>
          <w:b/>
          <w:bCs/>
        </w:rPr>
        <w:t>.2 *Dàn nhạc đủ bộ (Dàn nhạc giao hưởng)</w:t>
      </w:r>
    </w:p>
    <w:p w:rsidR="008E476A" w:rsidRDefault="00AA5811">
      <w:pPr>
        <w:pStyle w:val="Bodytext100"/>
        <w:ind w:left="1320"/>
      </w:pPr>
      <w:r>
        <w:t>Bao gồm cà tác phẩm tổng hợp về côngxectô</w:t>
      </w:r>
    </w:p>
    <w:p w:rsidR="008E476A" w:rsidRDefault="00AA5811">
      <w:pPr>
        <w:pStyle w:val="Bodytext100"/>
        <w:ind w:left="1320"/>
      </w:pPr>
      <w:r>
        <w:t>xếp vào đây tác phẩm tổng hợp về phối khí, âm nhạc dành như nhau cho biểu diễn dàn nhạc hoặc biểu diễn thính phòng</w:t>
      </w:r>
    </w:p>
    <w:p w:rsidR="008E476A" w:rsidRDefault="00AA5811">
      <w:pPr>
        <w:pStyle w:val="Bodytext100"/>
        <w:ind w:left="1540" w:firstLine="20"/>
      </w:pPr>
      <w:r>
        <w:rPr>
          <w:i/>
          <w:iCs/>
        </w:rPr>
        <w:t>về thể loại côngxectô, xem 784.18; về các loại phối khi khác, xem 784.3-784.9; về nhạc thinh phòng, xem 785</w:t>
      </w:r>
    </w:p>
    <w:p w:rsidR="008E476A" w:rsidRDefault="00AA5811">
      <w:pPr>
        <w:pStyle w:val="Bodytext100"/>
        <w:tabs>
          <w:tab w:val="left" w:pos="1770"/>
        </w:tabs>
        <w:ind w:left="0" w:firstLine="340"/>
      </w:pPr>
      <w:r>
        <w:t>.209 2</w:t>
      </w:r>
      <w:r>
        <w:tab/>
        <w:t>Con người có liên quan tới dàn nhạc giao hưởng</w:t>
      </w:r>
    </w:p>
    <w:p w:rsidR="008E476A" w:rsidRDefault="00AA5811">
      <w:pPr>
        <w:pStyle w:val="Bodytext100"/>
        <w:ind w:left="1980" w:firstLine="20"/>
      </w:pPr>
      <w:r>
        <w:t>xếp vào đây tiểu sử cùa nhạc trưởng nổi tiếng vừa như người chi huy ôpêra hoặc vừa như chỉ huy dàn nhạc</w:t>
      </w:r>
    </w:p>
    <w:p w:rsidR="008E476A" w:rsidRDefault="00AA5811">
      <w:pPr>
        <w:pStyle w:val="Bodytext100"/>
        <w:spacing w:after="480"/>
        <w:ind w:left="1980" w:firstLine="20"/>
      </w:pPr>
      <w:r>
        <w:t>xếp tiểu sử của nhạc trưởng nổi tiếng chủ yếu như người chì huy ôpêra vào 782.1092</w:t>
      </w:r>
    </w:p>
    <w:p w:rsidR="008E476A" w:rsidRDefault="00AA5811">
      <w:pPr>
        <w:pStyle w:val="Bodytext20"/>
        <w:spacing w:after="100" w:line="240" w:lineRule="auto"/>
        <w:ind w:left="1100" w:firstLine="0"/>
        <w:jc w:val="left"/>
      </w:pPr>
      <w:r>
        <w:rPr>
          <w:b/>
          <w:bCs/>
        </w:rPr>
        <w:t>784.3-784.9 Phối khí, và ban nhạc khác</w:t>
      </w:r>
    </w:p>
    <w:p w:rsidR="008E476A" w:rsidRDefault="00AA5811">
      <w:pPr>
        <w:pStyle w:val="Bodytext100"/>
        <w:ind w:left="1320"/>
      </w:pPr>
      <w:r>
        <w:t>xếp tác phẩm tổng hợp về phối khí, và ban nhạc, về ban nhạc vào 784; xếp tác phẩm tổng hợp về phối khí vào 784.2</w:t>
      </w:r>
    </w:p>
    <w:p w:rsidR="008E476A" w:rsidRDefault="00AA5811">
      <w:pPr>
        <w:pStyle w:val="Bodytext20"/>
        <w:tabs>
          <w:tab w:val="left" w:pos="942"/>
        </w:tabs>
        <w:spacing w:after="100" w:line="240" w:lineRule="auto"/>
        <w:ind w:firstLine="340"/>
        <w:jc w:val="left"/>
      </w:pPr>
      <w:r>
        <w:rPr>
          <w:b/>
          <w:bCs/>
        </w:rPr>
        <w:t>.3</w:t>
      </w:r>
      <w:r>
        <w:rPr>
          <w:b/>
          <w:bCs/>
        </w:rPr>
        <w:tab/>
        <w:t>*Dàn nhạc thính phòng</w:t>
      </w:r>
    </w:p>
    <w:p w:rsidR="008E476A" w:rsidRDefault="00AA5811">
      <w:pPr>
        <w:pStyle w:val="Bodytext100"/>
        <w:ind w:left="1540"/>
      </w:pPr>
      <w:r>
        <w:rPr>
          <w:i/>
          <w:iCs/>
        </w:rPr>
        <w:t>về âm nhạc thinh phòng, xem 785</w:t>
      </w:r>
    </w:p>
    <w:p w:rsidR="008E476A" w:rsidRDefault="00AA5811">
      <w:pPr>
        <w:pStyle w:val="Bodytext20"/>
        <w:tabs>
          <w:tab w:val="left" w:pos="942"/>
        </w:tabs>
        <w:spacing w:after="100" w:line="240" w:lineRule="auto"/>
        <w:ind w:firstLine="340"/>
        <w:jc w:val="left"/>
      </w:pPr>
      <w:r>
        <w:rPr>
          <w:b/>
          <w:bCs/>
        </w:rPr>
        <w:t>.4</w:t>
      </w:r>
      <w:r>
        <w:rPr>
          <w:b/>
          <w:bCs/>
        </w:rPr>
        <w:tab/>
        <w:t>*Dàn nhạc nhẹ</w:t>
      </w:r>
    </w:p>
    <w:p w:rsidR="008E476A" w:rsidRDefault="00AA5811">
      <w:pPr>
        <w:pStyle w:val="Bodytext100"/>
        <w:ind w:left="1320"/>
      </w:pPr>
      <w:r>
        <w:t>Bao gồm cà các ban nhạc lớn; dàn nhạc khiêu vũ, dàn nhạc trường học</w:t>
      </w:r>
    </w:p>
    <w:p w:rsidR="008E476A" w:rsidRDefault="00AA5811">
      <w:pPr>
        <w:pStyle w:val="Bodytext100"/>
        <w:ind w:left="1320"/>
      </w:pPr>
      <w:r>
        <w:t>xếp vào đây dàn nhạc phòng khách</w:t>
      </w:r>
    </w:p>
    <w:p w:rsidR="008E476A" w:rsidRDefault="00AA5811">
      <w:pPr>
        <w:pStyle w:val="Bodytext20"/>
        <w:spacing w:after="100" w:line="240" w:lineRule="auto"/>
        <w:ind w:firstLine="340"/>
        <w:jc w:val="left"/>
      </w:pPr>
      <w:r>
        <w:rPr>
          <w:b/>
          <w:bCs/>
        </w:rPr>
        <w:t>.6 *Dàn nhạc đàn phím, đàn cơ, đàn điện, bộ gõ</w:t>
      </w:r>
    </w:p>
    <w:p w:rsidR="008E476A" w:rsidRDefault="00AA5811">
      <w:pPr>
        <w:pStyle w:val="Bodytext100"/>
        <w:ind w:left="1320"/>
        <w:sectPr w:rsidR="008E476A">
          <w:headerReference w:type="even" r:id="rId119"/>
          <w:headerReference w:type="default" r:id="rId120"/>
          <w:footerReference w:type="even" r:id="rId121"/>
          <w:footerReference w:type="default" r:id="rId122"/>
          <w:headerReference w:type="first" r:id="rId123"/>
          <w:footerReference w:type="first" r:id="rId124"/>
          <w:footnotePr>
            <w:numFmt w:val="chicago"/>
          </w:footnotePr>
          <w:pgSz w:w="8400" w:h="11900"/>
          <w:pgMar w:top="452" w:right="564" w:bottom="619" w:left="344" w:header="0" w:footer="3" w:gutter="0"/>
          <w:cols w:space="720"/>
          <w:noEndnote/>
          <w:titlePg/>
          <w:docGrid w:linePitch="360"/>
          <w15:footnoteColumns w:val="1"/>
        </w:sectPr>
      </w:pPr>
      <w:r>
        <w:t>Bao gồm cả dàn nhạc tiết tấu</w:t>
      </w:r>
    </w:p>
    <w:p w:rsidR="008E476A" w:rsidRDefault="00AA5811">
      <w:pPr>
        <w:pStyle w:val="Bodytext20"/>
        <w:tabs>
          <w:tab w:val="left" w:pos="949"/>
        </w:tabs>
        <w:spacing w:after="100" w:line="240" w:lineRule="auto"/>
        <w:ind w:firstLine="360"/>
        <w:jc w:val="left"/>
      </w:pPr>
      <w:r>
        <w:rPr>
          <w:b/>
          <w:bCs/>
        </w:rPr>
        <w:lastRenderedPageBreak/>
        <w:t>.7</w:t>
      </w:r>
      <w:r>
        <w:rPr>
          <w:b/>
          <w:bCs/>
        </w:rPr>
        <w:tab/>
      </w:r>
      <w:r>
        <w:rPr>
          <w:b/>
          <w:bCs/>
        </w:rPr>
        <w:footnoteReference w:id="13"/>
      </w:r>
      <w:r>
        <w:rPr>
          <w:b/>
          <w:bCs/>
        </w:rPr>
        <w:t>Dàn nhạc dây</w:t>
      </w:r>
    </w:p>
    <w:p w:rsidR="008E476A" w:rsidRDefault="00AA5811">
      <w:pPr>
        <w:pStyle w:val="Bodytext20"/>
        <w:tabs>
          <w:tab w:val="left" w:pos="949"/>
        </w:tabs>
        <w:spacing w:after="100" w:line="240" w:lineRule="auto"/>
        <w:ind w:firstLine="360"/>
        <w:jc w:val="left"/>
      </w:pPr>
      <w:r>
        <w:rPr>
          <w:b/>
          <w:bCs/>
        </w:rPr>
        <w:t>.8</w:t>
      </w:r>
      <w:r>
        <w:rPr>
          <w:b/>
          <w:bCs/>
        </w:rPr>
        <w:tab/>
        <w:t>*Dàn nhạc cụ thổi (kèn, sáo)</w:t>
      </w:r>
    </w:p>
    <w:p w:rsidR="008E476A" w:rsidRDefault="00AA5811">
      <w:pPr>
        <w:pStyle w:val="Bodytext100"/>
        <w:spacing w:after="0" w:line="396" w:lineRule="auto"/>
        <w:ind w:left="1340"/>
      </w:pPr>
      <w:r>
        <w:t>Dàn nhạc gồm có nhạc cụ kèn, sáo gỗ, kèn đồng, hoặc cà hai</w:t>
      </w:r>
    </w:p>
    <w:p w:rsidR="008E476A" w:rsidRDefault="00AA5811">
      <w:pPr>
        <w:pStyle w:val="Bodytext100"/>
        <w:spacing w:after="0" w:line="396" w:lineRule="auto"/>
        <w:ind w:left="1580" w:hanging="220"/>
      </w:pPr>
      <w:r>
        <w:t xml:space="preserve">Bao gồm cà ban nhạc hành khúc, ban quân nhạc </w:t>
      </w:r>
      <w:r>
        <w:rPr>
          <w:i/>
          <w:iCs/>
        </w:rPr>
        <w:t>về đội kén đồng, xem 784.9</w:t>
      </w:r>
    </w:p>
    <w:p w:rsidR="008E476A" w:rsidRDefault="00AA5811">
      <w:pPr>
        <w:pStyle w:val="Bodytext20"/>
        <w:spacing w:after="100" w:line="240" w:lineRule="auto"/>
        <w:ind w:firstLine="360"/>
        <w:jc w:val="left"/>
      </w:pPr>
      <w:r>
        <w:rPr>
          <w:b/>
          <w:bCs/>
        </w:rPr>
        <w:t>.9 *Đội kèn đồng</w:t>
      </w:r>
    </w:p>
    <w:p w:rsidR="008E476A" w:rsidRDefault="00AA5811" w:rsidP="00AA5811">
      <w:pPr>
        <w:pStyle w:val="Heading50"/>
        <w:keepNext/>
        <w:keepLines/>
        <w:numPr>
          <w:ilvl w:val="0"/>
          <w:numId w:val="312"/>
        </w:numPr>
        <w:tabs>
          <w:tab w:val="left" w:pos="949"/>
        </w:tabs>
        <w:spacing w:line="240" w:lineRule="auto"/>
      </w:pPr>
      <w:bookmarkStart w:id="307" w:name="bookmark3863"/>
      <w:bookmarkStart w:id="308" w:name="bookmark3861"/>
      <w:bookmarkStart w:id="309" w:name="bookmark3862"/>
      <w:bookmarkStart w:id="310" w:name="bookmark3864"/>
      <w:bookmarkEnd w:id="307"/>
      <w:r>
        <w:t>Nhóm hoà tấu mỗi bè một nhạc cụ</w:t>
      </w:r>
      <w:bookmarkEnd w:id="308"/>
      <w:bookmarkEnd w:id="309"/>
      <w:bookmarkEnd w:id="310"/>
    </w:p>
    <w:p w:rsidR="008E476A" w:rsidRDefault="00AA5811">
      <w:pPr>
        <w:pStyle w:val="Bodytext100"/>
        <w:ind w:left="1120" w:firstLine="20"/>
      </w:pPr>
      <w:r>
        <w:t>xếp vào đây nhạc thính phòng</w:t>
      </w:r>
    </w:p>
    <w:p w:rsidR="008E476A" w:rsidRDefault="00AA5811">
      <w:pPr>
        <w:pStyle w:val="Bodytext100"/>
        <w:ind w:left="1120" w:firstLine="20"/>
      </w:pPr>
      <w:r>
        <w:t>xếp tác phẩm dành cho nhạc cụ có giai điệu độc tấu theo bộ đệm đàn phím hoặc bộ đệm khác vào 786-788</w:t>
      </w:r>
    </w:p>
    <w:p w:rsidR="008E476A" w:rsidRDefault="00AA5811">
      <w:pPr>
        <w:pStyle w:val="Bodytext100"/>
        <w:ind w:left="1340"/>
      </w:pPr>
      <w:r>
        <w:rPr>
          <w:i/>
          <w:iCs/>
        </w:rPr>
        <w:t>Xem phần hướng dẫn ở 784-788</w:t>
      </w:r>
    </w:p>
    <w:p w:rsidR="008E476A" w:rsidRDefault="00AA5811">
      <w:pPr>
        <w:pStyle w:val="Bodytext20"/>
        <w:spacing w:after="100" w:line="223" w:lineRule="auto"/>
        <w:ind w:firstLine="360"/>
        <w:jc w:val="left"/>
      </w:pPr>
      <w:r>
        <w:t>.001-009 Tiểu phân mục chung</w:t>
      </w:r>
    </w:p>
    <w:p w:rsidR="008E476A" w:rsidRDefault="00AA5811">
      <w:pPr>
        <w:pStyle w:val="Bodytext100"/>
        <w:ind w:left="1800" w:firstLine="20"/>
      </w:pPr>
      <w:r>
        <w:t>Ký hiệu từ Bàng 1 như được thay đổi dưới 780.1-780.9, vd., biểu diễn nhạc thính phòng 785.0078</w:t>
      </w:r>
    </w:p>
    <w:p w:rsidR="008E476A" w:rsidRDefault="00AA5811">
      <w:pPr>
        <w:pStyle w:val="Bodytext20"/>
        <w:spacing w:after="100" w:line="223" w:lineRule="auto"/>
        <w:ind w:firstLine="360"/>
        <w:jc w:val="left"/>
      </w:pPr>
      <w:r>
        <w:t>.01-.07 Các nguyên lý chung của nhóm hoà tấu chi có một nhạc cụ theo bè</w:t>
      </w:r>
    </w:p>
    <w:p w:rsidR="008E476A" w:rsidRDefault="00AA5811">
      <w:pPr>
        <w:pStyle w:val="Bodytext100"/>
        <w:ind w:left="1580" w:firstLine="20"/>
      </w:pPr>
      <w:r>
        <w:t>Thêm vào chỉ số cơ bàn 785.0 các so tiếp sau 781 ờ 781.1-781.7, vd., kỹ thuật biểu diễn 785.04</w:t>
      </w:r>
    </w:p>
    <w:p w:rsidR="008E476A" w:rsidRDefault="00AA5811">
      <w:pPr>
        <w:pStyle w:val="Bodytext100"/>
        <w:ind w:left="1800"/>
      </w:pPr>
      <w:r>
        <w:rPr>
          <w:i/>
          <w:iCs/>
        </w:rPr>
        <w:t>về kỹ thuật chơi nhạc cụ, xem 785.093</w:t>
      </w:r>
    </w:p>
    <w:p w:rsidR="008E476A" w:rsidRDefault="00AA5811">
      <w:pPr>
        <w:pStyle w:val="Bodytext20"/>
        <w:tabs>
          <w:tab w:val="left" w:pos="1217"/>
        </w:tabs>
        <w:spacing w:after="100" w:line="223" w:lineRule="auto"/>
        <w:ind w:firstLine="360"/>
        <w:jc w:val="left"/>
      </w:pPr>
      <w:r>
        <w:t>.08</w:t>
      </w:r>
      <w:r>
        <w:tab/>
        <w:t>*Các thể loại âm nhạc</w:t>
      </w:r>
    </w:p>
    <w:p w:rsidR="008E476A" w:rsidRDefault="00AA5811">
      <w:pPr>
        <w:pStyle w:val="Bodytext20"/>
        <w:tabs>
          <w:tab w:val="left" w:pos="1217"/>
        </w:tabs>
        <w:spacing w:after="100" w:line="223" w:lineRule="auto"/>
        <w:ind w:firstLine="360"/>
        <w:jc w:val="left"/>
      </w:pPr>
      <w:r>
        <w:t>.09</w:t>
      </w:r>
      <w:r>
        <w:tab/>
        <w:t>ỷNhạc cụ</w:t>
      </w:r>
    </w:p>
    <w:p w:rsidR="008E476A" w:rsidRDefault="00AA5811">
      <w:pPr>
        <w:pStyle w:val="Bodytext100"/>
        <w:spacing w:after="460"/>
        <w:ind w:left="1580" w:firstLine="20"/>
      </w:pPr>
      <w:r>
        <w:t>Thêm vào chỉ số cơ bàn 785.09 các số tiếp sau 784.19 ở 784.192-784.199, vd., kỹ thuật kéo cần vĩ 785.093</w:t>
      </w:r>
    </w:p>
    <w:p w:rsidR="008E476A" w:rsidRDefault="00AA5811">
      <w:pPr>
        <w:pStyle w:val="Heading50"/>
        <w:keepNext/>
        <w:keepLines/>
        <w:spacing w:line="240" w:lineRule="auto"/>
        <w:ind w:left="1120"/>
      </w:pPr>
      <w:bookmarkStart w:id="311" w:name="bookmark3865"/>
      <w:bookmarkStart w:id="312" w:name="bookmark3866"/>
      <w:bookmarkStart w:id="313" w:name="bookmark3867"/>
      <w:r>
        <w:t>786-788 Nhạc cụ cụ thể và âm nhạc liên quan</w:t>
      </w:r>
      <w:bookmarkEnd w:id="311"/>
      <w:bookmarkEnd w:id="312"/>
      <w:bookmarkEnd w:id="313"/>
    </w:p>
    <w:p w:rsidR="008E476A" w:rsidRDefault="00AA5811">
      <w:pPr>
        <w:pStyle w:val="Bodytext100"/>
        <w:ind w:left="1340" w:firstLine="20"/>
      </w:pPr>
      <w:r>
        <w:t>xếp vào đây âm nhạc dành cho nhạc cụ độc tấu, âm nhạc dành cho nhạc cụ độc tấu được đệm bời một nhạc cụ khác khi nhạc cụ đệm rõ ràng có vai trò phụ</w:t>
      </w:r>
    </w:p>
    <w:p w:rsidR="008E476A" w:rsidRDefault="00AA5811">
      <w:pPr>
        <w:pStyle w:val="Bodytext100"/>
        <w:ind w:left="1340" w:firstLine="20"/>
      </w:pPr>
      <w:r>
        <w:t>Trừ khi nhạc cụ cổ của một nhạc cụ hiện đại được ghi vào bảng chính này, xếp nó theo nhạc cụ hiện đại. Chẳng hạn, kèn cổ shawm, tiền thân của kèn ôboa và là một nhạc cụ không liệt kê ửong bàng chính, được xếp theo kèn ôboa vào788.5; tuy nhiên, đàn vihuela, tiền thân cùa đàn ghita và là một nhạc cụ được liệt kê ửong 787.8, được xếp vào 787.8, không phải xếp theo đàn ghita vào 787.87</w:t>
      </w:r>
    </w:p>
    <w:p w:rsidR="008E476A" w:rsidRDefault="00AA5811">
      <w:pPr>
        <w:pStyle w:val="Bodytext100"/>
        <w:ind w:left="1340" w:firstLine="20"/>
      </w:pPr>
      <w:r>
        <w:t>xếp nhạc thính phòng vào 785; xếp tác phẩm tổng hợp vào 784</w:t>
      </w:r>
    </w:p>
    <w:p w:rsidR="008E476A" w:rsidRDefault="00AA5811">
      <w:pPr>
        <w:pStyle w:val="Bodytext100"/>
        <w:ind w:left="1580"/>
      </w:pPr>
      <w:r>
        <w:rPr>
          <w:i/>
          <w:iCs/>
        </w:rPr>
        <w:t>về nhạc cụ lên giây, xem 783.9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62"/>
        <w:gridCol w:w="6706"/>
      </w:tblGrid>
      <w:tr w:rsidR="008E476A">
        <w:trPr>
          <w:trHeight w:hRule="exact" w:val="3456"/>
          <w:jc w:val="center"/>
        </w:trPr>
        <w:tc>
          <w:tcPr>
            <w:tcW w:w="662" w:type="dxa"/>
            <w:shd w:val="clear" w:color="auto" w:fill="FFFFFF"/>
          </w:tcPr>
          <w:p w:rsidR="008E476A" w:rsidRDefault="00AA5811">
            <w:pPr>
              <w:pStyle w:val="Other0"/>
              <w:spacing w:after="0"/>
              <w:ind w:firstLine="0"/>
              <w:rPr>
                <w:sz w:val="22"/>
                <w:szCs w:val="22"/>
              </w:rPr>
            </w:pPr>
            <w:r>
              <w:rPr>
                <w:b/>
                <w:bCs/>
                <w:sz w:val="22"/>
                <w:szCs w:val="22"/>
              </w:rPr>
              <w:lastRenderedPageBreak/>
              <w:t>786</w:t>
            </w:r>
          </w:p>
        </w:tc>
        <w:tc>
          <w:tcPr>
            <w:tcW w:w="6706" w:type="dxa"/>
            <w:shd w:val="clear" w:color="auto" w:fill="FFFFFF"/>
          </w:tcPr>
          <w:p w:rsidR="008E476A" w:rsidRDefault="00AA5811">
            <w:pPr>
              <w:pStyle w:val="Other0"/>
              <w:ind w:firstLine="0"/>
              <w:rPr>
                <w:sz w:val="22"/>
                <w:szCs w:val="22"/>
              </w:rPr>
            </w:pPr>
            <w:r>
              <w:rPr>
                <w:b/>
                <w:bCs/>
                <w:sz w:val="22"/>
                <w:szCs w:val="22"/>
              </w:rPr>
              <w:t>*Nhạc cụ phím, nhạc cụ cơ, nhạc cụ điện, nhạc cụ gõ</w:t>
            </w:r>
          </w:p>
          <w:p w:rsidR="008E476A" w:rsidRDefault="00AA5811">
            <w:pPr>
              <w:pStyle w:val="Other0"/>
              <w:ind w:left="460" w:firstLine="0"/>
              <w:rPr>
                <w:sz w:val="16"/>
                <w:szCs w:val="16"/>
              </w:rPr>
            </w:pPr>
            <w:r>
              <w:rPr>
                <w:sz w:val="16"/>
                <w:szCs w:val="16"/>
              </w:rPr>
              <w:t>xếp vào đây tác phẩm tổng hợp về nhạc cụ phím, về nhạc cụ phím có dây; âm nhạc dành cho nhạc cụ phím không nêu cụ thể</w:t>
            </w:r>
          </w:p>
          <w:p w:rsidR="008E476A" w:rsidRDefault="00AA5811">
            <w:pPr>
              <w:pStyle w:val="Other0"/>
              <w:spacing w:after="460"/>
              <w:ind w:firstLine="660"/>
              <w:rPr>
                <w:sz w:val="16"/>
                <w:szCs w:val="16"/>
              </w:rPr>
            </w:pPr>
            <w:r>
              <w:rPr>
                <w:i/>
                <w:iCs/>
                <w:sz w:val="16"/>
                <w:szCs w:val="16"/>
              </w:rPr>
              <w:t>Xem Phần hướng dẫn ở 784-788</w:t>
            </w:r>
          </w:p>
          <w:p w:rsidR="008E476A" w:rsidRDefault="00AA5811" w:rsidP="00AA5811">
            <w:pPr>
              <w:pStyle w:val="Other0"/>
              <w:numPr>
                <w:ilvl w:val="0"/>
                <w:numId w:val="313"/>
              </w:numPr>
              <w:tabs>
                <w:tab w:val="left" w:pos="978"/>
              </w:tabs>
              <w:ind w:firstLine="460"/>
              <w:rPr>
                <w:sz w:val="18"/>
                <w:szCs w:val="18"/>
              </w:rPr>
            </w:pPr>
            <w:r>
              <w:rPr>
                <w:b/>
                <w:bCs/>
                <w:sz w:val="18"/>
                <w:szCs w:val="18"/>
              </w:rPr>
              <w:t>786.5 Nhạc cụ phím</w:t>
            </w:r>
          </w:p>
          <w:p w:rsidR="008E476A" w:rsidRDefault="00AA5811">
            <w:pPr>
              <w:pStyle w:val="Other0"/>
              <w:spacing w:after="460"/>
              <w:ind w:left="660"/>
              <w:rPr>
                <w:sz w:val="16"/>
                <w:szCs w:val="16"/>
              </w:rPr>
            </w:pPr>
            <w:r>
              <w:rPr>
                <w:sz w:val="16"/>
                <w:szCs w:val="16"/>
              </w:rPr>
              <w:t>xếp âm nhạc dành cho nhiều người biểu diễn trên một nhạc cụ phím như một nhóm hoà tấu vào 785; xếp nhạc cụ phím cơ vào 786.6; xếp idiophone (đàn bằng vật liệu rắn có âm rung lớn) vào 786.8; xếp tác phẩm tổng hợp vào 786</w:t>
            </w:r>
          </w:p>
          <w:p w:rsidR="008E476A" w:rsidRDefault="00AA5811" w:rsidP="00AA5811">
            <w:pPr>
              <w:pStyle w:val="Other0"/>
              <w:numPr>
                <w:ilvl w:val="0"/>
                <w:numId w:val="314"/>
              </w:numPr>
              <w:tabs>
                <w:tab w:val="left" w:pos="978"/>
              </w:tabs>
              <w:ind w:firstLine="460"/>
              <w:rPr>
                <w:sz w:val="18"/>
                <w:szCs w:val="18"/>
              </w:rPr>
            </w:pPr>
            <w:r>
              <w:rPr>
                <w:b/>
                <w:bCs/>
                <w:sz w:val="18"/>
                <w:szCs w:val="18"/>
              </w:rPr>
              <w:t>786.4 Nhạc cụ phím có dây</w:t>
            </w:r>
          </w:p>
          <w:p w:rsidR="008E476A" w:rsidRDefault="00AA5811">
            <w:pPr>
              <w:pStyle w:val="Other0"/>
              <w:ind w:firstLine="660"/>
              <w:rPr>
                <w:sz w:val="16"/>
                <w:szCs w:val="16"/>
              </w:rPr>
            </w:pPr>
            <w:r>
              <w:rPr>
                <w:sz w:val="16"/>
                <w:szCs w:val="16"/>
              </w:rPr>
              <w:t>xếp tác phẩm tổng hợp vào 786</w:t>
            </w:r>
          </w:p>
        </w:tc>
      </w:tr>
      <w:tr w:rsidR="008E476A">
        <w:trPr>
          <w:trHeight w:hRule="exact" w:val="317"/>
          <w:jc w:val="center"/>
        </w:trPr>
        <w:tc>
          <w:tcPr>
            <w:tcW w:w="662" w:type="dxa"/>
            <w:shd w:val="clear" w:color="auto" w:fill="FFFFFF"/>
          </w:tcPr>
          <w:p w:rsidR="008E476A" w:rsidRDefault="00AA5811">
            <w:pPr>
              <w:pStyle w:val="Other0"/>
              <w:spacing w:after="0"/>
              <w:ind w:firstLine="360"/>
              <w:rPr>
                <w:sz w:val="18"/>
                <w:szCs w:val="18"/>
              </w:rPr>
            </w:pPr>
            <w:r>
              <w:rPr>
                <w:b/>
                <w:bCs/>
                <w:sz w:val="18"/>
                <w:szCs w:val="18"/>
              </w:rPr>
              <w:t>.2</w:t>
            </w:r>
          </w:p>
        </w:tc>
        <w:tc>
          <w:tcPr>
            <w:tcW w:w="6706" w:type="dxa"/>
            <w:shd w:val="clear" w:color="auto" w:fill="FFFFFF"/>
          </w:tcPr>
          <w:p w:rsidR="008E476A" w:rsidRDefault="00AA5811">
            <w:pPr>
              <w:pStyle w:val="Other0"/>
              <w:spacing w:after="0"/>
              <w:ind w:firstLine="380"/>
              <w:rPr>
                <w:sz w:val="18"/>
                <w:szCs w:val="18"/>
              </w:rPr>
            </w:pPr>
            <w:r>
              <w:rPr>
                <w:b/>
                <w:bCs/>
                <w:sz w:val="18"/>
                <w:szCs w:val="18"/>
              </w:rPr>
              <w:t>*Đàn pianó</w:t>
            </w:r>
          </w:p>
        </w:tc>
      </w:tr>
      <w:tr w:rsidR="008E476A">
        <w:trPr>
          <w:trHeight w:hRule="exact" w:val="298"/>
          <w:jc w:val="center"/>
        </w:trPr>
        <w:tc>
          <w:tcPr>
            <w:tcW w:w="662" w:type="dxa"/>
            <w:shd w:val="clear" w:color="auto" w:fill="FFFFFF"/>
          </w:tcPr>
          <w:p w:rsidR="008E476A" w:rsidRDefault="00AA5811">
            <w:pPr>
              <w:pStyle w:val="Other0"/>
              <w:spacing w:after="0"/>
              <w:ind w:firstLine="360"/>
              <w:rPr>
                <w:sz w:val="18"/>
                <w:szCs w:val="18"/>
              </w:rPr>
            </w:pPr>
            <w:r>
              <w:rPr>
                <w:b/>
                <w:bCs/>
                <w:sz w:val="18"/>
                <w:szCs w:val="18"/>
              </w:rPr>
              <w:t>.3</w:t>
            </w:r>
          </w:p>
        </w:tc>
        <w:tc>
          <w:tcPr>
            <w:tcW w:w="6706" w:type="dxa"/>
            <w:shd w:val="clear" w:color="auto" w:fill="FFFFFF"/>
          </w:tcPr>
          <w:p w:rsidR="008E476A" w:rsidRDefault="00AA5811">
            <w:pPr>
              <w:pStyle w:val="Other0"/>
              <w:spacing w:after="0"/>
              <w:ind w:firstLine="380"/>
              <w:rPr>
                <w:sz w:val="18"/>
                <w:szCs w:val="18"/>
              </w:rPr>
            </w:pPr>
            <w:r>
              <w:rPr>
                <w:b/>
                <w:bCs/>
                <w:sz w:val="18"/>
                <w:szCs w:val="18"/>
              </w:rPr>
              <w:t>*Đàn clavicô</w:t>
            </w:r>
          </w:p>
        </w:tc>
      </w:tr>
      <w:tr w:rsidR="008E476A">
        <w:trPr>
          <w:trHeight w:hRule="exact" w:val="634"/>
          <w:jc w:val="center"/>
        </w:trPr>
        <w:tc>
          <w:tcPr>
            <w:tcW w:w="662" w:type="dxa"/>
            <w:shd w:val="clear" w:color="auto" w:fill="FFFFFF"/>
          </w:tcPr>
          <w:p w:rsidR="008E476A" w:rsidRDefault="00AA5811">
            <w:pPr>
              <w:pStyle w:val="Other0"/>
              <w:spacing w:after="0"/>
              <w:ind w:firstLine="360"/>
              <w:rPr>
                <w:sz w:val="18"/>
                <w:szCs w:val="18"/>
              </w:rPr>
            </w:pPr>
            <w:r>
              <w:rPr>
                <w:b/>
                <w:bCs/>
                <w:sz w:val="18"/>
                <w:szCs w:val="18"/>
              </w:rPr>
              <w:t>.4</w:t>
            </w:r>
          </w:p>
        </w:tc>
        <w:tc>
          <w:tcPr>
            <w:tcW w:w="6706" w:type="dxa"/>
            <w:shd w:val="clear" w:color="auto" w:fill="FFFFFF"/>
            <w:vAlign w:val="bottom"/>
          </w:tcPr>
          <w:p w:rsidR="008E476A" w:rsidRDefault="00AA5811">
            <w:pPr>
              <w:pStyle w:val="Other0"/>
              <w:ind w:firstLine="380"/>
              <w:rPr>
                <w:sz w:val="18"/>
                <w:szCs w:val="18"/>
              </w:rPr>
            </w:pPr>
            <w:r>
              <w:rPr>
                <w:b/>
                <w:bCs/>
                <w:sz w:val="18"/>
                <w:szCs w:val="18"/>
              </w:rPr>
              <w:t>*Đàn clavơxanh (Clavecin)</w:t>
            </w:r>
          </w:p>
          <w:p w:rsidR="008E476A" w:rsidRDefault="00AA5811">
            <w:pPr>
              <w:pStyle w:val="Other0"/>
              <w:spacing w:after="0"/>
              <w:ind w:firstLine="660"/>
              <w:rPr>
                <w:sz w:val="16"/>
                <w:szCs w:val="16"/>
              </w:rPr>
            </w:pPr>
            <w:r>
              <w:rPr>
                <w:sz w:val="16"/>
                <w:szCs w:val="16"/>
              </w:rPr>
              <w:t>xếp vào đây đàn xpinet, đàn clavicô bầu vuông</w:t>
            </w:r>
          </w:p>
        </w:tc>
      </w:tr>
      <w:tr w:rsidR="008E476A">
        <w:trPr>
          <w:trHeight w:hRule="exact" w:val="1781"/>
          <w:jc w:val="center"/>
        </w:trPr>
        <w:tc>
          <w:tcPr>
            <w:tcW w:w="662" w:type="dxa"/>
            <w:shd w:val="clear" w:color="auto" w:fill="FFFFFF"/>
          </w:tcPr>
          <w:p w:rsidR="008E476A" w:rsidRDefault="00AA5811">
            <w:pPr>
              <w:pStyle w:val="Other0"/>
              <w:spacing w:after="0"/>
              <w:ind w:firstLine="360"/>
              <w:rPr>
                <w:sz w:val="18"/>
                <w:szCs w:val="18"/>
              </w:rPr>
            </w:pPr>
            <w:r>
              <w:rPr>
                <w:b/>
                <w:bCs/>
                <w:sz w:val="18"/>
                <w:szCs w:val="18"/>
              </w:rPr>
              <w:t>.5</w:t>
            </w:r>
          </w:p>
        </w:tc>
        <w:tc>
          <w:tcPr>
            <w:tcW w:w="6706" w:type="dxa"/>
            <w:shd w:val="clear" w:color="auto" w:fill="FFFFFF"/>
            <w:vAlign w:val="bottom"/>
          </w:tcPr>
          <w:p w:rsidR="008E476A" w:rsidRDefault="00AA5811">
            <w:pPr>
              <w:pStyle w:val="Other0"/>
              <w:ind w:firstLine="380"/>
              <w:rPr>
                <w:sz w:val="18"/>
                <w:szCs w:val="18"/>
              </w:rPr>
            </w:pPr>
            <w:r>
              <w:rPr>
                <w:b/>
                <w:bCs/>
                <w:sz w:val="18"/>
                <w:szCs w:val="18"/>
              </w:rPr>
              <w:t>*Nhạc khí cụ có phím Đàn oóc</w:t>
            </w:r>
          </w:p>
          <w:p w:rsidR="008E476A" w:rsidRDefault="00AA5811">
            <w:pPr>
              <w:pStyle w:val="Other0"/>
              <w:ind w:firstLine="660"/>
              <w:rPr>
                <w:sz w:val="16"/>
                <w:szCs w:val="16"/>
              </w:rPr>
            </w:pPr>
            <w:r>
              <w:rPr>
                <w:sz w:val="16"/>
                <w:szCs w:val="16"/>
              </w:rPr>
              <w:t>Bao gồm cả tác phẩm tổng hợp về nhạc cụ điện (electrophone) có phím</w:t>
            </w:r>
          </w:p>
          <w:p w:rsidR="008E476A" w:rsidRDefault="00AA5811">
            <w:pPr>
              <w:pStyle w:val="Other0"/>
              <w:ind w:left="660"/>
              <w:rPr>
                <w:sz w:val="16"/>
                <w:szCs w:val="16"/>
              </w:rPr>
            </w:pPr>
            <w:r>
              <w:rPr>
                <w:sz w:val="16"/>
                <w:szCs w:val="16"/>
              </w:rPr>
              <w:t>xếp đàn accoocđiông (arccodion), đàn phong cầm nhỏ (concertina) vào 788.8. xếp một nhạc cụ có bàn phím mà âm thanh cùa nó tạo ra theo cách truyền thống, thậm chí được khuyếch đại hay biến đổi bằng kỹ thuật điện tử, theo nhạc cụ đó, vd., đàn pianô điện 786.2</w:t>
            </w:r>
          </w:p>
          <w:p w:rsidR="008E476A" w:rsidRDefault="00AA5811">
            <w:pPr>
              <w:pStyle w:val="Other0"/>
              <w:ind w:firstLine="900"/>
              <w:rPr>
                <w:sz w:val="16"/>
                <w:szCs w:val="16"/>
              </w:rPr>
            </w:pPr>
            <w:r>
              <w:rPr>
                <w:i/>
                <w:iCs/>
                <w:sz w:val="16"/>
                <w:szCs w:val="16"/>
              </w:rPr>
              <w:t>Xem thêm 786.7 về nhạc cụ tổng hợp âm thanh</w:t>
            </w:r>
          </w:p>
        </w:tc>
      </w:tr>
      <w:tr w:rsidR="008E476A">
        <w:trPr>
          <w:trHeight w:hRule="exact" w:val="1387"/>
          <w:jc w:val="center"/>
        </w:trPr>
        <w:tc>
          <w:tcPr>
            <w:tcW w:w="662" w:type="dxa"/>
            <w:shd w:val="clear" w:color="auto" w:fill="FFFFFF"/>
          </w:tcPr>
          <w:p w:rsidR="008E476A" w:rsidRDefault="00AA5811">
            <w:pPr>
              <w:pStyle w:val="Other0"/>
              <w:spacing w:after="0"/>
              <w:ind w:firstLine="360"/>
              <w:rPr>
                <w:sz w:val="18"/>
                <w:szCs w:val="18"/>
              </w:rPr>
            </w:pPr>
            <w:r>
              <w:rPr>
                <w:b/>
                <w:bCs/>
                <w:sz w:val="18"/>
                <w:szCs w:val="18"/>
              </w:rPr>
              <w:t>.6</w:t>
            </w:r>
          </w:p>
        </w:tc>
        <w:tc>
          <w:tcPr>
            <w:tcW w:w="6706" w:type="dxa"/>
            <w:shd w:val="clear" w:color="auto" w:fill="FFFFFF"/>
            <w:vAlign w:val="bottom"/>
          </w:tcPr>
          <w:p w:rsidR="008E476A" w:rsidRDefault="00AA5811">
            <w:pPr>
              <w:pStyle w:val="Other0"/>
              <w:ind w:firstLine="380"/>
              <w:rPr>
                <w:sz w:val="18"/>
                <w:szCs w:val="18"/>
              </w:rPr>
            </w:pPr>
            <w:r>
              <w:rPr>
                <w:b/>
                <w:bCs/>
                <w:sz w:val="18"/>
                <w:szCs w:val="18"/>
              </w:rPr>
              <w:t>*Nhạc cụ cơ và nhạc cụ gió (aeolian)</w:t>
            </w:r>
          </w:p>
          <w:p w:rsidR="008E476A" w:rsidRDefault="00AA5811">
            <w:pPr>
              <w:pStyle w:val="Other0"/>
              <w:ind w:firstLine="660"/>
              <w:rPr>
                <w:sz w:val="16"/>
                <w:szCs w:val="16"/>
              </w:rPr>
            </w:pPr>
            <w:r>
              <w:rPr>
                <w:sz w:val="16"/>
                <w:szCs w:val="16"/>
              </w:rPr>
              <w:t>Nhạc cụ gió: nhạc cụ được kích hoạt bằng gió</w:t>
            </w:r>
          </w:p>
          <w:p w:rsidR="008E476A" w:rsidRDefault="00AA5811">
            <w:pPr>
              <w:pStyle w:val="Other0"/>
              <w:ind w:left="660"/>
              <w:rPr>
                <w:sz w:val="16"/>
                <w:szCs w:val="16"/>
              </w:rPr>
            </w:pPr>
            <w:r>
              <w:rPr>
                <w:sz w:val="16"/>
                <w:szCs w:val="16"/>
              </w:rPr>
              <w:t>Tiểu phân mục chung được thêm vào cho chung nhạc cụ cơ và nhạc cụ gió, cho riêng nhạc cụ cơ</w:t>
            </w:r>
          </w:p>
          <w:p w:rsidR="008E476A" w:rsidRDefault="00AA5811">
            <w:pPr>
              <w:pStyle w:val="Other0"/>
              <w:ind w:left="660"/>
              <w:rPr>
                <w:sz w:val="16"/>
                <w:szCs w:val="16"/>
              </w:rPr>
            </w:pPr>
            <w:r>
              <w:rPr>
                <w:sz w:val="16"/>
                <w:szCs w:val="16"/>
              </w:rPr>
              <w:t>Bao gồm cả chuông chùm, hộp âm nhạc, đàn pianô tự động</w:t>
            </w:r>
          </w:p>
        </w:tc>
      </w:tr>
    </w:tbl>
    <w:p w:rsidR="008E476A" w:rsidRDefault="008E476A">
      <w:pPr>
        <w:spacing w:after="2299" w:line="1" w:lineRule="exact"/>
      </w:pPr>
    </w:p>
    <w:p w:rsidR="008E476A" w:rsidRDefault="00AA5811">
      <w:pPr>
        <w:pStyle w:val="Bodytext100"/>
        <w:spacing w:after="0"/>
        <w:ind w:left="0"/>
        <w:sectPr w:rsidR="008E476A">
          <w:headerReference w:type="even" r:id="rId125"/>
          <w:headerReference w:type="default" r:id="rId126"/>
          <w:footerReference w:type="even" r:id="rId127"/>
          <w:footerReference w:type="default" r:id="rId128"/>
          <w:headerReference w:type="first" r:id="rId129"/>
          <w:footerReference w:type="first" r:id="rId130"/>
          <w:footnotePr>
            <w:numFmt w:val="chicago"/>
          </w:footnotePr>
          <w:pgSz w:w="8400" w:h="11900"/>
          <w:pgMar w:top="452" w:right="564" w:bottom="619" w:left="344" w:header="0" w:footer="3" w:gutter="0"/>
          <w:cols w:space="720"/>
          <w:noEndnote/>
          <w:titlePg/>
          <w:docGrid w:linePitch="360"/>
          <w15:footnoteColumns w:val="1"/>
        </w:sectPr>
      </w:pPr>
      <w:r>
        <w:t>'Dùng ký hiệu từ Bảng 1 như được thay đổi dưới 780.1-780.9 cho chung nhạc cụ và âm nhạc liên quan, cho riêng âm nhạc</w:t>
      </w:r>
    </w:p>
    <w:p w:rsidR="008E476A" w:rsidRDefault="00AA5811">
      <w:pPr>
        <w:pStyle w:val="Bodytext20"/>
        <w:spacing w:after="100" w:line="240" w:lineRule="auto"/>
        <w:ind w:firstLine="420"/>
        <w:jc w:val="left"/>
      </w:pPr>
      <w:r>
        <w:rPr>
          <w:b/>
          <w:bCs/>
        </w:rPr>
        <w:lastRenderedPageBreak/>
        <w:t xml:space="preserve">.7 </w:t>
      </w:r>
      <w:r>
        <w:rPr>
          <w:b/>
          <w:bCs/>
        </w:rPr>
        <w:footnoteReference w:id="14"/>
      </w:r>
      <w:r>
        <w:rPr>
          <w:b/>
          <w:bCs/>
        </w:rPr>
        <w:t>Nhạc cụ điện Nhạc cụ điện tử</w:t>
      </w:r>
    </w:p>
    <w:p w:rsidR="008E476A" w:rsidRDefault="00AA5811">
      <w:pPr>
        <w:pStyle w:val="Bodytext100"/>
        <w:ind w:left="1400" w:firstLine="20"/>
      </w:pPr>
      <w:r>
        <w:t>Bao gồm cà máy tính, băng từ, nhạc cụ điện tử tổng hợp âm thanh, âm nhạc điện tử</w:t>
      </w:r>
    </w:p>
    <w:p w:rsidR="008E476A" w:rsidRDefault="00AA5811">
      <w:pPr>
        <w:pStyle w:val="Bodytext100"/>
        <w:spacing w:line="298" w:lineRule="auto"/>
        <w:ind w:left="1400" w:firstLine="20"/>
      </w:pPr>
      <w:r>
        <w:t>xếp vào đây âm nhạc được tạo thành từ âm thanh được sản sinh hoặc thao tác bằng điện xếp nhạc cụ điện có phím vào 786.5. xếp một nhạc cụ chuẩn được khuếch đại hoặc biến đổi bằng điện cụ thể không phải là nhạc cụ có phím theo nhạc cụ đó, vd., đàn ghita điện 787.87</w:t>
      </w:r>
    </w:p>
    <w:p w:rsidR="008E476A" w:rsidRDefault="00AA5811">
      <w:pPr>
        <w:pStyle w:val="Bodytext100"/>
        <w:ind w:left="1620"/>
      </w:pPr>
      <w:r>
        <w:rPr>
          <w:i/>
          <w:iCs/>
        </w:rPr>
        <w:t>Xem thèm 781.3 vê sử dụng máy tính để soạn nhạc</w:t>
      </w:r>
    </w:p>
    <w:p w:rsidR="008E476A" w:rsidRDefault="00AA5811">
      <w:pPr>
        <w:pStyle w:val="Bodytext20"/>
        <w:spacing w:after="100" w:line="240" w:lineRule="auto"/>
        <w:ind w:firstLine="420"/>
        <w:jc w:val="left"/>
      </w:pPr>
      <w:r>
        <w:rPr>
          <w:b/>
          <w:bCs/>
        </w:rPr>
        <w:t>.8 *Nhạc cụ gõ</w:t>
      </w:r>
    </w:p>
    <w:p w:rsidR="008E476A" w:rsidRDefault="00AA5811">
      <w:pPr>
        <w:pStyle w:val="Bodytext100"/>
        <w:ind w:left="1400" w:firstLine="20"/>
      </w:pPr>
      <w:r>
        <w:t>Bao ệồm cà chuông, chuông hoà âm, chũm choẹ, chiêng, thanh la tam giác, trống thép Tây Ân, mộc cam (xylophone), đàn idiophone (đàn bằng vật liệu rắn có âm rung lớn)</w:t>
      </w:r>
    </w:p>
    <w:p w:rsidR="008E476A" w:rsidRDefault="00AA5811">
      <w:pPr>
        <w:pStyle w:val="Bodytext100"/>
        <w:ind w:left="1620"/>
      </w:pPr>
      <w:r>
        <w:rPr>
          <w:i/>
          <w:iCs/>
        </w:rPr>
        <w:t>về idiophone cơ, xem 786.6; về trắng, xem 786.9; về nhạc cụ dây gáy, xem 787.7</w:t>
      </w:r>
    </w:p>
    <w:p w:rsidR="008E476A" w:rsidRDefault="00AA5811">
      <w:pPr>
        <w:pStyle w:val="Bodytext20"/>
        <w:spacing w:after="100" w:line="240" w:lineRule="auto"/>
        <w:ind w:firstLine="420"/>
        <w:jc w:val="left"/>
      </w:pPr>
      <w:r>
        <w:rPr>
          <w:b/>
          <w:bCs/>
        </w:rPr>
        <w:t>.9 *Trống và thiết bị dùng để tạo hiệu ứng gõ</w:t>
      </w:r>
    </w:p>
    <w:p w:rsidR="008E476A" w:rsidRDefault="00AA5811">
      <w:pPr>
        <w:pStyle w:val="Bodytext100"/>
        <w:ind w:left="1400" w:firstLine="20"/>
      </w:pPr>
      <w:r>
        <w:t>Tiểu phân mục chung được thêm vào cho chung trống và thiết bị dùng để tạo hiệu ứng gõ, cho riêng trống</w:t>
      </w:r>
    </w:p>
    <w:p w:rsidR="008E476A" w:rsidRDefault="00AA5811">
      <w:pPr>
        <w:pStyle w:val="Bodytext100"/>
        <w:ind w:left="1400" w:firstLine="20"/>
      </w:pPr>
      <w:r>
        <w:t>Bao gồm cả trống bôngô (trống đôi), trống lục lạc, trống tămbua (trống dài)</w:t>
      </w:r>
    </w:p>
    <w:p w:rsidR="008E476A" w:rsidRDefault="00AA5811">
      <w:pPr>
        <w:pStyle w:val="Heading50"/>
        <w:keepNext/>
        <w:keepLines/>
        <w:spacing w:line="240" w:lineRule="auto"/>
      </w:pPr>
      <w:bookmarkStart w:id="314" w:name="bookmark3868"/>
      <w:bookmarkStart w:id="315" w:name="bookmark3869"/>
      <w:bookmarkStart w:id="316" w:name="bookmark3870"/>
      <w:r>
        <w:t>787 *Nhạc cụ dây (Đàn dây) Nhạc cụ kéo cần vĩ</w:t>
      </w:r>
      <w:bookmarkEnd w:id="314"/>
      <w:bookmarkEnd w:id="315"/>
      <w:bookmarkEnd w:id="316"/>
    </w:p>
    <w:p w:rsidR="008E476A" w:rsidRDefault="00AA5811">
      <w:pPr>
        <w:pStyle w:val="Bodytext100"/>
        <w:ind w:left="1200"/>
      </w:pPr>
      <w:r>
        <w:t>xếp vào đây âm nhạc dành cho nhạc cụ có giai điệu không đặc thù, tác phẩm tổng hợp về họ đàn luýt (nhạc cụ có dây đàn càng từ bầu cộng hường tới cổ đàn)</w:t>
      </w:r>
    </w:p>
    <w:p w:rsidR="008E476A" w:rsidRDefault="00AA5811">
      <w:pPr>
        <w:pStyle w:val="Bodytext100"/>
        <w:ind w:left="1200"/>
      </w:pPr>
      <w:r>
        <w:t>xếp nhạc cụ dây có phím vào 786; xếp nhạc cụ dây cơ vào 786.6</w:t>
      </w:r>
    </w:p>
    <w:p w:rsidR="008E476A" w:rsidRDefault="00AA5811">
      <w:pPr>
        <w:pStyle w:val="Bodytext100"/>
        <w:ind w:left="1400"/>
      </w:pPr>
      <w:r>
        <w:rPr>
          <w:i/>
          <w:iCs/>
        </w:rPr>
        <w:t>Xem Phần hướng dẫn ở 784-788</w:t>
      </w:r>
    </w:p>
    <w:p w:rsidR="008E476A" w:rsidRDefault="00AA5811">
      <w:pPr>
        <w:pStyle w:val="Bodytext20"/>
        <w:spacing w:after="100" w:line="240" w:lineRule="auto"/>
        <w:ind w:firstLine="420"/>
        <w:jc w:val="left"/>
      </w:pPr>
      <w:r>
        <w:rPr>
          <w:b/>
          <w:bCs/>
        </w:rPr>
        <w:t>.2 *Viôlông</w:t>
      </w:r>
    </w:p>
    <w:p w:rsidR="008E476A" w:rsidRDefault="00AA5811">
      <w:pPr>
        <w:pStyle w:val="Bodytext100"/>
        <w:ind w:left="1400"/>
      </w:pPr>
      <w:r>
        <w:t>xếp vào đây tác phẩm tổng hợp về họ viôlông</w:t>
      </w:r>
    </w:p>
    <w:p w:rsidR="008E476A" w:rsidRDefault="00AA5811">
      <w:pPr>
        <w:pStyle w:val="Bodytext100"/>
        <w:ind w:left="1620"/>
      </w:pPr>
      <w:r>
        <w:rPr>
          <w:i/>
          <w:iCs/>
        </w:rPr>
        <w:t>Vê viôla, xem 787.3; vểxenlô, xem 787.4; về côngtrơbat (contre-bass), xem 787.5</w:t>
      </w:r>
    </w:p>
    <w:p w:rsidR="008E476A" w:rsidRDefault="00AA5811">
      <w:pPr>
        <w:pStyle w:val="Bodytext20"/>
        <w:tabs>
          <w:tab w:val="left" w:pos="1043"/>
        </w:tabs>
        <w:spacing w:after="100" w:line="240" w:lineRule="auto"/>
        <w:ind w:firstLine="420"/>
        <w:jc w:val="left"/>
      </w:pPr>
      <w:r>
        <w:rPr>
          <w:b/>
          <w:bCs/>
        </w:rPr>
        <w:t>.3</w:t>
      </w:r>
      <w:r>
        <w:rPr>
          <w:b/>
          <w:bCs/>
        </w:rPr>
        <w:tab/>
        <w:t>*Viôla</w:t>
      </w:r>
    </w:p>
    <w:p w:rsidR="008E476A" w:rsidRDefault="00AA5811">
      <w:pPr>
        <w:pStyle w:val="Bodytext20"/>
        <w:tabs>
          <w:tab w:val="left" w:pos="1043"/>
        </w:tabs>
        <w:spacing w:after="100" w:line="240" w:lineRule="auto"/>
        <w:ind w:firstLine="420"/>
        <w:jc w:val="left"/>
      </w:pPr>
      <w:r>
        <w:rPr>
          <w:b/>
          <w:bCs/>
        </w:rPr>
        <w:t>.4</w:t>
      </w:r>
      <w:r>
        <w:rPr>
          <w:b/>
          <w:bCs/>
        </w:rPr>
        <w:tab/>
        <w:t>*Đàn xenlô</w:t>
      </w:r>
    </w:p>
    <w:p w:rsidR="008E476A" w:rsidRDefault="00AA5811">
      <w:pPr>
        <w:pStyle w:val="Bodytext20"/>
        <w:tabs>
          <w:tab w:val="left" w:pos="1043"/>
          <w:tab w:val="left" w:pos="2319"/>
        </w:tabs>
        <w:spacing w:after="100" w:line="240" w:lineRule="auto"/>
        <w:ind w:firstLine="420"/>
        <w:jc w:val="left"/>
      </w:pPr>
      <w:r>
        <w:rPr>
          <w:b/>
          <w:bCs/>
        </w:rPr>
        <w:t>.5</w:t>
      </w:r>
      <w:r>
        <w:rPr>
          <w:b/>
          <w:bCs/>
        </w:rPr>
        <w:tab/>
        <w:t>*côngtrơbat</w:t>
      </w:r>
      <w:r>
        <w:rPr>
          <w:b/>
          <w:bCs/>
        </w:rPr>
        <w:tab/>
        <w:t>(Contre-bass)</w:t>
      </w:r>
    </w:p>
    <w:p w:rsidR="008E476A" w:rsidRDefault="00AA5811">
      <w:pPr>
        <w:pStyle w:val="Bodytext20"/>
        <w:tabs>
          <w:tab w:val="left" w:pos="1043"/>
          <w:tab w:val="left" w:pos="2334"/>
          <w:tab w:val="right" w:pos="4879"/>
        </w:tabs>
        <w:spacing w:after="100" w:line="240" w:lineRule="auto"/>
        <w:ind w:firstLine="420"/>
        <w:jc w:val="left"/>
      </w:pPr>
      <w:r>
        <w:rPr>
          <w:b/>
          <w:bCs/>
        </w:rPr>
        <w:t>.6</w:t>
      </w:r>
      <w:r>
        <w:rPr>
          <w:b/>
          <w:bCs/>
        </w:rPr>
        <w:tab/>
        <w:t>*Các nhạc cụ</w:t>
      </w:r>
      <w:r>
        <w:rPr>
          <w:b/>
          <w:bCs/>
        </w:rPr>
        <w:tab/>
        <w:t>dây kéo cần</w:t>
      </w:r>
      <w:r>
        <w:rPr>
          <w:b/>
          <w:bCs/>
        </w:rPr>
        <w:tab/>
        <w:t>vĩ khác Viôn (Viol)</w:t>
      </w:r>
    </w:p>
    <w:p w:rsidR="008E476A" w:rsidRDefault="00AA5811">
      <w:pPr>
        <w:pStyle w:val="Bodytext100"/>
        <w:ind w:left="1620"/>
      </w:pPr>
      <w:r>
        <w:rPr>
          <w:i/>
          <w:iCs/>
        </w:rPr>
        <w:t>về Côngtrơbat, xem 787.5</w:t>
      </w:r>
    </w:p>
    <w:p w:rsidR="008E476A" w:rsidRDefault="00AA5811">
      <w:pPr>
        <w:pStyle w:val="Bodytext20"/>
        <w:spacing w:after="100" w:line="240" w:lineRule="auto"/>
        <w:ind w:firstLine="420"/>
        <w:jc w:val="left"/>
      </w:pPr>
      <w:r>
        <w:rPr>
          <w:b/>
          <w:bCs/>
        </w:rPr>
        <w:t xml:space="preserve">.7 </w:t>
      </w:r>
      <w:r>
        <w:rPr>
          <w:b/>
          <w:bCs/>
        </w:rPr>
        <w:footnoteReference w:id="15"/>
      </w:r>
      <w:r>
        <w:rPr>
          <w:b/>
          <w:bCs/>
        </w:rPr>
        <w:t>Nhạc cụ gảy</w:t>
      </w:r>
    </w:p>
    <w:p w:rsidR="008E476A" w:rsidRDefault="00AA5811">
      <w:pPr>
        <w:pStyle w:val="Bodytext100"/>
        <w:ind w:left="1400"/>
      </w:pPr>
      <w:r>
        <w:t>Bao gồm cả đàn ximbalum, đàn lia</w:t>
      </w:r>
    </w:p>
    <w:p w:rsidR="008E476A" w:rsidRDefault="00AA5811">
      <w:pPr>
        <w:pStyle w:val="Bodytext100"/>
        <w:spacing w:after="0" w:line="322" w:lineRule="auto"/>
        <w:ind w:left="1660" w:hanging="240"/>
      </w:pPr>
      <w:r>
        <w:rPr>
          <w:shd w:val="clear" w:color="auto" w:fill="FFFFFF"/>
        </w:rPr>
        <w:t xml:space="preserve">xếp vào đây đàn thập lục (zither), tác phẩm tổng hợp về nhạc cụ dây gảy </w:t>
      </w:r>
      <w:r>
        <w:rPr>
          <w:i/>
          <w:iCs/>
          <w:shd w:val="clear" w:color="auto" w:fill="FFFFFF"/>
        </w:rPr>
        <w:t>về họ đàn luyt (tỳ bà) gảy, xem 787.8; về đàn hạc (hạc cầm) và cần vĩ nhạc, xem</w:t>
      </w:r>
    </w:p>
    <w:p w:rsidR="008E476A" w:rsidRDefault="00AA5811">
      <w:pPr>
        <w:pStyle w:val="Bodytext100"/>
        <w:spacing w:after="40" w:line="322" w:lineRule="auto"/>
        <w:ind w:left="1660"/>
      </w:pPr>
      <w:bookmarkStart w:id="317" w:name="bookmark3871"/>
      <w:r>
        <w:rPr>
          <w:i/>
          <w:iCs/>
        </w:rPr>
        <w:t>7</w:t>
      </w:r>
      <w:bookmarkEnd w:id="317"/>
      <w:r>
        <w:rPr>
          <w:i/>
          <w:iCs/>
        </w:rPr>
        <w:t>87.9</w:t>
      </w:r>
    </w:p>
    <w:p w:rsidR="008E476A" w:rsidRDefault="00AA5811">
      <w:pPr>
        <w:pStyle w:val="Bodytext20"/>
        <w:spacing w:after="100" w:line="240" w:lineRule="auto"/>
        <w:ind w:firstLine="420"/>
        <w:jc w:val="left"/>
      </w:pPr>
      <w:r>
        <w:rPr>
          <w:b/>
          <w:bCs/>
          <w:i/>
          <w:iCs/>
        </w:rPr>
        <w:t>.8</w:t>
      </w:r>
      <w:r>
        <w:rPr>
          <w:b/>
          <w:bCs/>
        </w:rPr>
        <w:t xml:space="preserve"> *Họ đàn luyt (tỳ bà) gảy</w:t>
      </w:r>
    </w:p>
    <w:p w:rsidR="008E476A" w:rsidRDefault="00AA5811">
      <w:pPr>
        <w:pStyle w:val="Bodytext100"/>
        <w:ind w:left="1400"/>
      </w:pPr>
      <w:r>
        <w:t>Bao gồm cả băngiô, luýt (tỳ bà), măngđôlin, vihuela</w:t>
      </w:r>
    </w:p>
    <w:p w:rsidR="008E476A" w:rsidRDefault="00AA5811">
      <w:pPr>
        <w:pStyle w:val="Bodytext20"/>
        <w:spacing w:after="100" w:line="221" w:lineRule="auto"/>
        <w:ind w:firstLine="420"/>
        <w:jc w:val="left"/>
      </w:pPr>
      <w:r>
        <w:t>.87 *Đàn ghita</w:t>
      </w:r>
    </w:p>
    <w:p w:rsidR="008E476A" w:rsidRDefault="00AA5811">
      <w:pPr>
        <w:pStyle w:val="Bodytext20"/>
        <w:spacing w:after="100" w:line="240" w:lineRule="auto"/>
        <w:ind w:firstLine="420"/>
        <w:jc w:val="left"/>
      </w:pPr>
      <w:r>
        <w:rPr>
          <w:b/>
          <w:bCs/>
        </w:rPr>
        <w:lastRenderedPageBreak/>
        <w:t>.9 *Đàn hạp (harper) và cần vĩ</w:t>
      </w:r>
    </w:p>
    <w:p w:rsidR="008E476A" w:rsidRDefault="00AA5811">
      <w:pPr>
        <w:pStyle w:val="Bodytext100"/>
        <w:ind w:left="1400"/>
      </w:pPr>
      <w:r>
        <w:t>Tiếu phân mục chung được thêm vào cho chung đàn hạp và cần vĩ, cho riêng đàn hạp</w:t>
      </w:r>
    </w:p>
    <w:p w:rsidR="008E476A" w:rsidRDefault="00AA5811">
      <w:pPr>
        <w:pStyle w:val="Heading50"/>
        <w:keepNext/>
        <w:keepLines/>
        <w:spacing w:line="240" w:lineRule="auto"/>
      </w:pPr>
      <w:bookmarkStart w:id="318" w:name="bookmark3872"/>
      <w:bookmarkStart w:id="319" w:name="bookmark3873"/>
      <w:bookmarkStart w:id="320" w:name="bookmark3874"/>
      <w:r>
        <w:t>788 *Nhạc cụ thổi (Nhạc khí cụ)</w:t>
      </w:r>
      <w:bookmarkEnd w:id="318"/>
      <w:bookmarkEnd w:id="319"/>
      <w:bookmarkEnd w:id="320"/>
    </w:p>
    <w:p w:rsidR="008E476A" w:rsidRDefault="00AA5811">
      <w:pPr>
        <w:pStyle w:val="Bodytext100"/>
        <w:ind w:left="1200"/>
      </w:pPr>
      <w:r>
        <w:t>xếp nhạc cụ thổi có phím vào 786.5; xếp nhạc cụ thổi cơ học vào 786.6</w:t>
      </w:r>
    </w:p>
    <w:p w:rsidR="008E476A" w:rsidRDefault="00AA5811">
      <w:pPr>
        <w:pStyle w:val="Bodytext100"/>
        <w:ind w:left="1400"/>
        <w:jc w:val="both"/>
      </w:pPr>
      <w:r>
        <w:rPr>
          <w:i/>
          <w:iCs/>
        </w:rPr>
        <w:t>Xem Phần hướng dẫn ờ 784-788</w:t>
      </w:r>
    </w:p>
    <w:p w:rsidR="008E476A" w:rsidRDefault="00AA5811">
      <w:pPr>
        <w:pStyle w:val="Bodytext20"/>
        <w:spacing w:after="100" w:line="240" w:lineRule="auto"/>
        <w:ind w:firstLine="420"/>
        <w:jc w:val="left"/>
      </w:pPr>
      <w:r>
        <w:rPr>
          <w:b/>
          <w:bCs/>
        </w:rPr>
        <w:t>.2 *Nhạc cụ thổi (kèn, sáo) bằng gỗ và nhạc cụ thoát khí</w:t>
      </w:r>
    </w:p>
    <w:p w:rsidR="008E476A" w:rsidRDefault="00AA5811">
      <w:pPr>
        <w:pStyle w:val="Bodytext100"/>
        <w:ind w:left="1400" w:firstLine="20"/>
      </w:pPr>
      <w:r>
        <w:t>Nhạc cụ thoát khí: loại nhạc cụ mà luồng không khí không hướng vào hoặc đi qua một lỗ hổng hoặc ống nhưng lại thoát ngay ra bên ngoài, hoặc không khí bất động vả nhạc cụ khi chuyển động ngân vang do ma sát với không khí, vd., cái Yoo Yoo (bull-roares)</w:t>
      </w:r>
    </w:p>
    <w:p w:rsidR="008E476A" w:rsidRDefault="00AA5811">
      <w:pPr>
        <w:pStyle w:val="Bodytext100"/>
        <w:ind w:left="1400" w:firstLine="20"/>
      </w:pPr>
      <w:r>
        <w:t>Tiếu phân mục chung được thêm vào cho chung nhạc cụ thổi bằng gỗ và nhạc cụ thoát khí, cho riêng nhạc cụ thổi bằng gồ</w:t>
      </w:r>
    </w:p>
    <w:p w:rsidR="008E476A" w:rsidRDefault="00AA5811">
      <w:pPr>
        <w:pStyle w:val="Bodytext100"/>
        <w:ind w:left="1400" w:firstLine="20"/>
      </w:pPr>
      <w:r>
        <w:t>xếp nhạc cụ thoát khí được dùng để tạo hiệu ứng gõ vào 786.9</w:t>
      </w:r>
    </w:p>
    <w:p w:rsidR="008E476A" w:rsidRDefault="00AA5811">
      <w:pPr>
        <w:pStyle w:val="Bodytext100"/>
        <w:spacing w:after="460"/>
        <w:ind w:left="1660"/>
      </w:pPr>
      <w:r>
        <w:rPr>
          <w:i/>
          <w:iCs/>
        </w:rPr>
        <w:t>về nhạc cụ thổi băng gô cụ thê, xem 788.3-788.8</w:t>
      </w:r>
    </w:p>
    <w:p w:rsidR="008E476A" w:rsidRDefault="00AA5811">
      <w:pPr>
        <w:pStyle w:val="Bodytext20"/>
        <w:spacing w:after="100" w:line="240" w:lineRule="auto"/>
        <w:ind w:left="1200" w:firstLine="0"/>
        <w:jc w:val="left"/>
      </w:pPr>
      <w:r>
        <w:rPr>
          <w:b/>
          <w:bCs/>
        </w:rPr>
        <w:t>788.3-788.8 Nhạc cụ thổi bằng gỗ cụ thể</w:t>
      </w:r>
    </w:p>
    <w:p w:rsidR="008E476A" w:rsidRDefault="00AA5811">
      <w:pPr>
        <w:pStyle w:val="Bodytext100"/>
        <w:ind w:left="1400"/>
      </w:pPr>
      <w:r>
        <w:t>xếp tác phẩm tổng hợp vào 788.2</w:t>
      </w:r>
    </w:p>
    <w:p w:rsidR="008E476A" w:rsidRDefault="00AA5811">
      <w:pPr>
        <w:pStyle w:val="Bodytext20"/>
        <w:tabs>
          <w:tab w:val="left" w:pos="1051"/>
        </w:tabs>
        <w:spacing w:after="100" w:line="240" w:lineRule="auto"/>
        <w:ind w:firstLine="420"/>
        <w:jc w:val="left"/>
      </w:pPr>
      <w:r>
        <w:rPr>
          <w:b/>
          <w:bCs/>
        </w:rPr>
        <w:t>.3</w:t>
      </w:r>
      <w:r>
        <w:rPr>
          <w:b/>
          <w:bCs/>
        </w:rPr>
        <w:tab/>
        <w:t>*Họ sáo</w:t>
      </w:r>
    </w:p>
    <w:p w:rsidR="008E476A" w:rsidRDefault="00AA5811">
      <w:pPr>
        <w:pStyle w:val="Bodytext100"/>
        <w:ind w:left="1400"/>
      </w:pPr>
      <w:r>
        <w:t>Bao gồm cà sáo, sáo nhỏ, ống sáo thổi</w:t>
      </w:r>
    </w:p>
    <w:p w:rsidR="008E476A" w:rsidRDefault="00AA5811">
      <w:pPr>
        <w:pStyle w:val="Bodytext20"/>
        <w:tabs>
          <w:tab w:val="left" w:pos="1051"/>
        </w:tabs>
        <w:spacing w:after="100" w:line="240" w:lineRule="auto"/>
        <w:ind w:firstLine="420"/>
        <w:jc w:val="left"/>
      </w:pPr>
      <w:r>
        <w:rPr>
          <w:b/>
          <w:bCs/>
        </w:rPr>
        <w:t>.4</w:t>
      </w:r>
      <w:r>
        <w:rPr>
          <w:b/>
          <w:bCs/>
        </w:rPr>
        <w:tab/>
        <w:t>*Kèn có lưỡi gà</w:t>
      </w:r>
    </w:p>
    <w:p w:rsidR="008E476A" w:rsidRDefault="00AA5811">
      <w:pPr>
        <w:pStyle w:val="Bodytext100"/>
        <w:ind w:left="1400"/>
      </w:pPr>
      <w:r>
        <w:t>Bao gồm cà kèn túi</w:t>
      </w:r>
    </w:p>
    <w:p w:rsidR="008E476A" w:rsidRDefault="00AA5811">
      <w:pPr>
        <w:pStyle w:val="Bodytext100"/>
        <w:ind w:left="1660"/>
      </w:pPr>
      <w:r>
        <w:rPr>
          <w:i/>
          <w:iCs/>
        </w:rPr>
        <w:t>về kèn có lưỡi gà kép, xem 788.5; về kèn lưỡi gà đơn, xem 788.6; về kèn lưỡi gà tự do, xem 788.8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07"/>
        <w:gridCol w:w="6504"/>
      </w:tblGrid>
      <w:tr w:rsidR="008E476A">
        <w:trPr>
          <w:trHeight w:hRule="exact" w:val="854"/>
          <w:jc w:val="center"/>
        </w:trPr>
        <w:tc>
          <w:tcPr>
            <w:tcW w:w="907" w:type="dxa"/>
            <w:shd w:val="clear" w:color="auto" w:fill="FFFFFF"/>
          </w:tcPr>
          <w:p w:rsidR="008E476A" w:rsidRDefault="00AA5811">
            <w:pPr>
              <w:pStyle w:val="Other0"/>
              <w:spacing w:after="0"/>
              <w:ind w:firstLine="420"/>
              <w:rPr>
                <w:sz w:val="18"/>
                <w:szCs w:val="18"/>
              </w:rPr>
            </w:pPr>
            <w:r>
              <w:rPr>
                <w:b/>
                <w:bCs/>
                <w:sz w:val="18"/>
                <w:szCs w:val="18"/>
              </w:rPr>
              <w:lastRenderedPageBreak/>
              <w:t>.5</w:t>
            </w:r>
          </w:p>
        </w:tc>
        <w:tc>
          <w:tcPr>
            <w:tcW w:w="6504" w:type="dxa"/>
            <w:shd w:val="clear" w:color="auto" w:fill="FFFFFF"/>
          </w:tcPr>
          <w:p w:rsidR="008E476A" w:rsidRDefault="00AA5811">
            <w:pPr>
              <w:pStyle w:val="Other0"/>
              <w:ind w:firstLine="160"/>
              <w:rPr>
                <w:sz w:val="18"/>
                <w:szCs w:val="18"/>
              </w:rPr>
            </w:pPr>
            <w:r>
              <w:rPr>
                <w:b/>
                <w:bCs/>
                <w:sz w:val="18"/>
                <w:szCs w:val="18"/>
              </w:rPr>
              <w:t>*Kèn có lưỡi gà kép</w:t>
            </w:r>
          </w:p>
          <w:p w:rsidR="008E476A" w:rsidRDefault="00AA5811">
            <w:pPr>
              <w:pStyle w:val="Other0"/>
              <w:spacing w:after="0" w:line="396" w:lineRule="auto"/>
              <w:ind w:left="720" w:hanging="220"/>
              <w:rPr>
                <w:sz w:val="16"/>
                <w:szCs w:val="16"/>
              </w:rPr>
            </w:pPr>
            <w:r>
              <w:rPr>
                <w:sz w:val="16"/>
                <w:szCs w:val="16"/>
              </w:rPr>
              <w:t xml:space="preserve">Bao gồm cà kèn fagot, kèn co Anh, kèn ôboa </w:t>
            </w:r>
            <w:r>
              <w:rPr>
                <w:i/>
                <w:iCs/>
                <w:sz w:val="16"/>
                <w:szCs w:val="16"/>
              </w:rPr>
              <w:t>về kèn túi, xem 788.4</w:t>
            </w:r>
          </w:p>
        </w:tc>
      </w:tr>
      <w:tr w:rsidR="008E476A">
        <w:trPr>
          <w:trHeight w:hRule="exact" w:val="926"/>
          <w:jc w:val="center"/>
        </w:trPr>
        <w:tc>
          <w:tcPr>
            <w:tcW w:w="907" w:type="dxa"/>
            <w:shd w:val="clear" w:color="auto" w:fill="FFFFFF"/>
          </w:tcPr>
          <w:p w:rsidR="008E476A" w:rsidRDefault="00AA5811">
            <w:pPr>
              <w:pStyle w:val="Other0"/>
              <w:spacing w:after="0"/>
              <w:ind w:firstLine="420"/>
              <w:rPr>
                <w:sz w:val="18"/>
                <w:szCs w:val="18"/>
              </w:rPr>
            </w:pPr>
            <w:r>
              <w:rPr>
                <w:b/>
                <w:bCs/>
                <w:sz w:val="18"/>
                <w:szCs w:val="18"/>
              </w:rPr>
              <w:t>.6</w:t>
            </w:r>
          </w:p>
        </w:tc>
        <w:tc>
          <w:tcPr>
            <w:tcW w:w="6504" w:type="dxa"/>
            <w:shd w:val="clear" w:color="auto" w:fill="FFFFFF"/>
            <w:vAlign w:val="bottom"/>
          </w:tcPr>
          <w:p w:rsidR="008E476A" w:rsidRDefault="00AA5811">
            <w:pPr>
              <w:pStyle w:val="Other0"/>
              <w:ind w:firstLine="160"/>
              <w:rPr>
                <w:sz w:val="18"/>
                <w:szCs w:val="18"/>
              </w:rPr>
            </w:pPr>
            <w:r>
              <w:rPr>
                <w:b/>
                <w:bCs/>
                <w:sz w:val="18"/>
                <w:szCs w:val="18"/>
              </w:rPr>
              <w:t>*Kèn có lưỡi gà đơn</w:t>
            </w:r>
          </w:p>
          <w:p w:rsidR="008E476A" w:rsidRDefault="00AA5811">
            <w:pPr>
              <w:pStyle w:val="Other0"/>
              <w:ind w:firstLine="480"/>
              <w:rPr>
                <w:sz w:val="16"/>
                <w:szCs w:val="16"/>
              </w:rPr>
            </w:pPr>
            <w:r>
              <w:rPr>
                <w:sz w:val="16"/>
                <w:szCs w:val="16"/>
              </w:rPr>
              <w:t>Bao gồm cà kèn clarinet</w:t>
            </w:r>
          </w:p>
          <w:p w:rsidR="008E476A" w:rsidRDefault="00AA5811">
            <w:pPr>
              <w:pStyle w:val="Other0"/>
              <w:ind w:firstLine="720"/>
              <w:rPr>
                <w:sz w:val="16"/>
                <w:szCs w:val="16"/>
              </w:rPr>
            </w:pPr>
            <w:r>
              <w:rPr>
                <w:i/>
                <w:iCs/>
                <w:sz w:val="16"/>
                <w:szCs w:val="16"/>
              </w:rPr>
              <w:t>về kèn túi, xem 788.4; về kèn xăcxôphôn, xem 788.7</w:t>
            </w:r>
          </w:p>
        </w:tc>
      </w:tr>
      <w:tr w:rsidR="008E476A">
        <w:trPr>
          <w:trHeight w:hRule="exact" w:val="326"/>
          <w:jc w:val="center"/>
        </w:trPr>
        <w:tc>
          <w:tcPr>
            <w:tcW w:w="907" w:type="dxa"/>
            <w:shd w:val="clear" w:color="auto" w:fill="FFFFFF"/>
          </w:tcPr>
          <w:p w:rsidR="008E476A" w:rsidRDefault="00AA5811">
            <w:pPr>
              <w:pStyle w:val="Other0"/>
              <w:spacing w:after="0"/>
              <w:ind w:firstLine="420"/>
              <w:rPr>
                <w:sz w:val="18"/>
                <w:szCs w:val="18"/>
              </w:rPr>
            </w:pPr>
            <w:r>
              <w:rPr>
                <w:b/>
                <w:bCs/>
                <w:sz w:val="18"/>
                <w:szCs w:val="18"/>
              </w:rPr>
              <w:t>.7</w:t>
            </w:r>
          </w:p>
        </w:tc>
        <w:tc>
          <w:tcPr>
            <w:tcW w:w="6504" w:type="dxa"/>
            <w:shd w:val="clear" w:color="auto" w:fill="FFFFFF"/>
          </w:tcPr>
          <w:p w:rsidR="008E476A" w:rsidRDefault="00AA5811">
            <w:pPr>
              <w:pStyle w:val="Other0"/>
              <w:spacing w:after="0"/>
              <w:ind w:firstLine="160"/>
              <w:rPr>
                <w:sz w:val="18"/>
                <w:szCs w:val="18"/>
              </w:rPr>
            </w:pPr>
            <w:r>
              <w:rPr>
                <w:b/>
                <w:bCs/>
                <w:sz w:val="18"/>
                <w:szCs w:val="18"/>
              </w:rPr>
              <w:t>*Kèn xăcxôphôn</w:t>
            </w:r>
          </w:p>
        </w:tc>
      </w:tr>
      <w:tr w:rsidR="008E476A">
        <w:trPr>
          <w:trHeight w:hRule="exact" w:val="610"/>
          <w:jc w:val="center"/>
        </w:trPr>
        <w:tc>
          <w:tcPr>
            <w:tcW w:w="907" w:type="dxa"/>
            <w:shd w:val="clear" w:color="auto" w:fill="FFFFFF"/>
          </w:tcPr>
          <w:p w:rsidR="008E476A" w:rsidRDefault="00AA5811">
            <w:pPr>
              <w:pStyle w:val="Other0"/>
              <w:spacing w:after="0"/>
              <w:ind w:firstLine="420"/>
              <w:rPr>
                <w:sz w:val="18"/>
                <w:szCs w:val="18"/>
              </w:rPr>
            </w:pPr>
            <w:r>
              <w:rPr>
                <w:b/>
                <w:bCs/>
                <w:sz w:val="18"/>
                <w:szCs w:val="18"/>
              </w:rPr>
              <w:t>.8</w:t>
            </w:r>
          </w:p>
        </w:tc>
        <w:tc>
          <w:tcPr>
            <w:tcW w:w="6504" w:type="dxa"/>
            <w:shd w:val="clear" w:color="auto" w:fill="FFFFFF"/>
            <w:vAlign w:val="bottom"/>
          </w:tcPr>
          <w:p w:rsidR="008E476A" w:rsidRDefault="00AA5811">
            <w:pPr>
              <w:pStyle w:val="Other0"/>
              <w:ind w:firstLine="160"/>
              <w:rPr>
                <w:sz w:val="18"/>
                <w:szCs w:val="18"/>
              </w:rPr>
            </w:pPr>
            <w:r>
              <w:rPr>
                <w:b/>
                <w:bCs/>
                <w:sz w:val="18"/>
                <w:szCs w:val="18"/>
              </w:rPr>
              <w:t>*Nhạc khí cụ không có lưỡi gà</w:t>
            </w:r>
          </w:p>
          <w:p w:rsidR="008E476A" w:rsidRDefault="00AA5811">
            <w:pPr>
              <w:pStyle w:val="Other0"/>
              <w:spacing w:after="0"/>
              <w:ind w:firstLine="480"/>
              <w:rPr>
                <w:sz w:val="16"/>
                <w:szCs w:val="16"/>
              </w:rPr>
            </w:pPr>
            <w:r>
              <w:rPr>
                <w:sz w:val="16"/>
                <w:szCs w:val="16"/>
              </w:rPr>
              <w:t>Bao gồm cả đàn accoocđiông, kèn acmônica</w:t>
            </w:r>
          </w:p>
        </w:tc>
      </w:tr>
      <w:tr w:rsidR="008E476A">
        <w:trPr>
          <w:trHeight w:hRule="exact" w:val="619"/>
          <w:jc w:val="center"/>
        </w:trPr>
        <w:tc>
          <w:tcPr>
            <w:tcW w:w="907" w:type="dxa"/>
            <w:shd w:val="clear" w:color="auto" w:fill="FFFFFF"/>
          </w:tcPr>
          <w:p w:rsidR="008E476A" w:rsidRDefault="00AA5811">
            <w:pPr>
              <w:pStyle w:val="Other0"/>
              <w:spacing w:after="0"/>
              <w:ind w:firstLine="420"/>
              <w:rPr>
                <w:sz w:val="18"/>
                <w:szCs w:val="18"/>
              </w:rPr>
            </w:pPr>
            <w:r>
              <w:rPr>
                <w:b/>
                <w:bCs/>
                <w:sz w:val="18"/>
                <w:szCs w:val="18"/>
              </w:rPr>
              <w:t>.9</w:t>
            </w:r>
          </w:p>
        </w:tc>
        <w:tc>
          <w:tcPr>
            <w:tcW w:w="6504" w:type="dxa"/>
            <w:shd w:val="clear" w:color="auto" w:fill="FFFFFF"/>
          </w:tcPr>
          <w:p w:rsidR="008E476A" w:rsidRDefault="00AA5811">
            <w:pPr>
              <w:pStyle w:val="Other0"/>
              <w:ind w:firstLine="160"/>
              <w:rPr>
                <w:sz w:val="18"/>
                <w:szCs w:val="18"/>
              </w:rPr>
            </w:pPr>
            <w:r>
              <w:rPr>
                <w:b/>
                <w:bCs/>
                <w:sz w:val="18"/>
                <w:szCs w:val="18"/>
              </w:rPr>
              <w:t>*Kèn đồng (kèn dùng môi)</w:t>
            </w:r>
          </w:p>
          <w:p w:rsidR="008E476A" w:rsidRDefault="00AA5811">
            <w:pPr>
              <w:pStyle w:val="Other0"/>
              <w:spacing w:after="0"/>
              <w:ind w:firstLine="480"/>
              <w:rPr>
                <w:sz w:val="16"/>
                <w:szCs w:val="16"/>
              </w:rPr>
            </w:pPr>
            <w:r>
              <w:rPr>
                <w:sz w:val="16"/>
                <w:szCs w:val="16"/>
              </w:rPr>
              <w:t>Bao gồm cả kèn lệnh, kèn đồng comet, kèn co Pháp, trombon, trumpet, tuba</w:t>
            </w:r>
          </w:p>
        </w:tc>
      </w:tr>
      <w:tr w:rsidR="008E476A">
        <w:trPr>
          <w:trHeight w:hRule="exact" w:val="667"/>
          <w:jc w:val="center"/>
        </w:trPr>
        <w:tc>
          <w:tcPr>
            <w:tcW w:w="907" w:type="dxa"/>
            <w:shd w:val="clear" w:color="auto" w:fill="FFFFFF"/>
          </w:tcPr>
          <w:p w:rsidR="008E476A" w:rsidRDefault="00AA5811">
            <w:pPr>
              <w:pStyle w:val="Other0"/>
              <w:spacing w:after="0"/>
              <w:ind w:firstLine="0"/>
              <w:rPr>
                <w:sz w:val="22"/>
                <w:szCs w:val="22"/>
              </w:rPr>
            </w:pPr>
            <w:r>
              <w:rPr>
                <w:b/>
                <w:bCs/>
                <w:sz w:val="22"/>
                <w:szCs w:val="22"/>
              </w:rPr>
              <w:t>(789)</w:t>
            </w:r>
          </w:p>
        </w:tc>
        <w:tc>
          <w:tcPr>
            <w:tcW w:w="6504" w:type="dxa"/>
            <w:shd w:val="clear" w:color="auto" w:fill="FFFFFF"/>
          </w:tcPr>
          <w:p w:rsidR="008E476A" w:rsidRDefault="00AA5811">
            <w:pPr>
              <w:pStyle w:val="Other0"/>
              <w:ind w:firstLine="0"/>
              <w:rPr>
                <w:sz w:val="22"/>
                <w:szCs w:val="22"/>
              </w:rPr>
            </w:pPr>
            <w:r>
              <w:rPr>
                <w:b/>
                <w:bCs/>
                <w:sz w:val="22"/>
                <w:szCs w:val="22"/>
              </w:rPr>
              <w:t>Nhà soạn nhạc và truyền thống âm nhạc</w:t>
            </w:r>
          </w:p>
          <w:p w:rsidR="008E476A" w:rsidRDefault="00AA5811">
            <w:pPr>
              <w:pStyle w:val="Other0"/>
              <w:spacing w:after="0"/>
              <w:ind w:firstLine="280"/>
              <w:rPr>
                <w:sz w:val="16"/>
                <w:szCs w:val="16"/>
              </w:rPr>
            </w:pPr>
            <w:r>
              <w:rPr>
                <w:sz w:val="16"/>
                <w:szCs w:val="16"/>
              </w:rPr>
              <w:t>(Số tuỳ chọn; dùng 780-788)</w:t>
            </w:r>
          </w:p>
        </w:tc>
      </w:tr>
      <w:tr w:rsidR="008E476A">
        <w:trPr>
          <w:trHeight w:hRule="exact" w:val="3384"/>
          <w:jc w:val="center"/>
        </w:trPr>
        <w:tc>
          <w:tcPr>
            <w:tcW w:w="907" w:type="dxa"/>
            <w:shd w:val="clear" w:color="auto" w:fill="FFFFFF"/>
          </w:tcPr>
          <w:p w:rsidR="008E476A" w:rsidRDefault="00AA5811">
            <w:pPr>
              <w:pStyle w:val="Other0"/>
              <w:spacing w:after="0"/>
              <w:ind w:firstLine="0"/>
              <w:rPr>
                <w:sz w:val="26"/>
                <w:szCs w:val="26"/>
              </w:rPr>
            </w:pPr>
            <w:r>
              <w:rPr>
                <w:b/>
                <w:bCs/>
                <w:sz w:val="26"/>
                <w:szCs w:val="26"/>
              </w:rPr>
              <w:t>790</w:t>
            </w:r>
          </w:p>
        </w:tc>
        <w:tc>
          <w:tcPr>
            <w:tcW w:w="6504" w:type="dxa"/>
            <w:shd w:val="clear" w:color="auto" w:fill="FFFFFF"/>
          </w:tcPr>
          <w:p w:rsidR="008E476A" w:rsidRDefault="00AA5811">
            <w:pPr>
              <w:pStyle w:val="Other0"/>
              <w:ind w:firstLine="0"/>
              <w:rPr>
                <w:sz w:val="26"/>
                <w:szCs w:val="26"/>
              </w:rPr>
            </w:pPr>
            <w:r>
              <w:rPr>
                <w:b/>
                <w:bCs/>
                <w:sz w:val="26"/>
                <w:szCs w:val="26"/>
              </w:rPr>
              <w:t>Nghệ thuật vui chơi giải trí và biểu diễn</w:t>
            </w:r>
          </w:p>
          <w:p w:rsidR="008E476A" w:rsidRDefault="00AA5811">
            <w:pPr>
              <w:pStyle w:val="Other0"/>
              <w:ind w:firstLine="280"/>
              <w:jc w:val="both"/>
              <w:rPr>
                <w:sz w:val="16"/>
                <w:szCs w:val="16"/>
              </w:rPr>
            </w:pPr>
            <w:r>
              <w:rPr>
                <w:sz w:val="16"/>
                <w:szCs w:val="16"/>
              </w:rPr>
              <w:t>xếp vào đây tác phẩm liên ngành về vui chơi giải trí</w:t>
            </w:r>
          </w:p>
          <w:p w:rsidR="008E476A" w:rsidRDefault="00AA5811">
            <w:pPr>
              <w:pStyle w:val="Other0"/>
              <w:spacing w:after="220"/>
              <w:ind w:firstLine="480"/>
              <w:rPr>
                <w:sz w:val="16"/>
                <w:szCs w:val="16"/>
              </w:rPr>
            </w:pPr>
            <w:r>
              <w:rPr>
                <w:i/>
                <w:iCs/>
                <w:sz w:val="16"/>
                <w:szCs w:val="16"/>
              </w:rPr>
              <w:t>về xã hội học vui chơi giải trí, xem 306.4; về âm nhạc, xem 780</w:t>
            </w:r>
          </w:p>
          <w:p w:rsidR="008E476A" w:rsidRDefault="00AA5811">
            <w:pPr>
              <w:pStyle w:val="Other0"/>
              <w:ind w:left="1400" w:firstLine="0"/>
              <w:rPr>
                <w:sz w:val="18"/>
                <w:szCs w:val="18"/>
              </w:rPr>
            </w:pPr>
            <w:r>
              <w:rPr>
                <w:b/>
                <w:bCs/>
                <w:sz w:val="18"/>
                <w:szCs w:val="18"/>
              </w:rPr>
              <w:t>TÓM LƯỢC</w:t>
            </w:r>
          </w:p>
          <w:p w:rsidR="008E476A" w:rsidRDefault="00AA5811">
            <w:pPr>
              <w:pStyle w:val="Other0"/>
              <w:tabs>
                <w:tab w:val="left" w:pos="1408"/>
              </w:tabs>
              <w:spacing w:after="0"/>
              <w:ind w:firstLine="160"/>
              <w:rPr>
                <w:sz w:val="18"/>
                <w:szCs w:val="18"/>
              </w:rPr>
            </w:pPr>
            <w:r>
              <w:rPr>
                <w:rFonts w:ascii="Courier New" w:eastAsia="Courier New" w:hAnsi="Courier New" w:cs="Courier New"/>
                <w:b/>
                <w:bCs/>
                <w:sz w:val="18"/>
                <w:szCs w:val="18"/>
              </w:rPr>
              <w:t>790.01-09</w:t>
            </w:r>
            <w:r>
              <w:rPr>
                <w:rFonts w:ascii="Courier New" w:eastAsia="Courier New" w:hAnsi="Courier New" w:cs="Courier New"/>
                <w:b/>
                <w:bCs/>
                <w:sz w:val="18"/>
                <w:szCs w:val="18"/>
              </w:rPr>
              <w:tab/>
              <w:t>[Hoạt động vui choi giải trí và nghệ thuật biểu diễn nói chung]</w:t>
            </w:r>
          </w:p>
          <w:p w:rsidR="008E476A" w:rsidRDefault="00AA5811">
            <w:pPr>
              <w:pStyle w:val="Other0"/>
              <w:tabs>
                <w:tab w:val="left" w:pos="1178"/>
              </w:tabs>
              <w:spacing w:after="0" w:line="197" w:lineRule="auto"/>
              <w:ind w:firstLine="400"/>
              <w:rPr>
                <w:sz w:val="18"/>
                <w:szCs w:val="18"/>
              </w:rPr>
            </w:pPr>
            <w:r>
              <w:rPr>
                <w:rFonts w:ascii="Courier New" w:eastAsia="Courier New" w:hAnsi="Courier New" w:cs="Courier New"/>
                <w:b/>
                <w:bCs/>
                <w:sz w:val="18"/>
                <w:szCs w:val="18"/>
              </w:rPr>
              <w:t>.1-2</w:t>
            </w:r>
            <w:r>
              <w:rPr>
                <w:rFonts w:ascii="Courier New" w:eastAsia="Courier New" w:hAnsi="Courier New" w:cs="Courier New"/>
                <w:b/>
                <w:bCs/>
                <w:sz w:val="18"/>
                <w:szCs w:val="18"/>
              </w:rPr>
              <w:tab/>
              <w:t>Nghệ thuật vui choi giải trí và biểu diễn</w:t>
            </w:r>
          </w:p>
          <w:p w:rsidR="008E476A" w:rsidRDefault="00AA5811" w:rsidP="00AA5811">
            <w:pPr>
              <w:pStyle w:val="Other0"/>
              <w:numPr>
                <w:ilvl w:val="0"/>
                <w:numId w:val="315"/>
              </w:numPr>
              <w:tabs>
                <w:tab w:val="left" w:pos="947"/>
              </w:tabs>
              <w:spacing w:after="0" w:line="202" w:lineRule="auto"/>
              <w:ind w:firstLine="160"/>
              <w:rPr>
                <w:sz w:val="18"/>
                <w:szCs w:val="18"/>
              </w:rPr>
            </w:pPr>
            <w:r>
              <w:rPr>
                <w:rFonts w:ascii="Courier New" w:eastAsia="Courier New" w:hAnsi="Courier New" w:cs="Courier New"/>
                <w:b/>
                <w:bCs/>
                <w:sz w:val="18"/>
                <w:szCs w:val="18"/>
              </w:rPr>
              <w:t>Biểu diễn công cộng</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Trình diễn sân khấu</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Trò choi và trò giải trí trong nhà</w:t>
            </w:r>
          </w:p>
          <w:p w:rsidR="008E476A" w:rsidRDefault="00AA5811" w:rsidP="00AA5811">
            <w:pPr>
              <w:pStyle w:val="Other0"/>
              <w:numPr>
                <w:ilvl w:val="0"/>
                <w:numId w:val="315"/>
              </w:numPr>
              <w:tabs>
                <w:tab w:val="left" w:pos="942"/>
              </w:tabs>
              <w:spacing w:after="0" w:line="192" w:lineRule="auto"/>
              <w:ind w:firstLine="160"/>
              <w:rPr>
                <w:sz w:val="18"/>
                <w:szCs w:val="18"/>
              </w:rPr>
            </w:pPr>
            <w:r>
              <w:rPr>
                <w:rFonts w:ascii="Courier New" w:eastAsia="Courier New" w:hAnsi="Courier New" w:cs="Courier New"/>
                <w:b/>
                <w:bCs/>
                <w:sz w:val="18"/>
                <w:szCs w:val="18"/>
              </w:rPr>
              <w:t>Trò choi kỹ năng trong nhà</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Trò choi may rủi</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Điền kinh, thể thao và trò choi ngoài trời</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Thể thao dưới nước và trên không</w:t>
            </w:r>
          </w:p>
          <w:p w:rsidR="008E476A" w:rsidRDefault="00AA5811" w:rsidP="00AA5811">
            <w:pPr>
              <w:pStyle w:val="Other0"/>
              <w:numPr>
                <w:ilvl w:val="0"/>
                <w:numId w:val="315"/>
              </w:numPr>
              <w:tabs>
                <w:tab w:val="left" w:pos="942"/>
              </w:tabs>
              <w:spacing w:after="0" w:line="197" w:lineRule="auto"/>
              <w:ind w:firstLine="160"/>
              <w:rPr>
                <w:sz w:val="18"/>
                <w:szCs w:val="18"/>
              </w:rPr>
            </w:pPr>
            <w:r>
              <w:rPr>
                <w:rFonts w:ascii="Courier New" w:eastAsia="Courier New" w:hAnsi="Courier New" w:cs="Courier New"/>
                <w:b/>
                <w:bCs/>
                <w:sz w:val="18"/>
                <w:szCs w:val="18"/>
              </w:rPr>
              <w:t>Thể thao cưõi ngựa và đua động vật</w:t>
            </w:r>
          </w:p>
          <w:p w:rsidR="008E476A" w:rsidRDefault="00AA5811" w:rsidP="00AA5811">
            <w:pPr>
              <w:pStyle w:val="Other0"/>
              <w:numPr>
                <w:ilvl w:val="0"/>
                <w:numId w:val="315"/>
              </w:numPr>
              <w:tabs>
                <w:tab w:val="left" w:pos="942"/>
              </w:tabs>
              <w:spacing w:line="197" w:lineRule="auto"/>
              <w:ind w:firstLine="160"/>
              <w:rPr>
                <w:sz w:val="18"/>
                <w:szCs w:val="18"/>
              </w:rPr>
            </w:pPr>
            <w:r>
              <w:rPr>
                <w:rFonts w:ascii="Courier New" w:eastAsia="Courier New" w:hAnsi="Courier New" w:cs="Courier New"/>
                <w:b/>
                <w:bCs/>
                <w:sz w:val="18"/>
                <w:szCs w:val="18"/>
              </w:rPr>
              <w:t>Câu cá, săn, bắn</w:t>
            </w:r>
          </w:p>
        </w:tc>
      </w:tr>
      <w:tr w:rsidR="008E476A">
        <w:trPr>
          <w:trHeight w:hRule="exact" w:val="590"/>
          <w:jc w:val="center"/>
        </w:trPr>
        <w:tc>
          <w:tcPr>
            <w:tcW w:w="907" w:type="dxa"/>
            <w:shd w:val="clear" w:color="auto" w:fill="FFFFFF"/>
          </w:tcPr>
          <w:p w:rsidR="008E476A" w:rsidRDefault="00AA5811">
            <w:pPr>
              <w:pStyle w:val="Other0"/>
              <w:spacing w:after="0"/>
              <w:ind w:firstLine="420"/>
              <w:rPr>
                <w:sz w:val="18"/>
                <w:szCs w:val="18"/>
              </w:rPr>
            </w:pPr>
            <w:r>
              <w:rPr>
                <w:sz w:val="18"/>
                <w:szCs w:val="18"/>
              </w:rPr>
              <w:t>.01</w:t>
            </w:r>
          </w:p>
        </w:tc>
        <w:tc>
          <w:tcPr>
            <w:tcW w:w="6504" w:type="dxa"/>
            <w:shd w:val="clear" w:color="auto" w:fill="FFFFFF"/>
            <w:vAlign w:val="bottom"/>
          </w:tcPr>
          <w:p w:rsidR="008E476A" w:rsidRDefault="00AA5811">
            <w:pPr>
              <w:pStyle w:val="Other0"/>
              <w:spacing w:after="0" w:line="401" w:lineRule="auto"/>
              <w:ind w:left="720" w:hanging="220"/>
              <w:rPr>
                <w:sz w:val="16"/>
                <w:szCs w:val="16"/>
              </w:rPr>
            </w:pPr>
            <w:r>
              <w:rPr>
                <w:sz w:val="16"/>
                <w:szCs w:val="16"/>
              </w:rPr>
              <w:t>Triết học và lý thuyết vui chơi giải trí Thời gian rành rỗi chuyển tới 790.1</w:t>
            </w:r>
          </w:p>
        </w:tc>
      </w:tr>
    </w:tbl>
    <w:p w:rsidR="008E476A" w:rsidRDefault="00AA5811">
      <w:pPr>
        <w:pStyle w:val="Tablecaption0"/>
        <w:spacing w:after="0"/>
        <w:ind w:left="442"/>
        <w:rPr>
          <w:sz w:val="18"/>
          <w:szCs w:val="18"/>
        </w:rPr>
      </w:pPr>
      <w:r>
        <w:rPr>
          <w:sz w:val="18"/>
          <w:szCs w:val="18"/>
        </w:rPr>
        <w:t>.02-05 Tiếu phân mục chung của vui chơi giải trí</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07"/>
        <w:gridCol w:w="6504"/>
      </w:tblGrid>
      <w:tr w:rsidR="008E476A">
        <w:trPr>
          <w:trHeight w:hRule="exact" w:val="571"/>
          <w:jc w:val="center"/>
        </w:trPr>
        <w:tc>
          <w:tcPr>
            <w:tcW w:w="907" w:type="dxa"/>
            <w:shd w:val="clear" w:color="auto" w:fill="FFFFFF"/>
          </w:tcPr>
          <w:p w:rsidR="008E476A" w:rsidRDefault="00AA5811">
            <w:pPr>
              <w:pStyle w:val="Other0"/>
              <w:spacing w:after="0"/>
              <w:ind w:firstLine="420"/>
              <w:rPr>
                <w:sz w:val="18"/>
                <w:szCs w:val="18"/>
              </w:rPr>
            </w:pPr>
            <w:r>
              <w:rPr>
                <w:sz w:val="18"/>
                <w:szCs w:val="18"/>
              </w:rPr>
              <w:t>.06</w:t>
            </w:r>
          </w:p>
        </w:tc>
        <w:tc>
          <w:tcPr>
            <w:tcW w:w="6504" w:type="dxa"/>
            <w:shd w:val="clear" w:color="auto" w:fill="FFFFFF"/>
          </w:tcPr>
          <w:p w:rsidR="008E476A" w:rsidRDefault="00AA5811">
            <w:pPr>
              <w:pStyle w:val="Other0"/>
              <w:spacing w:after="0" w:line="372" w:lineRule="auto"/>
              <w:ind w:left="720" w:hanging="220"/>
              <w:rPr>
                <w:sz w:val="16"/>
                <w:szCs w:val="16"/>
              </w:rPr>
            </w:pPr>
            <w:r>
              <w:rPr>
                <w:sz w:val="18"/>
                <w:szCs w:val="18"/>
              </w:rPr>
              <w:t xml:space="preserve">Các tổ chức và quản lý vui chơi giải trí </w:t>
            </w:r>
            <w:r>
              <w:rPr>
                <w:sz w:val="16"/>
                <w:szCs w:val="16"/>
              </w:rPr>
              <w:t>Bao gồm cà các trung tâm vui chơi giải ưí</w:t>
            </w:r>
          </w:p>
        </w:tc>
      </w:tr>
      <w:tr w:rsidR="008E476A">
        <w:trPr>
          <w:trHeight w:hRule="exact" w:val="581"/>
          <w:jc w:val="center"/>
        </w:trPr>
        <w:tc>
          <w:tcPr>
            <w:tcW w:w="907" w:type="dxa"/>
            <w:shd w:val="clear" w:color="auto" w:fill="FFFFFF"/>
          </w:tcPr>
          <w:p w:rsidR="008E476A" w:rsidRDefault="00AA5811">
            <w:pPr>
              <w:pStyle w:val="Other0"/>
              <w:spacing w:after="0"/>
              <w:ind w:firstLine="380"/>
              <w:rPr>
                <w:sz w:val="18"/>
                <w:szCs w:val="18"/>
              </w:rPr>
            </w:pPr>
            <w:r>
              <w:rPr>
                <w:sz w:val="18"/>
                <w:szCs w:val="18"/>
              </w:rPr>
              <w:t>[.068]</w:t>
            </w:r>
          </w:p>
        </w:tc>
        <w:tc>
          <w:tcPr>
            <w:tcW w:w="6504" w:type="dxa"/>
            <w:shd w:val="clear" w:color="auto" w:fill="FFFFFF"/>
            <w:vAlign w:val="bottom"/>
          </w:tcPr>
          <w:p w:rsidR="008E476A" w:rsidRDefault="00AA5811">
            <w:pPr>
              <w:pStyle w:val="Other0"/>
              <w:ind w:firstLine="720"/>
              <w:rPr>
                <w:sz w:val="18"/>
                <w:szCs w:val="18"/>
              </w:rPr>
            </w:pPr>
            <w:r>
              <w:rPr>
                <w:sz w:val="18"/>
                <w:szCs w:val="18"/>
              </w:rPr>
              <w:t>Quản lý</w:t>
            </w:r>
          </w:p>
          <w:p w:rsidR="008E476A" w:rsidRDefault="00AA5811">
            <w:pPr>
              <w:pStyle w:val="Other0"/>
              <w:spacing w:after="0"/>
              <w:ind w:firstLine="960"/>
              <w:rPr>
                <w:sz w:val="16"/>
                <w:szCs w:val="16"/>
              </w:rPr>
            </w:pPr>
            <w:r>
              <w:rPr>
                <w:sz w:val="16"/>
                <w:szCs w:val="16"/>
              </w:rPr>
              <w:t>Không dùng; xếp vào 790.06</w:t>
            </w:r>
          </w:p>
        </w:tc>
      </w:tr>
    </w:tbl>
    <w:p w:rsidR="008E476A" w:rsidRDefault="008E476A">
      <w:pPr>
        <w:spacing w:after="639" w:line="1" w:lineRule="exact"/>
      </w:pPr>
    </w:p>
    <w:p w:rsidR="008E476A" w:rsidRDefault="00AA5811">
      <w:pPr>
        <w:pStyle w:val="Bodytext100"/>
        <w:spacing w:after="360"/>
        <w:ind w:left="0"/>
        <w:sectPr w:rsidR="008E476A">
          <w:headerReference w:type="even" r:id="rId131"/>
          <w:headerReference w:type="default" r:id="rId132"/>
          <w:footerReference w:type="even" r:id="rId133"/>
          <w:footerReference w:type="default" r:id="rId134"/>
          <w:footnotePr>
            <w:numFmt w:val="chicago"/>
          </w:footnotePr>
          <w:type w:val="continuous"/>
          <w:pgSz w:w="8400" w:h="11900"/>
          <w:pgMar w:top="452" w:right="564" w:bottom="619" w:left="344" w:header="0" w:footer="3" w:gutter="0"/>
          <w:cols w:space="720"/>
          <w:noEndnote/>
          <w:docGrid w:linePitch="360"/>
          <w15:footnoteColumns w:val="1"/>
        </w:sectPr>
      </w:pPr>
      <w:r>
        <w:t>*Dùng ký hiệu từ Bảng 1 như được thay đổi dưới 780.1-780.9 cho chung nhạc cụ và âm nhạc liên quan, cho riêng âm nhạc</w:t>
      </w:r>
    </w:p>
    <w:p w:rsidR="008E476A" w:rsidRDefault="00AA5811" w:rsidP="00AA5811">
      <w:pPr>
        <w:pStyle w:val="BodyText"/>
        <w:numPr>
          <w:ilvl w:val="0"/>
          <w:numId w:val="316"/>
        </w:numPr>
        <w:tabs>
          <w:tab w:val="left" w:pos="2038"/>
          <w:tab w:val="left" w:pos="7066"/>
        </w:tabs>
        <w:spacing w:after="260"/>
        <w:ind w:firstLine="0"/>
        <w:jc w:val="both"/>
      </w:pPr>
      <w:bookmarkStart w:id="321" w:name="bookmark3875"/>
      <w:bookmarkEnd w:id="321"/>
      <w:r>
        <w:rPr>
          <w:i/>
          <w:iCs/>
          <w:u w:val="single"/>
        </w:rPr>
        <w:lastRenderedPageBreak/>
        <w:t>Nghệ thuật vui chơi giải trí và biểu diễn</w:t>
      </w:r>
      <w:r>
        <w:rPr>
          <w:u w:val="single"/>
        </w:rPr>
        <w:tab/>
        <w:t>790</w:t>
      </w:r>
    </w:p>
    <w:p w:rsidR="008E476A" w:rsidRDefault="00AA5811">
      <w:pPr>
        <w:pStyle w:val="Bodytext20"/>
        <w:tabs>
          <w:tab w:val="left" w:pos="1246"/>
        </w:tabs>
        <w:spacing w:after="100" w:line="218" w:lineRule="auto"/>
        <w:ind w:firstLine="320"/>
        <w:jc w:val="both"/>
      </w:pPr>
      <w:r>
        <w:t>.07</w:t>
      </w:r>
      <w:r>
        <w:tab/>
        <w:t>Giáo dục, nghiên cứu, các đề tài liên quan về vui chơi giải trí</w:t>
      </w:r>
    </w:p>
    <w:p w:rsidR="008E476A" w:rsidRDefault="00AA5811">
      <w:pPr>
        <w:pStyle w:val="Bodytext20"/>
        <w:tabs>
          <w:tab w:val="left" w:pos="1246"/>
        </w:tabs>
        <w:spacing w:after="100" w:line="218" w:lineRule="auto"/>
        <w:ind w:firstLine="320"/>
        <w:jc w:val="both"/>
      </w:pPr>
      <w:r>
        <w:t>.08</w:t>
      </w:r>
      <w:r>
        <w:tab/>
        <w:t>Lịch sử và mô tả vui chơi giải trí liên quan tới các nhóm người</w:t>
      </w:r>
    </w:p>
    <w:p w:rsidR="008E476A" w:rsidRDefault="00AA5811">
      <w:pPr>
        <w:pStyle w:val="Bodytext100"/>
        <w:ind w:left="1580"/>
        <w:jc w:val="both"/>
      </w:pPr>
      <w:r>
        <w:t>Không dùng cho các hoạt động và chương trinh dành cho những tầng lớp người cụ thể; xep vào 790.1</w:t>
      </w:r>
    </w:p>
    <w:p w:rsidR="008E476A" w:rsidRDefault="00AA5811">
      <w:pPr>
        <w:pStyle w:val="Bodytext20"/>
        <w:spacing w:after="100" w:line="218" w:lineRule="auto"/>
        <w:ind w:firstLine="320"/>
        <w:jc w:val="both"/>
      </w:pPr>
      <w:r>
        <w:t>.09 Lịch sử, địa lý, con người có liên quan tới vui chơi giải trí</w:t>
      </w:r>
    </w:p>
    <w:p w:rsidR="008E476A" w:rsidRDefault="00AA5811">
      <w:pPr>
        <w:pStyle w:val="Bodytext20"/>
        <w:spacing w:after="100" w:line="240" w:lineRule="auto"/>
        <w:ind w:firstLine="320"/>
        <w:jc w:val="both"/>
      </w:pPr>
      <w:r>
        <w:rPr>
          <w:b/>
          <w:bCs/>
        </w:rPr>
        <w:t>.1 Các loại hoạt động vui choi giải trí nói chung</w:t>
      </w:r>
    </w:p>
    <w:p w:rsidR="008E476A" w:rsidRDefault="00AA5811">
      <w:pPr>
        <w:pStyle w:val="Bodytext100"/>
        <w:jc w:val="both"/>
      </w:pPr>
      <w:r>
        <w:t>Bao gồm cà sưu tập, sở thích; chơi đồ chơi, vd., xe lừa điện; du lịch, du hành</w:t>
      </w:r>
    </w:p>
    <w:p w:rsidR="008E476A" w:rsidRDefault="00AA5811">
      <w:pPr>
        <w:pStyle w:val="Bodytext100"/>
        <w:jc w:val="both"/>
      </w:pPr>
      <w:r>
        <w:t xml:space="preserve">xếp vào đây thời gian nhàn rỗi </w:t>
      </w:r>
      <w:r>
        <w:rPr>
          <w:i/>
          <w:iCs/>
        </w:rPr>
        <w:t>[trước đây là</w:t>
      </w:r>
      <w:r>
        <w:t xml:space="preserve"> 790.01 ]</w:t>
      </w:r>
    </w:p>
    <w:p w:rsidR="008E476A" w:rsidRDefault="00AA5811">
      <w:pPr>
        <w:pStyle w:val="Bodytext100"/>
        <w:jc w:val="both"/>
      </w:pPr>
      <w:r>
        <w:t>xếp sưu tập một loại hiện vật cụ thể theo loại đó, cộng ký hiệu 075 từ Bàng 1, vd., sưu tập tiền đống 737.4075, thẻ thể thao 796.075</w:t>
      </w:r>
    </w:p>
    <w:p w:rsidR="008E476A" w:rsidRDefault="00AA5811">
      <w:pPr>
        <w:pStyle w:val="Bodytext100"/>
        <w:spacing w:after="0"/>
        <w:ind w:left="1580"/>
        <w:jc w:val="both"/>
      </w:pPr>
      <w:r>
        <w:rPr>
          <w:i/>
          <w:iCs/>
          <w:shd w:val="clear" w:color="auto" w:fill="FFFFFF"/>
        </w:rPr>
        <w:t>về một hoạt động cụ thể, xem hoạt động đó, vd., cắt và gâp giấy 736, chơi piano</w:t>
      </w:r>
    </w:p>
    <w:p w:rsidR="008E476A" w:rsidRDefault="00AA5811" w:rsidP="00AA5811">
      <w:pPr>
        <w:pStyle w:val="Bodytext100"/>
        <w:numPr>
          <w:ilvl w:val="0"/>
          <w:numId w:val="317"/>
        </w:numPr>
        <w:tabs>
          <w:tab w:val="left" w:pos="2198"/>
        </w:tabs>
        <w:ind w:left="1580"/>
        <w:jc w:val="both"/>
      </w:pPr>
      <w:bookmarkStart w:id="322" w:name="bookmark3876"/>
      <w:bookmarkEnd w:id="322"/>
      <w:r>
        <w:rPr>
          <w:i/>
          <w:iCs/>
        </w:rPr>
        <w:t>thể thao ngoài trời 796; về chơi một loại đồ chơi cụ thể được nêu ở cho khác, xem đồ chơi đó, vd., điều khiển máy bay mó hình 796.15</w:t>
      </w:r>
    </w:p>
    <w:p w:rsidR="008E476A" w:rsidRDefault="00AA5811">
      <w:pPr>
        <w:pStyle w:val="Bodytext20"/>
        <w:tabs>
          <w:tab w:val="left" w:pos="1520"/>
        </w:tabs>
        <w:spacing w:after="100" w:line="218" w:lineRule="auto"/>
        <w:ind w:firstLine="320"/>
        <w:jc w:val="both"/>
      </w:pPr>
      <w:r>
        <w:t>[.101—.109]</w:t>
      </w:r>
      <w:r>
        <w:tab/>
        <w:t>Tiểu phân mục chung</w:t>
      </w:r>
    </w:p>
    <w:p w:rsidR="008E476A" w:rsidRDefault="00AA5811">
      <w:pPr>
        <w:pStyle w:val="Bodytext100"/>
        <w:ind w:left="1820"/>
        <w:jc w:val="both"/>
      </w:pPr>
      <w:r>
        <w:t>Không dùng; xếp vào 790.01-790.09</w:t>
      </w:r>
    </w:p>
    <w:p w:rsidR="008E476A" w:rsidRDefault="00AA5811">
      <w:pPr>
        <w:pStyle w:val="Bodytext20"/>
        <w:spacing w:after="100" w:line="240" w:lineRule="auto"/>
        <w:ind w:firstLine="320"/>
        <w:jc w:val="both"/>
      </w:pPr>
      <w:r>
        <w:rPr>
          <w:b/>
          <w:bCs/>
        </w:rPr>
        <w:t>.2 Nghệ thuật biểu diễn nói chung</w:t>
      </w:r>
    </w:p>
    <w:p w:rsidR="008E476A" w:rsidRDefault="00AA5811">
      <w:pPr>
        <w:pStyle w:val="Bodytext100"/>
        <w:jc w:val="both"/>
      </w:pPr>
      <w:r>
        <w:t>Dùng cho các tác phẩm nghiên cứu điền kinh, thể thao ngoài ười và ttò chơi cũng như biểu diễn công cộng</w:t>
      </w:r>
    </w:p>
    <w:p w:rsidR="008E476A" w:rsidRDefault="00AA5811">
      <w:pPr>
        <w:pStyle w:val="Bodytext100"/>
        <w:jc w:val="both"/>
      </w:pPr>
      <w:r>
        <w:t>xếp tác phẩm tổng hợp về biểu diễn công cộng vào 791; xếp tác phẩm tổng hợp về điền kinh, thê thao và ttò chơi ngoài ười vào 796</w:t>
      </w:r>
    </w:p>
    <w:p w:rsidR="008E476A" w:rsidRDefault="00AA5811">
      <w:pPr>
        <w:pStyle w:val="Bodytext100"/>
        <w:ind w:left="1580"/>
      </w:pPr>
      <w:r>
        <w:rPr>
          <w:i/>
          <w:iCs/>
        </w:rPr>
        <w:t>về xã hội học của nghệ thuật biểu diễn, xem 306.4. về một nghệ thuật biểu diễn cụ thể, xem nghệ thuật đó, vd., biểu diễn dàn nhạc giao hưởng 784.2078, phim điện ảnh 791.43; về một môn thể thao cụ thể, xem môn thể thao đó, vd., bóng rẻ 796.323, bơi lội 797.2</w:t>
      </w:r>
    </w:p>
    <w:p w:rsidR="008E476A" w:rsidRDefault="00AA5811" w:rsidP="00AA5811">
      <w:pPr>
        <w:pStyle w:val="Heading50"/>
        <w:keepNext/>
        <w:keepLines/>
        <w:numPr>
          <w:ilvl w:val="0"/>
          <w:numId w:val="316"/>
        </w:numPr>
        <w:tabs>
          <w:tab w:val="left" w:pos="898"/>
        </w:tabs>
        <w:spacing w:line="240" w:lineRule="auto"/>
      </w:pPr>
      <w:bookmarkStart w:id="323" w:name="bookmark3879"/>
      <w:bookmarkStart w:id="324" w:name="bookmark3877"/>
      <w:bookmarkStart w:id="325" w:name="bookmark3878"/>
      <w:bookmarkStart w:id="326" w:name="bookmark3880"/>
      <w:bookmarkEnd w:id="323"/>
      <w:r>
        <w:t>Biểu diễn công cộng</w:t>
      </w:r>
      <w:bookmarkEnd w:id="324"/>
      <w:bookmarkEnd w:id="325"/>
      <w:bookmarkEnd w:id="326"/>
    </w:p>
    <w:p w:rsidR="008E476A" w:rsidRDefault="00AA5811">
      <w:pPr>
        <w:pStyle w:val="Bodytext100"/>
        <w:ind w:left="1140"/>
      </w:pPr>
      <w:r>
        <w:t>Không phải là biểu diễn thể thao và ttò chơi</w:t>
      </w:r>
    </w:p>
    <w:p w:rsidR="008E476A" w:rsidRDefault="00AA5811">
      <w:pPr>
        <w:pStyle w:val="Bodytext100"/>
        <w:spacing w:line="257" w:lineRule="auto"/>
        <w:ind w:left="1140"/>
      </w:pPr>
      <w:r>
        <w:t>Bao gồm cà các buổi trinh diễn rong, vd., trinh diễn thuốc, trình diễn của đoàn nghệ thuật đi rong</w:t>
      </w:r>
    </w:p>
    <w:p w:rsidR="008E476A" w:rsidRDefault="00AA5811">
      <w:pPr>
        <w:pStyle w:val="Bodytext100"/>
        <w:jc w:val="both"/>
      </w:pPr>
      <w:r>
        <w:rPr>
          <w:i/>
          <w:iCs/>
        </w:rPr>
        <w:t>về biêu diên âm nhạc không phải là trình diên sán khâu, xem 780; vê trinh diên sân khấu, xem 792; về trình diễn sân khấu âm nhạc, xem 792.5; về ảo thuật, xem 793.8</w:t>
      </w:r>
    </w:p>
    <w:p w:rsidR="008E476A" w:rsidRDefault="00AA5811">
      <w:pPr>
        <w:pStyle w:val="Bodytext100"/>
        <w:jc w:val="both"/>
      </w:pPr>
      <w:r>
        <w:rPr>
          <w:i/>
          <w:iCs/>
        </w:rPr>
        <w:t>Xem thêm 793-796 về thể thao và biểu diễn trò chơi</w:t>
      </w:r>
    </w:p>
    <w:p w:rsidR="008E476A" w:rsidRDefault="00AA5811">
      <w:pPr>
        <w:pStyle w:val="Bodytext20"/>
        <w:spacing w:after="100" w:line="218" w:lineRule="auto"/>
        <w:ind w:firstLine="320"/>
        <w:jc w:val="both"/>
      </w:pPr>
      <w:r>
        <w:t>.06 Các tổ chức và quản lý</w:t>
      </w:r>
    </w:p>
    <w:p w:rsidR="008E476A" w:rsidRDefault="00AA5811">
      <w:pPr>
        <w:pStyle w:val="Bodytext100"/>
        <w:ind w:left="1580"/>
        <w:jc w:val="both"/>
      </w:pPr>
      <w:r>
        <w:t>Bao gồm cà công viên vui chơi giải trí</w:t>
      </w:r>
    </w:p>
    <w:p w:rsidR="008E476A" w:rsidRDefault="00AA5811">
      <w:pPr>
        <w:pStyle w:val="Bodytext20"/>
        <w:tabs>
          <w:tab w:val="left" w:pos="1520"/>
        </w:tabs>
        <w:spacing w:after="100" w:line="218" w:lineRule="auto"/>
        <w:ind w:firstLine="320"/>
        <w:jc w:val="both"/>
      </w:pPr>
      <w:r>
        <w:t>[.068]</w:t>
      </w:r>
      <w:r>
        <w:tab/>
        <w:t>Quản lý</w:t>
      </w:r>
    </w:p>
    <w:p w:rsidR="008E476A" w:rsidRDefault="00AA5811">
      <w:pPr>
        <w:pStyle w:val="Bodytext100"/>
        <w:ind w:left="1820"/>
        <w:jc w:val="both"/>
      </w:pPr>
      <w:r>
        <w:t>Không dùng; xếp vào 791.06</w:t>
      </w:r>
    </w:p>
    <w:p w:rsidR="008E476A" w:rsidRDefault="00AA5811">
      <w:pPr>
        <w:pStyle w:val="Bodytext20"/>
        <w:tabs>
          <w:tab w:val="left" w:pos="1520"/>
        </w:tabs>
        <w:spacing w:after="100" w:line="218" w:lineRule="auto"/>
        <w:ind w:firstLine="320"/>
        <w:jc w:val="both"/>
      </w:pPr>
      <w:r>
        <w:t>.092</w:t>
      </w:r>
      <w:r>
        <w:tab/>
        <w:t>Con người</w:t>
      </w:r>
    </w:p>
    <w:p w:rsidR="008E476A" w:rsidRDefault="00AA5811">
      <w:pPr>
        <w:pStyle w:val="Bodytext100"/>
        <w:ind w:left="2040"/>
        <w:jc w:val="both"/>
      </w:pPr>
      <w:r>
        <w:rPr>
          <w:i/>
          <w:iCs/>
        </w:rPr>
        <w:t>Xem phần hướng dẫn ớ 780.92 và 791.092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370"/>
      </w:tblGrid>
      <w:tr w:rsidR="008E476A">
        <w:trPr>
          <w:trHeight w:hRule="exact" w:val="614"/>
          <w:jc w:val="center"/>
        </w:trPr>
        <w:tc>
          <w:tcPr>
            <w:tcW w:w="691" w:type="dxa"/>
            <w:shd w:val="clear" w:color="auto" w:fill="FFFFFF"/>
          </w:tcPr>
          <w:p w:rsidR="008E476A" w:rsidRDefault="00AA5811">
            <w:pPr>
              <w:pStyle w:val="Other0"/>
              <w:spacing w:after="0"/>
              <w:ind w:firstLine="0"/>
              <w:rPr>
                <w:sz w:val="18"/>
                <w:szCs w:val="18"/>
              </w:rPr>
            </w:pPr>
            <w:r>
              <w:rPr>
                <w:b/>
                <w:bCs/>
                <w:sz w:val="18"/>
                <w:szCs w:val="18"/>
              </w:rPr>
              <w:lastRenderedPageBreak/>
              <w:t>.3</w:t>
            </w:r>
          </w:p>
        </w:tc>
        <w:tc>
          <w:tcPr>
            <w:tcW w:w="6370" w:type="dxa"/>
            <w:shd w:val="clear" w:color="auto" w:fill="FFFFFF"/>
          </w:tcPr>
          <w:p w:rsidR="008E476A" w:rsidRDefault="00AA5811">
            <w:pPr>
              <w:pStyle w:val="Other0"/>
              <w:ind w:firstLine="0"/>
              <w:rPr>
                <w:sz w:val="18"/>
                <w:szCs w:val="18"/>
              </w:rPr>
            </w:pPr>
            <w:r>
              <w:rPr>
                <w:b/>
                <w:bCs/>
                <w:sz w:val="18"/>
                <w:szCs w:val="18"/>
              </w:rPr>
              <w:t>Xiếc</w:t>
            </w:r>
          </w:p>
          <w:p w:rsidR="008E476A" w:rsidRDefault="00AA5811">
            <w:pPr>
              <w:pStyle w:val="Other0"/>
              <w:spacing w:after="0"/>
              <w:ind w:firstLine="320"/>
              <w:rPr>
                <w:sz w:val="16"/>
                <w:szCs w:val="16"/>
              </w:rPr>
            </w:pPr>
            <w:r>
              <w:rPr>
                <w:sz w:val="16"/>
                <w:szCs w:val="16"/>
              </w:rPr>
              <w:t>xếp vào đây xiếc nghiệp dư</w:t>
            </w:r>
          </w:p>
        </w:tc>
      </w:tr>
      <w:tr w:rsidR="008E476A">
        <w:trPr>
          <w:trHeight w:hRule="exact" w:val="1282"/>
          <w:jc w:val="center"/>
        </w:trPr>
        <w:tc>
          <w:tcPr>
            <w:tcW w:w="691" w:type="dxa"/>
            <w:shd w:val="clear" w:color="auto" w:fill="FFFFFF"/>
          </w:tcPr>
          <w:p w:rsidR="008E476A" w:rsidRDefault="00AA5811">
            <w:pPr>
              <w:pStyle w:val="Other0"/>
              <w:spacing w:after="0"/>
              <w:ind w:firstLine="0"/>
              <w:rPr>
                <w:sz w:val="18"/>
                <w:szCs w:val="18"/>
              </w:rPr>
            </w:pPr>
            <w:r>
              <w:rPr>
                <w:b/>
                <w:bCs/>
                <w:sz w:val="18"/>
                <w:szCs w:val="18"/>
              </w:rPr>
              <w:t>.4</w:t>
            </w:r>
          </w:p>
        </w:tc>
        <w:tc>
          <w:tcPr>
            <w:tcW w:w="6370" w:type="dxa"/>
            <w:shd w:val="clear" w:color="auto" w:fill="FFFFFF"/>
          </w:tcPr>
          <w:p w:rsidR="008E476A" w:rsidRDefault="00AA5811">
            <w:pPr>
              <w:pStyle w:val="Other0"/>
              <w:ind w:firstLine="0"/>
              <w:rPr>
                <w:sz w:val="18"/>
                <w:szCs w:val="18"/>
              </w:rPr>
            </w:pPr>
            <w:r>
              <w:rPr>
                <w:b/>
                <w:bCs/>
                <w:sz w:val="18"/>
                <w:szCs w:val="18"/>
              </w:rPr>
              <w:t>Điện ảnh, phát thanh, truyền hình</w:t>
            </w:r>
          </w:p>
          <w:p w:rsidR="008E476A" w:rsidRDefault="00AA5811">
            <w:pPr>
              <w:pStyle w:val="Other0"/>
              <w:ind w:left="540"/>
              <w:rPr>
                <w:sz w:val="16"/>
                <w:szCs w:val="16"/>
              </w:rPr>
            </w:pPr>
            <w:r>
              <w:rPr>
                <w:i/>
                <w:iCs/>
                <w:sz w:val="16"/>
                <w:szCs w:val="16"/>
              </w:rPr>
              <w:t>Xem thêm 302.23 về khia cạnh xã hội của điện ảnh, phát thanh, truyền hình như một phương tiện truyền thông đại chúng</w:t>
            </w:r>
          </w:p>
          <w:p w:rsidR="008E476A" w:rsidRDefault="00AA5811">
            <w:pPr>
              <w:pStyle w:val="Other0"/>
              <w:ind w:left="540"/>
              <w:rPr>
                <w:sz w:val="16"/>
                <w:szCs w:val="16"/>
              </w:rPr>
            </w:pPr>
            <w:r>
              <w:rPr>
                <w:i/>
                <w:iCs/>
                <w:sz w:val="16"/>
                <w:szCs w:val="16"/>
              </w:rPr>
              <w:t>Xem Phần hướng dẫn ở 363.31 so với 303.3, 791.4; cũng xem ở 384, 384.54, 384.55 so với 791.4</w:t>
            </w:r>
          </w:p>
        </w:tc>
      </w:tr>
      <w:tr w:rsidR="008E476A">
        <w:trPr>
          <w:trHeight w:hRule="exact" w:val="2962"/>
          <w:jc w:val="center"/>
        </w:trPr>
        <w:tc>
          <w:tcPr>
            <w:tcW w:w="691" w:type="dxa"/>
            <w:shd w:val="clear" w:color="auto" w:fill="FFFFFF"/>
          </w:tcPr>
          <w:p w:rsidR="008E476A" w:rsidRDefault="00AA5811">
            <w:pPr>
              <w:pStyle w:val="Other0"/>
              <w:spacing w:after="0"/>
              <w:ind w:firstLine="0"/>
              <w:rPr>
                <w:sz w:val="18"/>
                <w:szCs w:val="18"/>
              </w:rPr>
            </w:pPr>
            <w:r>
              <w:rPr>
                <w:sz w:val="18"/>
                <w:szCs w:val="18"/>
              </w:rPr>
              <w:t>.43</w:t>
            </w:r>
          </w:p>
        </w:tc>
        <w:tc>
          <w:tcPr>
            <w:tcW w:w="6370" w:type="dxa"/>
            <w:shd w:val="clear" w:color="auto" w:fill="FFFFFF"/>
            <w:vAlign w:val="bottom"/>
          </w:tcPr>
          <w:p w:rsidR="008E476A" w:rsidRDefault="00AA5811">
            <w:pPr>
              <w:pStyle w:val="Other0"/>
              <w:spacing w:line="221" w:lineRule="auto"/>
              <w:ind w:firstLine="320"/>
              <w:rPr>
                <w:sz w:val="18"/>
                <w:szCs w:val="18"/>
              </w:rPr>
            </w:pPr>
            <w:r>
              <w:rPr>
                <w:sz w:val="18"/>
                <w:szCs w:val="18"/>
              </w:rPr>
              <w:t>Phim điện ảnh</w:t>
            </w:r>
          </w:p>
          <w:p w:rsidR="008E476A" w:rsidRDefault="00AA5811">
            <w:pPr>
              <w:pStyle w:val="Other0"/>
              <w:ind w:firstLine="540"/>
              <w:rPr>
                <w:sz w:val="16"/>
                <w:szCs w:val="16"/>
              </w:rPr>
            </w:pPr>
            <w:r>
              <w:rPr>
                <w:sz w:val="16"/>
                <w:szCs w:val="16"/>
              </w:rPr>
              <w:t>Bao gồm cả kịch bản phim</w:t>
            </w:r>
          </w:p>
          <w:p w:rsidR="008E476A" w:rsidRDefault="00AA5811">
            <w:pPr>
              <w:pStyle w:val="Other0"/>
              <w:ind w:firstLine="540"/>
              <w:rPr>
                <w:sz w:val="16"/>
                <w:szCs w:val="16"/>
              </w:rPr>
            </w:pPr>
            <w:r>
              <w:rPr>
                <w:sz w:val="16"/>
                <w:szCs w:val="16"/>
              </w:rPr>
              <w:t>xếp vào đây phim kịch</w:t>
            </w:r>
          </w:p>
          <w:p w:rsidR="008E476A" w:rsidRDefault="00AA5811">
            <w:pPr>
              <w:pStyle w:val="Other0"/>
              <w:ind w:left="540"/>
              <w:jc w:val="both"/>
              <w:rPr>
                <w:sz w:val="16"/>
                <w:szCs w:val="16"/>
              </w:rPr>
            </w:pPr>
            <w:r>
              <w:rPr>
                <w:sz w:val="16"/>
                <w:szCs w:val="16"/>
              </w:rPr>
              <w:t>xếp kỹ thuật làm phim hoạt hoạ vào 741.5; xếp khía cạnh nhiếp ành của phim điện ảnh vào 778.5; xếp phim truyền hình, băng hình điện ảnh vào 791.45; xếp kịch bản vào 800. xếp bản thân phim và chương trinh ghi âm có chủ đề theo chủ đề đó, vd., nghề trồng hoa 635.9</w:t>
            </w:r>
          </w:p>
          <w:p w:rsidR="008E476A" w:rsidRDefault="00AA5811">
            <w:pPr>
              <w:pStyle w:val="Other0"/>
              <w:ind w:left="780" w:firstLine="0"/>
              <w:rPr>
                <w:sz w:val="16"/>
                <w:szCs w:val="16"/>
              </w:rPr>
            </w:pPr>
            <w:r>
              <w:rPr>
                <w:i/>
                <w:iCs/>
                <w:sz w:val="16"/>
                <w:szCs w:val="16"/>
              </w:rPr>
              <w:t>Xem thêm 384 về khía cạnh truyền thông cùa phim điện ảnh, vd., lập chương trình (xếp thời gian biểu)</w:t>
            </w:r>
          </w:p>
          <w:p w:rsidR="008E476A" w:rsidRDefault="00AA5811">
            <w:pPr>
              <w:pStyle w:val="Other0"/>
              <w:ind w:left="780" w:firstLine="0"/>
              <w:rPr>
                <w:sz w:val="16"/>
                <w:szCs w:val="16"/>
              </w:rPr>
            </w:pPr>
            <w:r>
              <w:rPr>
                <w:i/>
                <w:iCs/>
                <w:sz w:val="16"/>
                <w:szCs w:val="16"/>
              </w:rPr>
              <w:t>Xem phần hướng dẫn ở 780.92 và 791.092; cũng xem ở 791.43 và 791.44, 791.45, 792.9; cũng xem ở 791.43, 791.45 so với 778.5; cũng xem ở 808.82 so với 791.43, 791.44, 791.45, 792.9</w:t>
            </w:r>
          </w:p>
        </w:tc>
      </w:tr>
      <w:tr w:rsidR="008E476A">
        <w:trPr>
          <w:trHeight w:hRule="exact" w:val="614"/>
          <w:jc w:val="center"/>
        </w:trPr>
        <w:tc>
          <w:tcPr>
            <w:tcW w:w="691" w:type="dxa"/>
            <w:shd w:val="clear" w:color="auto" w:fill="FFFFFF"/>
          </w:tcPr>
          <w:p w:rsidR="008E476A" w:rsidRDefault="00AA5811">
            <w:pPr>
              <w:pStyle w:val="Other0"/>
              <w:spacing w:after="0"/>
              <w:ind w:firstLine="0"/>
              <w:rPr>
                <w:sz w:val="16"/>
                <w:szCs w:val="16"/>
              </w:rPr>
            </w:pPr>
            <w:r>
              <w:rPr>
                <w:sz w:val="16"/>
                <w:szCs w:val="16"/>
              </w:rPr>
              <w:t>.430 1</w:t>
            </w:r>
          </w:p>
        </w:tc>
        <w:tc>
          <w:tcPr>
            <w:tcW w:w="6370" w:type="dxa"/>
            <w:shd w:val="clear" w:color="auto" w:fill="FFFFFF"/>
            <w:vAlign w:val="bottom"/>
          </w:tcPr>
          <w:p w:rsidR="008E476A" w:rsidRDefault="00AA5811">
            <w:pPr>
              <w:pStyle w:val="Other0"/>
              <w:ind w:firstLine="780"/>
              <w:rPr>
                <w:sz w:val="16"/>
                <w:szCs w:val="16"/>
              </w:rPr>
            </w:pPr>
            <w:r>
              <w:rPr>
                <w:sz w:val="16"/>
                <w:szCs w:val="16"/>
              </w:rPr>
              <w:t>Triết học, lý thuyết, mỹ học</w:t>
            </w:r>
          </w:p>
          <w:p w:rsidR="008E476A" w:rsidRDefault="00AA5811">
            <w:pPr>
              <w:pStyle w:val="Other0"/>
              <w:spacing w:after="0"/>
              <w:ind w:left="1020" w:firstLine="0"/>
              <w:rPr>
                <w:sz w:val="16"/>
                <w:szCs w:val="16"/>
              </w:rPr>
            </w:pPr>
            <w:r>
              <w:rPr>
                <w:sz w:val="16"/>
                <w:szCs w:val="16"/>
              </w:rPr>
              <w:t>Bao gồm cả lý thuyết, kỹ thuật, lịch sử phê bình và đánh giá</w:t>
            </w:r>
          </w:p>
        </w:tc>
      </w:tr>
      <w:tr w:rsidR="008E476A">
        <w:trPr>
          <w:trHeight w:hRule="exact" w:val="864"/>
          <w:jc w:val="center"/>
        </w:trPr>
        <w:tc>
          <w:tcPr>
            <w:tcW w:w="691" w:type="dxa"/>
            <w:shd w:val="clear" w:color="auto" w:fill="FFFFFF"/>
          </w:tcPr>
          <w:p w:rsidR="008E476A" w:rsidRDefault="00AA5811">
            <w:pPr>
              <w:pStyle w:val="Other0"/>
              <w:spacing w:after="0"/>
              <w:ind w:firstLine="0"/>
              <w:rPr>
                <w:sz w:val="16"/>
                <w:szCs w:val="16"/>
              </w:rPr>
            </w:pPr>
            <w:r>
              <w:rPr>
                <w:sz w:val="16"/>
                <w:szCs w:val="16"/>
              </w:rPr>
              <w:t>.430 2</w:t>
            </w:r>
          </w:p>
        </w:tc>
        <w:tc>
          <w:tcPr>
            <w:tcW w:w="6370" w:type="dxa"/>
            <w:shd w:val="clear" w:color="auto" w:fill="FFFFFF"/>
            <w:vAlign w:val="bottom"/>
          </w:tcPr>
          <w:p w:rsidR="008E476A" w:rsidRDefault="00AA5811">
            <w:pPr>
              <w:pStyle w:val="Other0"/>
              <w:ind w:firstLine="780"/>
              <w:rPr>
                <w:sz w:val="16"/>
                <w:szCs w:val="16"/>
              </w:rPr>
            </w:pPr>
            <w:r>
              <w:rPr>
                <w:sz w:val="16"/>
                <w:szCs w:val="16"/>
              </w:rPr>
              <w:t>Các khía cạnh cụ thể cùa điện ảnh</w:t>
            </w:r>
          </w:p>
          <w:p w:rsidR="008E476A" w:rsidRDefault="00AA5811">
            <w:pPr>
              <w:pStyle w:val="Other0"/>
              <w:ind w:left="1020" w:firstLine="0"/>
              <w:rPr>
                <w:sz w:val="16"/>
                <w:szCs w:val="16"/>
              </w:rPr>
            </w:pPr>
            <w:r>
              <w:rPr>
                <w:sz w:val="16"/>
                <w:szCs w:val="16"/>
              </w:rPr>
              <w:t>Không dùng cho tài liệu hỗn hợp; xếp vào 791.43</w:t>
            </w:r>
          </w:p>
          <w:p w:rsidR="008E476A" w:rsidRDefault="00AA5811">
            <w:pPr>
              <w:pStyle w:val="Other0"/>
              <w:ind w:left="1020" w:firstLine="0"/>
              <w:rPr>
                <w:sz w:val="16"/>
                <w:szCs w:val="16"/>
              </w:rPr>
            </w:pPr>
            <w:r>
              <w:rPr>
                <w:sz w:val="16"/>
                <w:szCs w:val="16"/>
              </w:rPr>
              <w:t>Bao gồm cả đóng phim, đạo diễn</w:t>
            </w:r>
          </w:p>
        </w:tc>
      </w:tr>
    </w:tbl>
    <w:p w:rsidR="008E476A" w:rsidRDefault="00AA5811">
      <w:pPr>
        <w:pStyle w:val="Tablecaption0"/>
        <w:spacing w:after="0"/>
        <w:rPr>
          <w:sz w:val="16"/>
          <w:szCs w:val="16"/>
        </w:rPr>
      </w:pPr>
      <w:r>
        <w:rPr>
          <w:sz w:val="16"/>
          <w:szCs w:val="16"/>
        </w:rPr>
        <w:t>[.430 201 .430 209]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365"/>
      </w:tblGrid>
      <w:tr w:rsidR="008E476A">
        <w:trPr>
          <w:trHeight w:hRule="exact" w:val="1037"/>
          <w:jc w:val="center"/>
        </w:trPr>
        <w:tc>
          <w:tcPr>
            <w:tcW w:w="691" w:type="dxa"/>
            <w:shd w:val="clear" w:color="auto" w:fill="FFFFFF"/>
            <w:vAlign w:val="center"/>
          </w:tcPr>
          <w:p w:rsidR="008E476A" w:rsidRDefault="00AA5811">
            <w:pPr>
              <w:pStyle w:val="Other0"/>
              <w:spacing w:after="0"/>
              <w:ind w:firstLine="0"/>
              <w:rPr>
                <w:sz w:val="16"/>
                <w:szCs w:val="16"/>
              </w:rPr>
            </w:pPr>
            <w:r>
              <w:rPr>
                <w:sz w:val="16"/>
                <w:szCs w:val="16"/>
              </w:rPr>
              <w:t>.430 9</w:t>
            </w:r>
          </w:p>
        </w:tc>
        <w:tc>
          <w:tcPr>
            <w:tcW w:w="6365" w:type="dxa"/>
            <w:shd w:val="clear" w:color="auto" w:fill="FFFFFF"/>
          </w:tcPr>
          <w:p w:rsidR="008E476A" w:rsidRDefault="00AA5811">
            <w:pPr>
              <w:pStyle w:val="Other0"/>
              <w:ind w:left="1480" w:firstLine="0"/>
              <w:rPr>
                <w:sz w:val="16"/>
                <w:szCs w:val="16"/>
              </w:rPr>
            </w:pPr>
            <w:r>
              <w:rPr>
                <w:sz w:val="16"/>
                <w:szCs w:val="16"/>
              </w:rPr>
              <w:t>Không dùng; xếp vào 791.4302</w:t>
            </w:r>
          </w:p>
          <w:p w:rsidR="008E476A" w:rsidRDefault="00AA5811">
            <w:pPr>
              <w:pStyle w:val="Other0"/>
              <w:ind w:firstLine="800"/>
              <w:rPr>
                <w:sz w:val="16"/>
                <w:szCs w:val="16"/>
              </w:rPr>
            </w:pPr>
            <w:r>
              <w:rPr>
                <w:sz w:val="16"/>
                <w:szCs w:val="16"/>
              </w:rPr>
              <w:t>Lịch sử, địa lý, con người</w:t>
            </w:r>
          </w:p>
          <w:p w:rsidR="008E476A" w:rsidRDefault="00AA5811">
            <w:pPr>
              <w:pStyle w:val="Other0"/>
              <w:ind w:left="1020" w:firstLine="0"/>
              <w:rPr>
                <w:sz w:val="16"/>
                <w:szCs w:val="16"/>
              </w:rPr>
            </w:pPr>
            <w:r>
              <w:rPr>
                <w:sz w:val="16"/>
                <w:szCs w:val="16"/>
              </w:rPr>
              <w:t>xếp vào đây mô tả, đánh giá phê bình về công ty điện ảnh và trường quay cụ thể</w:t>
            </w:r>
          </w:p>
        </w:tc>
      </w:tr>
      <w:tr w:rsidR="008E476A">
        <w:trPr>
          <w:trHeight w:hRule="exact" w:val="1061"/>
          <w:jc w:val="center"/>
        </w:trPr>
        <w:tc>
          <w:tcPr>
            <w:tcW w:w="691" w:type="dxa"/>
            <w:shd w:val="clear" w:color="auto" w:fill="FFFFFF"/>
            <w:vAlign w:val="center"/>
          </w:tcPr>
          <w:p w:rsidR="008E476A" w:rsidRDefault="00AA5811">
            <w:pPr>
              <w:pStyle w:val="Other0"/>
              <w:spacing w:after="0"/>
              <w:ind w:firstLine="0"/>
              <w:rPr>
                <w:sz w:val="16"/>
                <w:szCs w:val="16"/>
              </w:rPr>
            </w:pPr>
            <w:r>
              <w:rPr>
                <w:sz w:val="16"/>
                <w:szCs w:val="16"/>
              </w:rPr>
              <w:t>.430 92</w:t>
            </w:r>
          </w:p>
        </w:tc>
        <w:tc>
          <w:tcPr>
            <w:tcW w:w="6365" w:type="dxa"/>
            <w:shd w:val="clear" w:color="auto" w:fill="FFFFFF"/>
            <w:vAlign w:val="bottom"/>
          </w:tcPr>
          <w:p w:rsidR="008E476A" w:rsidRDefault="00AA5811">
            <w:pPr>
              <w:pStyle w:val="Other0"/>
              <w:ind w:left="1020" w:firstLine="0"/>
              <w:rPr>
                <w:sz w:val="16"/>
                <w:szCs w:val="16"/>
              </w:rPr>
            </w:pPr>
            <w:r>
              <w:rPr>
                <w:sz w:val="16"/>
                <w:szCs w:val="16"/>
              </w:rPr>
              <w:t>xếp mô tả, đánh giá phê bình những phim cụ thể vào 791.43</w:t>
            </w:r>
          </w:p>
          <w:p w:rsidR="008E476A" w:rsidRDefault="00AA5811">
            <w:pPr>
              <w:pStyle w:val="Other0"/>
              <w:ind w:left="1020" w:firstLine="0"/>
              <w:rPr>
                <w:sz w:val="16"/>
                <w:szCs w:val="16"/>
              </w:rPr>
            </w:pPr>
            <w:r>
              <w:rPr>
                <w:sz w:val="16"/>
                <w:szCs w:val="16"/>
              </w:rPr>
              <w:t>Con người</w:t>
            </w:r>
          </w:p>
          <w:p w:rsidR="008E476A" w:rsidRDefault="00AA5811">
            <w:pPr>
              <w:pStyle w:val="Other0"/>
              <w:ind w:left="1240" w:firstLine="0"/>
              <w:rPr>
                <w:sz w:val="16"/>
                <w:szCs w:val="16"/>
              </w:rPr>
            </w:pPr>
            <w:r>
              <w:rPr>
                <w:sz w:val="16"/>
                <w:szCs w:val="16"/>
              </w:rPr>
              <w:t>Không dùng cho con người chỉ liên quan tới một khía cạnh của phim điện ảnh, vd., diễn viên; xếp vào 791.4302</w:t>
            </w:r>
          </w:p>
        </w:tc>
      </w:tr>
    </w:tbl>
    <w:p w:rsidR="008E476A" w:rsidRDefault="008E476A">
      <w:pPr>
        <w:spacing w:line="1" w:lineRule="exact"/>
        <w:sectPr w:rsidR="008E476A">
          <w:headerReference w:type="even" r:id="rId135"/>
          <w:headerReference w:type="default" r:id="rId136"/>
          <w:footerReference w:type="even" r:id="rId137"/>
          <w:footerReference w:type="default" r:id="rId138"/>
          <w:headerReference w:type="first" r:id="rId139"/>
          <w:footerReference w:type="first" r:id="rId140"/>
          <w:footnotePr>
            <w:numFmt w:val="chicago"/>
          </w:footnotePr>
          <w:pgSz w:w="8400" w:h="11900"/>
          <w:pgMar w:top="452" w:right="564" w:bottom="619" w:left="344"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250"/>
      </w:tblGrid>
      <w:tr w:rsidR="008E476A">
        <w:trPr>
          <w:trHeight w:hRule="exact" w:val="2333"/>
          <w:jc w:val="center"/>
        </w:trPr>
        <w:tc>
          <w:tcPr>
            <w:tcW w:w="802" w:type="dxa"/>
            <w:shd w:val="clear" w:color="auto" w:fill="FFFFFF"/>
          </w:tcPr>
          <w:p w:rsidR="008E476A" w:rsidRDefault="00AA5811">
            <w:pPr>
              <w:pStyle w:val="Other0"/>
              <w:spacing w:after="0"/>
              <w:ind w:firstLine="0"/>
              <w:rPr>
                <w:sz w:val="18"/>
                <w:szCs w:val="18"/>
              </w:rPr>
            </w:pPr>
            <w:r>
              <w:rPr>
                <w:sz w:val="18"/>
                <w:szCs w:val="18"/>
              </w:rPr>
              <w:lastRenderedPageBreak/>
              <w:t>.44</w:t>
            </w:r>
          </w:p>
        </w:tc>
        <w:tc>
          <w:tcPr>
            <w:tcW w:w="6250" w:type="dxa"/>
            <w:shd w:val="clear" w:color="auto" w:fill="FFFFFF"/>
          </w:tcPr>
          <w:p w:rsidR="008E476A" w:rsidRDefault="00AA5811">
            <w:pPr>
              <w:pStyle w:val="Other0"/>
              <w:spacing w:line="223" w:lineRule="auto"/>
              <w:ind w:firstLine="220"/>
              <w:rPr>
                <w:sz w:val="18"/>
                <w:szCs w:val="18"/>
              </w:rPr>
            </w:pPr>
            <w:r>
              <w:rPr>
                <w:sz w:val="18"/>
                <w:szCs w:val="18"/>
              </w:rPr>
              <w:t>Phát thanh</w:t>
            </w:r>
          </w:p>
          <w:p w:rsidR="008E476A" w:rsidRDefault="00AA5811">
            <w:pPr>
              <w:pStyle w:val="Other0"/>
              <w:ind w:firstLine="440"/>
              <w:rPr>
                <w:sz w:val="16"/>
                <w:szCs w:val="16"/>
              </w:rPr>
            </w:pPr>
            <w:r>
              <w:rPr>
                <w:sz w:val="16"/>
                <w:szCs w:val="16"/>
              </w:rPr>
              <w:t>Bao gồm cà kịch bản phát thanh</w:t>
            </w:r>
          </w:p>
          <w:p w:rsidR="008E476A" w:rsidRDefault="00AA5811">
            <w:pPr>
              <w:pStyle w:val="Other0"/>
              <w:ind w:firstLine="440"/>
              <w:rPr>
                <w:sz w:val="16"/>
                <w:szCs w:val="16"/>
              </w:rPr>
            </w:pPr>
            <w:r>
              <w:rPr>
                <w:sz w:val="16"/>
                <w:szCs w:val="16"/>
              </w:rPr>
              <w:t>xếp vào đây chương trinh kịch</w:t>
            </w:r>
          </w:p>
          <w:p w:rsidR="008E476A" w:rsidRDefault="00AA5811">
            <w:pPr>
              <w:pStyle w:val="Other0"/>
              <w:ind w:left="440" w:firstLine="0"/>
              <w:rPr>
                <w:sz w:val="16"/>
                <w:szCs w:val="16"/>
              </w:rPr>
            </w:pPr>
            <w:r>
              <w:rPr>
                <w:sz w:val="16"/>
                <w:szCs w:val="16"/>
              </w:rPr>
              <w:t>xếp kịch bản vào 800. xếp chương trình có chủ đề theo chủ đề đó, vd., nghề trồng hoa 635.9</w:t>
            </w:r>
          </w:p>
          <w:p w:rsidR="008E476A" w:rsidRDefault="00AA5811">
            <w:pPr>
              <w:pStyle w:val="Other0"/>
              <w:ind w:left="660"/>
              <w:rPr>
                <w:sz w:val="16"/>
                <w:szCs w:val="16"/>
              </w:rPr>
            </w:pPr>
            <w:r>
              <w:rPr>
                <w:i/>
                <w:iCs/>
                <w:sz w:val="16"/>
                <w:szCs w:val="16"/>
              </w:rPr>
              <w:t>Xem thêm 384.54 về khia cạnh truyền thông cùa phát thanh, vd., lập chương trình (xếp thời gian biếu)</w:t>
            </w:r>
          </w:p>
          <w:p w:rsidR="008E476A" w:rsidRDefault="00AA5811">
            <w:pPr>
              <w:pStyle w:val="Other0"/>
              <w:ind w:left="660"/>
              <w:rPr>
                <w:sz w:val="16"/>
                <w:szCs w:val="16"/>
              </w:rPr>
            </w:pPr>
            <w:r>
              <w:rPr>
                <w:i/>
                <w:iCs/>
                <w:sz w:val="16"/>
                <w:szCs w:val="16"/>
              </w:rPr>
              <w:t>Xem Phần hướng dẫn à 780.92 và 791.092; cũng xem ở 791.43 và 791.44, 791.45, 792.9; cũngxem ở 808.82 so với 791 43, 791.44, 791.45, 792.9</w:t>
            </w:r>
          </w:p>
        </w:tc>
      </w:tr>
      <w:tr w:rsidR="008E476A">
        <w:trPr>
          <w:trHeight w:hRule="exact" w:val="605"/>
          <w:jc w:val="center"/>
        </w:trPr>
        <w:tc>
          <w:tcPr>
            <w:tcW w:w="802" w:type="dxa"/>
            <w:shd w:val="clear" w:color="auto" w:fill="FFFFFF"/>
          </w:tcPr>
          <w:p w:rsidR="008E476A" w:rsidRDefault="00AA5811">
            <w:pPr>
              <w:pStyle w:val="Other0"/>
              <w:spacing w:after="0"/>
              <w:ind w:firstLine="0"/>
              <w:rPr>
                <w:sz w:val="16"/>
                <w:szCs w:val="16"/>
              </w:rPr>
            </w:pPr>
            <w:r>
              <w:rPr>
                <w:sz w:val="16"/>
                <w:szCs w:val="16"/>
              </w:rPr>
              <w:t>.440 1</w:t>
            </w:r>
          </w:p>
        </w:tc>
        <w:tc>
          <w:tcPr>
            <w:tcW w:w="6250" w:type="dxa"/>
            <w:shd w:val="clear" w:color="auto" w:fill="FFFFFF"/>
            <w:vAlign w:val="bottom"/>
          </w:tcPr>
          <w:p w:rsidR="008E476A" w:rsidRDefault="00AA5811">
            <w:pPr>
              <w:pStyle w:val="Other0"/>
              <w:ind w:firstLine="660"/>
              <w:jc w:val="both"/>
              <w:rPr>
                <w:sz w:val="16"/>
                <w:szCs w:val="16"/>
              </w:rPr>
            </w:pPr>
            <w:r>
              <w:rPr>
                <w:sz w:val="16"/>
                <w:szCs w:val="16"/>
              </w:rPr>
              <w:t>Triết học, lý thuyết, mỹ học</w:t>
            </w:r>
          </w:p>
          <w:p w:rsidR="008E476A" w:rsidRDefault="00AA5811">
            <w:pPr>
              <w:pStyle w:val="Other0"/>
              <w:spacing w:after="0"/>
              <w:ind w:firstLine="900"/>
              <w:rPr>
                <w:sz w:val="16"/>
                <w:szCs w:val="16"/>
              </w:rPr>
            </w:pPr>
            <w:r>
              <w:rPr>
                <w:sz w:val="16"/>
                <w:szCs w:val="16"/>
              </w:rPr>
              <w:t>Bao gồm cà lý thuyết, kỹ thuật, lịch sừ cùa phê bình và đánh giá</w:t>
            </w:r>
          </w:p>
        </w:tc>
      </w:tr>
      <w:tr w:rsidR="008E476A">
        <w:trPr>
          <w:trHeight w:hRule="exact" w:val="874"/>
          <w:jc w:val="center"/>
        </w:trPr>
        <w:tc>
          <w:tcPr>
            <w:tcW w:w="802" w:type="dxa"/>
            <w:shd w:val="clear" w:color="auto" w:fill="FFFFFF"/>
          </w:tcPr>
          <w:p w:rsidR="008E476A" w:rsidRDefault="00AA5811">
            <w:pPr>
              <w:pStyle w:val="Other0"/>
              <w:spacing w:after="0"/>
              <w:ind w:firstLine="0"/>
              <w:rPr>
                <w:sz w:val="16"/>
                <w:szCs w:val="16"/>
              </w:rPr>
            </w:pPr>
            <w:r>
              <w:rPr>
                <w:sz w:val="16"/>
                <w:szCs w:val="16"/>
              </w:rPr>
              <w:t>.440 2</w:t>
            </w:r>
          </w:p>
        </w:tc>
        <w:tc>
          <w:tcPr>
            <w:tcW w:w="6250" w:type="dxa"/>
            <w:shd w:val="clear" w:color="auto" w:fill="FFFFFF"/>
            <w:vAlign w:val="bottom"/>
          </w:tcPr>
          <w:p w:rsidR="008E476A" w:rsidRDefault="00AA5811">
            <w:pPr>
              <w:pStyle w:val="Other0"/>
              <w:ind w:firstLine="660"/>
              <w:jc w:val="both"/>
              <w:rPr>
                <w:sz w:val="16"/>
                <w:szCs w:val="16"/>
              </w:rPr>
            </w:pPr>
            <w:r>
              <w:rPr>
                <w:sz w:val="16"/>
                <w:szCs w:val="16"/>
              </w:rPr>
              <w:t>Các khía cạnh cụ thể của phát thanh</w:t>
            </w:r>
          </w:p>
          <w:p w:rsidR="008E476A" w:rsidRDefault="00AA5811">
            <w:pPr>
              <w:pStyle w:val="Other0"/>
              <w:ind w:firstLine="900"/>
              <w:rPr>
                <w:sz w:val="16"/>
                <w:szCs w:val="16"/>
              </w:rPr>
            </w:pPr>
            <w:r>
              <w:rPr>
                <w:sz w:val="16"/>
                <w:szCs w:val="16"/>
              </w:rPr>
              <w:t>Không dùng cho tài liệu hỗn hợp; xếp vào 791.44</w:t>
            </w:r>
          </w:p>
          <w:p w:rsidR="008E476A" w:rsidRDefault="00AA5811">
            <w:pPr>
              <w:pStyle w:val="Other0"/>
              <w:ind w:firstLine="900"/>
              <w:rPr>
                <w:sz w:val="16"/>
                <w:szCs w:val="16"/>
              </w:rPr>
            </w:pPr>
            <w:r>
              <w:rPr>
                <w:sz w:val="16"/>
                <w:szCs w:val="16"/>
              </w:rPr>
              <w:t>Bao gồm cà diễn xuất, đạo diễn</w:t>
            </w:r>
          </w:p>
        </w:tc>
      </w:tr>
    </w:tbl>
    <w:p w:rsidR="008E476A" w:rsidRDefault="00AA5811">
      <w:pPr>
        <w:pStyle w:val="Tablecaption0"/>
        <w:spacing w:after="0"/>
        <w:rPr>
          <w:sz w:val="16"/>
          <w:szCs w:val="16"/>
        </w:rPr>
      </w:pPr>
      <w:r>
        <w:rPr>
          <w:sz w:val="16"/>
          <w:szCs w:val="16"/>
        </w:rPr>
        <w:t>[.440 201-.440 209]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250"/>
      </w:tblGrid>
      <w:tr w:rsidR="008E476A">
        <w:trPr>
          <w:trHeight w:hRule="exact" w:val="1032"/>
          <w:jc w:val="center"/>
        </w:trPr>
        <w:tc>
          <w:tcPr>
            <w:tcW w:w="802" w:type="dxa"/>
            <w:shd w:val="clear" w:color="auto" w:fill="FFFFFF"/>
            <w:vAlign w:val="center"/>
          </w:tcPr>
          <w:p w:rsidR="008E476A" w:rsidRDefault="00AA5811">
            <w:pPr>
              <w:pStyle w:val="Other0"/>
              <w:spacing w:after="0"/>
              <w:ind w:firstLine="0"/>
              <w:rPr>
                <w:sz w:val="16"/>
                <w:szCs w:val="16"/>
              </w:rPr>
            </w:pPr>
            <w:r>
              <w:rPr>
                <w:sz w:val="16"/>
                <w:szCs w:val="16"/>
              </w:rPr>
              <w:t>.440 9</w:t>
            </w:r>
          </w:p>
        </w:tc>
        <w:tc>
          <w:tcPr>
            <w:tcW w:w="6250" w:type="dxa"/>
            <w:shd w:val="clear" w:color="auto" w:fill="FFFFFF"/>
          </w:tcPr>
          <w:p w:rsidR="008E476A" w:rsidRDefault="00AA5811">
            <w:pPr>
              <w:pStyle w:val="Other0"/>
              <w:ind w:left="1360" w:firstLine="0"/>
              <w:rPr>
                <w:sz w:val="16"/>
                <w:szCs w:val="16"/>
              </w:rPr>
            </w:pPr>
            <w:r>
              <w:rPr>
                <w:sz w:val="16"/>
                <w:szCs w:val="16"/>
              </w:rPr>
              <w:t>Không dùng; xếp vào 791.4402</w:t>
            </w:r>
          </w:p>
          <w:p w:rsidR="008E476A" w:rsidRDefault="00AA5811">
            <w:pPr>
              <w:pStyle w:val="Other0"/>
              <w:ind w:firstLine="660"/>
              <w:jc w:val="both"/>
              <w:rPr>
                <w:sz w:val="16"/>
                <w:szCs w:val="16"/>
              </w:rPr>
            </w:pPr>
            <w:r>
              <w:rPr>
                <w:sz w:val="16"/>
                <w:szCs w:val="16"/>
              </w:rPr>
              <w:t>Lịch sừ, địa lý, con người</w:t>
            </w:r>
          </w:p>
          <w:p w:rsidR="008E476A" w:rsidRDefault="00AA5811">
            <w:pPr>
              <w:pStyle w:val="Other0"/>
              <w:ind w:left="900" w:firstLine="0"/>
              <w:rPr>
                <w:sz w:val="16"/>
                <w:szCs w:val="16"/>
              </w:rPr>
            </w:pPr>
            <w:r>
              <w:rPr>
                <w:sz w:val="16"/>
                <w:szCs w:val="16"/>
              </w:rPr>
              <w:t>xếp vào đây mô tà, đánh giá phê bình về hãng phát thanh và phòng thu thanh cụ thể</w:t>
            </w:r>
          </w:p>
        </w:tc>
      </w:tr>
      <w:tr w:rsidR="008E476A">
        <w:trPr>
          <w:trHeight w:hRule="exact" w:val="1094"/>
          <w:jc w:val="center"/>
        </w:trPr>
        <w:tc>
          <w:tcPr>
            <w:tcW w:w="802" w:type="dxa"/>
            <w:shd w:val="clear" w:color="auto" w:fill="FFFFFF"/>
            <w:vAlign w:val="center"/>
          </w:tcPr>
          <w:p w:rsidR="008E476A" w:rsidRDefault="00AA5811">
            <w:pPr>
              <w:pStyle w:val="Other0"/>
              <w:spacing w:after="0"/>
              <w:ind w:firstLine="0"/>
              <w:rPr>
                <w:sz w:val="16"/>
                <w:szCs w:val="16"/>
              </w:rPr>
            </w:pPr>
            <w:r>
              <w:rPr>
                <w:sz w:val="16"/>
                <w:szCs w:val="16"/>
              </w:rPr>
              <w:t>.440 92</w:t>
            </w:r>
          </w:p>
        </w:tc>
        <w:tc>
          <w:tcPr>
            <w:tcW w:w="6250" w:type="dxa"/>
            <w:shd w:val="clear" w:color="auto" w:fill="FFFFFF"/>
            <w:vAlign w:val="bottom"/>
          </w:tcPr>
          <w:p w:rsidR="008E476A" w:rsidRDefault="00AA5811">
            <w:pPr>
              <w:pStyle w:val="Other0"/>
              <w:ind w:left="1120" w:firstLine="0"/>
              <w:rPr>
                <w:sz w:val="16"/>
                <w:szCs w:val="16"/>
              </w:rPr>
            </w:pPr>
            <w:r>
              <w:rPr>
                <w:i/>
                <w:iCs/>
                <w:sz w:val="16"/>
                <w:szCs w:val="16"/>
              </w:rPr>
              <w:t>về mô tà, đánh giá phê bình những chương trình cụ thể, xem 791.44</w:t>
            </w:r>
          </w:p>
          <w:p w:rsidR="008E476A" w:rsidRDefault="00AA5811">
            <w:pPr>
              <w:pStyle w:val="Other0"/>
              <w:ind w:firstLine="900"/>
              <w:rPr>
                <w:sz w:val="16"/>
                <w:szCs w:val="16"/>
              </w:rPr>
            </w:pPr>
            <w:r>
              <w:rPr>
                <w:sz w:val="16"/>
                <w:szCs w:val="16"/>
              </w:rPr>
              <w:t>Con người</w:t>
            </w:r>
          </w:p>
          <w:p w:rsidR="008E476A" w:rsidRDefault="00AA5811">
            <w:pPr>
              <w:pStyle w:val="Other0"/>
              <w:ind w:left="1120"/>
              <w:rPr>
                <w:sz w:val="16"/>
                <w:szCs w:val="16"/>
              </w:rPr>
            </w:pPr>
            <w:r>
              <w:rPr>
                <w:sz w:val="16"/>
                <w:szCs w:val="16"/>
              </w:rPr>
              <w:t>Không dùng cho con người chì liên quan tới một khía cạnh cùa phát thanh, vd., diễn viên; xếp vào 791.4402</w:t>
            </w:r>
          </w:p>
        </w:tc>
      </w:tr>
      <w:tr w:rsidR="008E476A">
        <w:trPr>
          <w:trHeight w:hRule="exact" w:val="1109"/>
          <w:jc w:val="center"/>
        </w:trPr>
        <w:tc>
          <w:tcPr>
            <w:tcW w:w="802" w:type="dxa"/>
            <w:shd w:val="clear" w:color="auto" w:fill="FFFFFF"/>
          </w:tcPr>
          <w:p w:rsidR="008E476A" w:rsidRDefault="00AA5811">
            <w:pPr>
              <w:pStyle w:val="Other0"/>
              <w:spacing w:after="0"/>
              <w:ind w:firstLine="0"/>
              <w:rPr>
                <w:sz w:val="18"/>
                <w:szCs w:val="18"/>
              </w:rPr>
            </w:pPr>
            <w:r>
              <w:rPr>
                <w:sz w:val="18"/>
                <w:szCs w:val="18"/>
              </w:rPr>
              <w:t>.45</w:t>
            </w:r>
          </w:p>
        </w:tc>
        <w:tc>
          <w:tcPr>
            <w:tcW w:w="6250" w:type="dxa"/>
            <w:shd w:val="clear" w:color="auto" w:fill="FFFFFF"/>
          </w:tcPr>
          <w:p w:rsidR="008E476A" w:rsidRDefault="00AA5811">
            <w:pPr>
              <w:pStyle w:val="Other0"/>
              <w:spacing w:line="218" w:lineRule="auto"/>
              <w:ind w:firstLine="220"/>
              <w:rPr>
                <w:sz w:val="18"/>
                <w:szCs w:val="18"/>
              </w:rPr>
            </w:pPr>
            <w:r>
              <w:rPr>
                <w:sz w:val="18"/>
                <w:szCs w:val="18"/>
              </w:rPr>
              <w:t>Truyền hình</w:t>
            </w:r>
          </w:p>
          <w:p w:rsidR="008E476A" w:rsidRDefault="00AA5811">
            <w:pPr>
              <w:pStyle w:val="Other0"/>
              <w:ind w:firstLine="440"/>
              <w:jc w:val="both"/>
              <w:rPr>
                <w:sz w:val="16"/>
                <w:szCs w:val="16"/>
              </w:rPr>
            </w:pPr>
            <w:r>
              <w:rPr>
                <w:sz w:val="16"/>
                <w:szCs w:val="16"/>
              </w:rPr>
              <w:t>Bao gồm cà kịch truyền hình</w:t>
            </w:r>
          </w:p>
          <w:p w:rsidR="008E476A" w:rsidRDefault="00AA5811">
            <w:pPr>
              <w:pStyle w:val="Other0"/>
              <w:ind w:left="440" w:firstLine="0"/>
              <w:rPr>
                <w:sz w:val="16"/>
                <w:szCs w:val="16"/>
              </w:rPr>
            </w:pPr>
            <w:r>
              <w:rPr>
                <w:sz w:val="16"/>
                <w:szCs w:val="16"/>
              </w:rPr>
              <w:t>xếp vào đây các chương trinh kịch và chương trình khán già, việc sử dụng băng video</w:t>
            </w:r>
          </w:p>
        </w:tc>
      </w:tr>
      <w:tr w:rsidR="008E476A">
        <w:trPr>
          <w:trHeight w:hRule="exact" w:val="2429"/>
          <w:jc w:val="center"/>
        </w:trPr>
        <w:tc>
          <w:tcPr>
            <w:tcW w:w="802" w:type="dxa"/>
            <w:shd w:val="clear" w:color="auto" w:fill="FFFFFF"/>
            <w:vAlign w:val="bottom"/>
          </w:tcPr>
          <w:p w:rsidR="008E476A" w:rsidRDefault="00AA5811">
            <w:pPr>
              <w:pStyle w:val="Other0"/>
              <w:spacing w:after="0"/>
              <w:ind w:firstLine="0"/>
              <w:rPr>
                <w:sz w:val="16"/>
                <w:szCs w:val="16"/>
              </w:rPr>
            </w:pPr>
            <w:r>
              <w:rPr>
                <w:sz w:val="16"/>
                <w:szCs w:val="16"/>
              </w:rPr>
              <w:t>.450 1</w:t>
            </w:r>
          </w:p>
        </w:tc>
        <w:tc>
          <w:tcPr>
            <w:tcW w:w="6250" w:type="dxa"/>
            <w:shd w:val="clear" w:color="auto" w:fill="FFFFFF"/>
            <w:vAlign w:val="bottom"/>
          </w:tcPr>
          <w:p w:rsidR="008E476A" w:rsidRDefault="00AA5811">
            <w:pPr>
              <w:pStyle w:val="Other0"/>
              <w:ind w:left="440" w:firstLine="0"/>
              <w:rPr>
                <w:sz w:val="16"/>
                <w:szCs w:val="16"/>
              </w:rPr>
            </w:pPr>
            <w:r>
              <w:rPr>
                <w:sz w:val="16"/>
                <w:szCs w:val="16"/>
              </w:rPr>
              <w:t>xếp kịch bàn vào 800. xếp chương trinh có chủ đề theo chủ đề đó, vd., nghề trồng hoa 635.9; xếp công dụng của băng hình không được quy định ờ đây theo công dụng đó, vd., ghi băng hình nhạc rock 781.66</w:t>
            </w:r>
          </w:p>
          <w:p w:rsidR="008E476A" w:rsidRDefault="00AA5811">
            <w:pPr>
              <w:pStyle w:val="Other0"/>
              <w:ind w:left="660"/>
              <w:rPr>
                <w:sz w:val="16"/>
                <w:szCs w:val="16"/>
              </w:rPr>
            </w:pPr>
            <w:r>
              <w:rPr>
                <w:i/>
                <w:iCs/>
                <w:sz w:val="16"/>
                <w:szCs w:val="16"/>
              </w:rPr>
              <w:t>Xem thêm 384.55 vê khía cạnh truyền thông cùa truyền hình, vd., lập chương trình (xếp thời gian biểu)</w:t>
            </w:r>
          </w:p>
          <w:p w:rsidR="008E476A" w:rsidRDefault="00AA5811">
            <w:pPr>
              <w:pStyle w:val="Other0"/>
              <w:ind w:left="660"/>
              <w:rPr>
                <w:sz w:val="16"/>
                <w:szCs w:val="16"/>
              </w:rPr>
            </w:pPr>
            <w:r>
              <w:rPr>
                <w:i/>
                <w:iCs/>
                <w:sz w:val="16"/>
                <w:szCs w:val="16"/>
              </w:rPr>
              <w:t>Xem Phần hướng dẫn ở 780.92 và 791.092; cũng xem ờ 791.43 và 791.44, 791.45, 792.9; cũngxem ờ 791.43, 791.45 so với 778.5; cũngxem ở 808.82 so với 791.43, 791.44, 791.45, 792.9</w:t>
            </w:r>
          </w:p>
          <w:p w:rsidR="008E476A" w:rsidRDefault="00AA5811">
            <w:pPr>
              <w:pStyle w:val="Other0"/>
              <w:ind w:firstLine="660"/>
              <w:jc w:val="both"/>
              <w:rPr>
                <w:sz w:val="16"/>
                <w:szCs w:val="16"/>
              </w:rPr>
            </w:pPr>
            <w:r>
              <w:rPr>
                <w:sz w:val="16"/>
                <w:szCs w:val="16"/>
              </w:rPr>
              <w:t>Triết học, lý thuyết, mỹ học</w:t>
            </w:r>
          </w:p>
          <w:p w:rsidR="008E476A" w:rsidRDefault="00AA5811">
            <w:pPr>
              <w:pStyle w:val="Other0"/>
              <w:ind w:firstLine="900"/>
              <w:rPr>
                <w:sz w:val="16"/>
                <w:szCs w:val="16"/>
              </w:rPr>
            </w:pPr>
            <w:r>
              <w:rPr>
                <w:sz w:val="16"/>
                <w:szCs w:val="16"/>
              </w:rPr>
              <w:t>Bao gồm cả lý thuyết, kỹ thuật, lịch sừ cùa phê bình và đánh giá</w:t>
            </w:r>
          </w:p>
        </w:tc>
      </w:tr>
    </w:tbl>
    <w:p w:rsidR="008E476A" w:rsidRDefault="008E476A">
      <w:pPr>
        <w:sectPr w:rsidR="008E476A">
          <w:headerReference w:type="even" r:id="rId141"/>
          <w:headerReference w:type="default" r:id="rId142"/>
          <w:footerReference w:type="even" r:id="rId143"/>
          <w:footerReference w:type="default" r:id="rId144"/>
          <w:footnotePr>
            <w:numFmt w:val="chicago"/>
          </w:footnotePr>
          <w:pgSz w:w="8400" w:h="11900"/>
          <w:pgMar w:top="452" w:right="564" w:bottom="619" w:left="344"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08"/>
        <w:gridCol w:w="6379"/>
      </w:tblGrid>
      <w:tr w:rsidR="008E476A">
        <w:trPr>
          <w:trHeight w:hRule="exact" w:val="312"/>
          <w:jc w:val="center"/>
        </w:trPr>
        <w:tc>
          <w:tcPr>
            <w:tcW w:w="1008" w:type="dxa"/>
            <w:shd w:val="clear" w:color="auto" w:fill="FFFFFF"/>
          </w:tcPr>
          <w:p w:rsidR="008E476A" w:rsidRDefault="00AA5811">
            <w:pPr>
              <w:pStyle w:val="Other0"/>
              <w:spacing w:after="0"/>
              <w:ind w:firstLine="0"/>
            </w:pPr>
            <w:r>
              <w:lastRenderedPageBreak/>
              <w:t>791</w:t>
            </w:r>
          </w:p>
        </w:tc>
        <w:tc>
          <w:tcPr>
            <w:tcW w:w="6379" w:type="dxa"/>
            <w:shd w:val="clear" w:color="auto" w:fill="FFFFFF"/>
          </w:tcPr>
          <w:p w:rsidR="008E476A" w:rsidRDefault="00AA5811">
            <w:pPr>
              <w:pStyle w:val="Other0"/>
              <w:tabs>
                <w:tab w:val="left" w:pos="5972"/>
              </w:tabs>
              <w:spacing w:after="0"/>
              <w:ind w:left="1220" w:firstLine="0"/>
            </w:pPr>
            <w:r>
              <w:rPr>
                <w:i/>
                <w:iCs/>
              </w:rPr>
              <w:t>Khung phân loại thập phân Dewey</w:t>
            </w:r>
            <w:r>
              <w:tab/>
              <w:t>791</w:t>
            </w:r>
          </w:p>
        </w:tc>
      </w:tr>
      <w:tr w:rsidR="008E476A">
        <w:trPr>
          <w:trHeight w:hRule="exact" w:val="1022"/>
          <w:jc w:val="center"/>
        </w:trPr>
        <w:tc>
          <w:tcPr>
            <w:tcW w:w="1008" w:type="dxa"/>
            <w:tcBorders>
              <w:top w:val="single" w:sz="4" w:space="0" w:color="auto"/>
            </w:tcBorders>
            <w:shd w:val="clear" w:color="auto" w:fill="FFFFFF"/>
          </w:tcPr>
          <w:p w:rsidR="008E476A" w:rsidRDefault="00AA5811">
            <w:pPr>
              <w:pStyle w:val="Other0"/>
              <w:spacing w:before="200" w:after="0"/>
              <w:ind w:firstLine="360"/>
              <w:rPr>
                <w:sz w:val="16"/>
                <w:szCs w:val="16"/>
              </w:rPr>
            </w:pPr>
            <w:r>
              <w:rPr>
                <w:sz w:val="16"/>
                <w:szCs w:val="16"/>
              </w:rPr>
              <w:t>.450 2</w:t>
            </w:r>
          </w:p>
        </w:tc>
        <w:tc>
          <w:tcPr>
            <w:tcW w:w="6379" w:type="dxa"/>
            <w:tcBorders>
              <w:top w:val="single" w:sz="4" w:space="0" w:color="auto"/>
            </w:tcBorders>
            <w:shd w:val="clear" w:color="auto" w:fill="FFFFFF"/>
            <w:vAlign w:val="bottom"/>
          </w:tcPr>
          <w:p w:rsidR="008E476A" w:rsidRDefault="00AA5811">
            <w:pPr>
              <w:pStyle w:val="Other0"/>
              <w:ind w:firstLine="780"/>
              <w:rPr>
                <w:sz w:val="16"/>
                <w:szCs w:val="16"/>
              </w:rPr>
            </w:pPr>
            <w:r>
              <w:rPr>
                <w:sz w:val="16"/>
                <w:szCs w:val="16"/>
              </w:rPr>
              <w:t>Các khía cạnh cụ thể của truyền hình</w:t>
            </w:r>
          </w:p>
          <w:p w:rsidR="008E476A" w:rsidRDefault="00AA5811">
            <w:pPr>
              <w:pStyle w:val="Other0"/>
              <w:ind w:firstLine="1000"/>
              <w:rPr>
                <w:sz w:val="16"/>
                <w:szCs w:val="16"/>
              </w:rPr>
            </w:pPr>
            <w:r>
              <w:rPr>
                <w:sz w:val="16"/>
                <w:szCs w:val="16"/>
              </w:rPr>
              <w:t>Không dùng cho vấn đề hỗn hợp; xếp vào 791.45</w:t>
            </w:r>
          </w:p>
          <w:p w:rsidR="008E476A" w:rsidRDefault="00AA5811">
            <w:pPr>
              <w:pStyle w:val="Other0"/>
              <w:ind w:firstLine="1000"/>
              <w:rPr>
                <w:sz w:val="16"/>
                <w:szCs w:val="16"/>
              </w:rPr>
            </w:pPr>
            <w:r>
              <w:rPr>
                <w:sz w:val="16"/>
                <w:szCs w:val="16"/>
              </w:rPr>
              <w:t>Bao gồm cà diễn xuất, đạo diễn</w:t>
            </w:r>
          </w:p>
        </w:tc>
      </w:tr>
    </w:tbl>
    <w:p w:rsidR="008E476A" w:rsidRDefault="00AA5811">
      <w:pPr>
        <w:pStyle w:val="Tablecaption0"/>
        <w:spacing w:after="0"/>
        <w:ind w:left="307"/>
        <w:rPr>
          <w:sz w:val="16"/>
          <w:szCs w:val="16"/>
        </w:rPr>
      </w:pPr>
      <w:r>
        <w:rPr>
          <w:sz w:val="16"/>
          <w:szCs w:val="16"/>
        </w:rPr>
        <w:t>[.450 201-.450 209]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08"/>
        <w:gridCol w:w="6379"/>
      </w:tblGrid>
      <w:tr w:rsidR="008E476A">
        <w:trPr>
          <w:trHeight w:hRule="exact" w:val="1344"/>
          <w:jc w:val="center"/>
        </w:trPr>
        <w:tc>
          <w:tcPr>
            <w:tcW w:w="1008" w:type="dxa"/>
            <w:shd w:val="clear" w:color="auto" w:fill="FFFFFF"/>
          </w:tcPr>
          <w:p w:rsidR="008E476A" w:rsidRDefault="00AA5811">
            <w:pPr>
              <w:pStyle w:val="Other0"/>
              <w:spacing w:before="300" w:after="0"/>
              <w:ind w:firstLine="360"/>
              <w:rPr>
                <w:sz w:val="16"/>
                <w:szCs w:val="16"/>
              </w:rPr>
            </w:pPr>
            <w:r>
              <w:rPr>
                <w:sz w:val="16"/>
                <w:szCs w:val="16"/>
              </w:rPr>
              <w:t>.450 9</w:t>
            </w:r>
          </w:p>
        </w:tc>
        <w:tc>
          <w:tcPr>
            <w:tcW w:w="6379" w:type="dxa"/>
            <w:shd w:val="clear" w:color="auto" w:fill="FFFFFF"/>
          </w:tcPr>
          <w:p w:rsidR="008E476A" w:rsidRDefault="00AA5811">
            <w:pPr>
              <w:pStyle w:val="Other0"/>
              <w:ind w:left="1460" w:firstLine="0"/>
              <w:rPr>
                <w:sz w:val="16"/>
                <w:szCs w:val="16"/>
              </w:rPr>
            </w:pPr>
            <w:r>
              <w:rPr>
                <w:sz w:val="16"/>
                <w:szCs w:val="16"/>
              </w:rPr>
              <w:t>Không dùng; xếp vào 791.4502</w:t>
            </w:r>
          </w:p>
          <w:p w:rsidR="008E476A" w:rsidRDefault="00AA5811">
            <w:pPr>
              <w:pStyle w:val="Other0"/>
              <w:ind w:firstLine="780"/>
              <w:rPr>
                <w:sz w:val="16"/>
                <w:szCs w:val="16"/>
              </w:rPr>
            </w:pPr>
            <w:r>
              <w:rPr>
                <w:sz w:val="16"/>
                <w:szCs w:val="16"/>
              </w:rPr>
              <w:t>Lịch sử, địa lý, con người</w:t>
            </w:r>
          </w:p>
          <w:p w:rsidR="008E476A" w:rsidRDefault="00AA5811">
            <w:pPr>
              <w:pStyle w:val="Other0"/>
              <w:ind w:left="1000"/>
              <w:rPr>
                <w:sz w:val="16"/>
                <w:szCs w:val="16"/>
              </w:rPr>
            </w:pPr>
            <w:r>
              <w:rPr>
                <w:sz w:val="16"/>
                <w:szCs w:val="16"/>
              </w:rPr>
              <w:t>xếp vào đây mô tả, đánh giá phê bình về hãng truyền hình, đài truyền hình, mạng lưới truyền hình</w:t>
            </w:r>
          </w:p>
          <w:p w:rsidR="008E476A" w:rsidRDefault="00AA5811">
            <w:pPr>
              <w:pStyle w:val="Other0"/>
              <w:ind w:firstLine="1000"/>
              <w:rPr>
                <w:sz w:val="16"/>
                <w:szCs w:val="16"/>
              </w:rPr>
            </w:pPr>
            <w:r>
              <w:rPr>
                <w:sz w:val="16"/>
                <w:szCs w:val="16"/>
              </w:rPr>
              <w:t>xếp mô tả, đánh giá phê bình về chương trình cụ thể vào 791.45</w:t>
            </w:r>
          </w:p>
        </w:tc>
      </w:tr>
      <w:tr w:rsidR="008E476A">
        <w:trPr>
          <w:trHeight w:hRule="exact" w:val="782"/>
          <w:jc w:val="center"/>
        </w:trPr>
        <w:tc>
          <w:tcPr>
            <w:tcW w:w="1008" w:type="dxa"/>
            <w:shd w:val="clear" w:color="auto" w:fill="FFFFFF"/>
          </w:tcPr>
          <w:p w:rsidR="008E476A" w:rsidRDefault="00AA5811">
            <w:pPr>
              <w:pStyle w:val="Other0"/>
              <w:spacing w:after="0"/>
              <w:ind w:firstLine="360"/>
              <w:rPr>
                <w:sz w:val="16"/>
                <w:szCs w:val="16"/>
              </w:rPr>
            </w:pPr>
            <w:r>
              <w:rPr>
                <w:sz w:val="16"/>
                <w:szCs w:val="16"/>
              </w:rPr>
              <w:t>.450 92</w:t>
            </w:r>
          </w:p>
        </w:tc>
        <w:tc>
          <w:tcPr>
            <w:tcW w:w="6379" w:type="dxa"/>
            <w:shd w:val="clear" w:color="auto" w:fill="FFFFFF"/>
            <w:vAlign w:val="bottom"/>
          </w:tcPr>
          <w:p w:rsidR="008E476A" w:rsidRDefault="00AA5811">
            <w:pPr>
              <w:pStyle w:val="Other0"/>
              <w:ind w:firstLine="1000"/>
              <w:rPr>
                <w:sz w:val="16"/>
                <w:szCs w:val="16"/>
              </w:rPr>
            </w:pPr>
            <w:r>
              <w:rPr>
                <w:sz w:val="16"/>
                <w:szCs w:val="16"/>
              </w:rPr>
              <w:t>Con người</w:t>
            </w:r>
          </w:p>
          <w:p w:rsidR="008E476A" w:rsidRDefault="00AA5811">
            <w:pPr>
              <w:pStyle w:val="Other0"/>
              <w:spacing w:after="0"/>
              <w:ind w:left="1220"/>
              <w:rPr>
                <w:sz w:val="16"/>
                <w:szCs w:val="16"/>
              </w:rPr>
            </w:pPr>
            <w:r>
              <w:rPr>
                <w:sz w:val="16"/>
                <w:szCs w:val="16"/>
              </w:rPr>
              <w:t>Không dùng cho con người chi liên quan tới 1 khía cạnh của truyền hình, vd., diễn viên; xếp vào 791.4502</w:t>
            </w:r>
          </w:p>
        </w:tc>
      </w:tr>
      <w:tr w:rsidR="008E476A">
        <w:trPr>
          <w:trHeight w:hRule="exact" w:val="312"/>
          <w:jc w:val="center"/>
        </w:trPr>
        <w:tc>
          <w:tcPr>
            <w:tcW w:w="1008" w:type="dxa"/>
            <w:shd w:val="clear" w:color="auto" w:fill="FFFFFF"/>
          </w:tcPr>
          <w:p w:rsidR="008E476A" w:rsidRDefault="00AA5811">
            <w:pPr>
              <w:pStyle w:val="Other0"/>
              <w:spacing w:after="0"/>
              <w:ind w:firstLine="360"/>
              <w:rPr>
                <w:sz w:val="18"/>
                <w:szCs w:val="18"/>
              </w:rPr>
            </w:pPr>
            <w:r>
              <w:rPr>
                <w:b/>
                <w:bCs/>
                <w:sz w:val="18"/>
                <w:szCs w:val="18"/>
              </w:rPr>
              <w:t>.5</w:t>
            </w:r>
          </w:p>
        </w:tc>
        <w:tc>
          <w:tcPr>
            <w:tcW w:w="6379" w:type="dxa"/>
            <w:shd w:val="clear" w:color="auto" w:fill="FFFFFF"/>
          </w:tcPr>
          <w:p w:rsidR="008E476A" w:rsidRDefault="00AA5811">
            <w:pPr>
              <w:pStyle w:val="Other0"/>
              <w:spacing w:after="0"/>
              <w:ind w:firstLine="0"/>
              <w:rPr>
                <w:sz w:val="18"/>
                <w:szCs w:val="18"/>
              </w:rPr>
            </w:pPr>
            <w:r>
              <w:rPr>
                <w:b/>
                <w:bCs/>
                <w:sz w:val="18"/>
                <w:szCs w:val="18"/>
              </w:rPr>
              <w:t>Nhà hát múa rối và nhà hát múa rối cắt giấy</w:t>
            </w:r>
          </w:p>
        </w:tc>
      </w:tr>
      <w:tr w:rsidR="008E476A">
        <w:trPr>
          <w:trHeight w:hRule="exact" w:val="1219"/>
          <w:jc w:val="center"/>
        </w:trPr>
        <w:tc>
          <w:tcPr>
            <w:tcW w:w="1008" w:type="dxa"/>
            <w:shd w:val="clear" w:color="auto" w:fill="FFFFFF"/>
            <w:vAlign w:val="center"/>
          </w:tcPr>
          <w:p w:rsidR="008E476A" w:rsidRDefault="00AA5811">
            <w:pPr>
              <w:pStyle w:val="Other0"/>
              <w:spacing w:after="0"/>
              <w:ind w:firstLine="360"/>
              <w:rPr>
                <w:sz w:val="18"/>
                <w:szCs w:val="18"/>
              </w:rPr>
            </w:pPr>
            <w:r>
              <w:rPr>
                <w:b/>
                <w:bCs/>
                <w:sz w:val="18"/>
                <w:szCs w:val="18"/>
              </w:rPr>
              <w:t>.6</w:t>
            </w:r>
          </w:p>
        </w:tc>
        <w:tc>
          <w:tcPr>
            <w:tcW w:w="6379" w:type="dxa"/>
            <w:shd w:val="clear" w:color="auto" w:fill="FFFFFF"/>
          </w:tcPr>
          <w:p w:rsidR="008E476A" w:rsidRDefault="00AA5811">
            <w:pPr>
              <w:pStyle w:val="Other0"/>
              <w:spacing w:after="0" w:line="396" w:lineRule="auto"/>
              <w:ind w:firstLine="320"/>
              <w:rPr>
                <w:sz w:val="16"/>
                <w:szCs w:val="16"/>
              </w:rPr>
            </w:pPr>
            <w:r>
              <w:rPr>
                <w:sz w:val="16"/>
                <w:szCs w:val="16"/>
              </w:rPr>
              <w:t>xếp phim múa rối vào 791.43; xếp kịch bản vào 800</w:t>
            </w:r>
          </w:p>
          <w:p w:rsidR="008E476A" w:rsidRDefault="00AA5811">
            <w:pPr>
              <w:pStyle w:val="Other0"/>
              <w:ind w:firstLine="0"/>
              <w:rPr>
                <w:sz w:val="18"/>
                <w:szCs w:val="18"/>
              </w:rPr>
            </w:pPr>
            <w:r>
              <w:rPr>
                <w:b/>
                <w:bCs/>
                <w:sz w:val="18"/>
                <w:szCs w:val="18"/>
              </w:rPr>
              <w:t>Trình diễn hoành tráng</w:t>
            </w:r>
          </w:p>
          <w:p w:rsidR="008E476A" w:rsidRDefault="00AA5811">
            <w:pPr>
              <w:pStyle w:val="Other0"/>
              <w:spacing w:after="0" w:line="396" w:lineRule="auto"/>
              <w:ind w:left="580" w:hanging="240"/>
              <w:rPr>
                <w:sz w:val="16"/>
                <w:szCs w:val="16"/>
              </w:rPr>
            </w:pPr>
            <w:r>
              <w:rPr>
                <w:sz w:val="16"/>
                <w:szCs w:val="16"/>
              </w:rPr>
              <w:t xml:space="preserve">Bao gồm cả đầu trò cổ vũ; festival, đám rước, diễu hành, xe diễu hành </w:t>
            </w:r>
            <w:r>
              <w:rPr>
                <w:i/>
                <w:iCs/>
                <w:sz w:val="16"/>
                <w:szCs w:val="16"/>
              </w:rPr>
              <w:t>về diêu hành xiếc, xem 791.ĩ; về ưình diên dưới nước, xem 797.2</w:t>
            </w:r>
          </w:p>
        </w:tc>
      </w:tr>
      <w:tr w:rsidR="008E476A">
        <w:trPr>
          <w:trHeight w:hRule="exact" w:val="898"/>
          <w:jc w:val="center"/>
        </w:trPr>
        <w:tc>
          <w:tcPr>
            <w:tcW w:w="1008" w:type="dxa"/>
            <w:shd w:val="clear" w:color="auto" w:fill="FFFFFF"/>
          </w:tcPr>
          <w:p w:rsidR="008E476A" w:rsidRDefault="00AA5811">
            <w:pPr>
              <w:pStyle w:val="Other0"/>
              <w:spacing w:after="0"/>
              <w:ind w:firstLine="360"/>
              <w:rPr>
                <w:sz w:val="18"/>
                <w:szCs w:val="18"/>
              </w:rPr>
            </w:pPr>
            <w:r>
              <w:rPr>
                <w:b/>
                <w:bCs/>
                <w:sz w:val="18"/>
                <w:szCs w:val="18"/>
              </w:rPr>
              <w:t>.8</w:t>
            </w:r>
          </w:p>
        </w:tc>
        <w:tc>
          <w:tcPr>
            <w:tcW w:w="6379" w:type="dxa"/>
            <w:shd w:val="clear" w:color="auto" w:fill="FFFFFF"/>
            <w:vAlign w:val="bottom"/>
          </w:tcPr>
          <w:p w:rsidR="008E476A" w:rsidRDefault="00AA5811">
            <w:pPr>
              <w:pStyle w:val="Other0"/>
              <w:ind w:firstLine="0"/>
              <w:rPr>
                <w:sz w:val="18"/>
                <w:szCs w:val="18"/>
              </w:rPr>
            </w:pPr>
            <w:r>
              <w:rPr>
                <w:b/>
                <w:bCs/>
                <w:sz w:val="18"/>
                <w:szCs w:val="18"/>
              </w:rPr>
              <w:t>Biểu diễn thú</w:t>
            </w:r>
          </w:p>
          <w:p w:rsidR="008E476A" w:rsidRDefault="00AA5811">
            <w:pPr>
              <w:pStyle w:val="Other0"/>
              <w:ind w:firstLine="320"/>
              <w:rPr>
                <w:sz w:val="16"/>
                <w:szCs w:val="16"/>
              </w:rPr>
            </w:pPr>
            <w:r>
              <w:rPr>
                <w:sz w:val="16"/>
                <w:szCs w:val="16"/>
              </w:rPr>
              <w:t>Bao gồm cả đấu bò, cuộc thi tài của những người chăn bò</w:t>
            </w:r>
          </w:p>
          <w:p w:rsidR="008E476A" w:rsidRDefault="00AA5811">
            <w:pPr>
              <w:pStyle w:val="Other0"/>
              <w:ind w:firstLine="580"/>
              <w:rPr>
                <w:sz w:val="16"/>
                <w:szCs w:val="16"/>
              </w:rPr>
            </w:pPr>
            <w:r>
              <w:rPr>
                <w:i/>
                <w:iCs/>
                <w:sz w:val="16"/>
                <w:szCs w:val="16"/>
              </w:rPr>
              <w:t>về biêu diên xiếc thú, xem 791.3; về thê thao cưỡi ngựa và đua động vật, xem 798</w:t>
            </w:r>
          </w:p>
        </w:tc>
      </w:tr>
    </w:tbl>
    <w:p w:rsidR="008E476A" w:rsidRDefault="008E476A">
      <w:pPr>
        <w:spacing w:after="79" w:line="1" w:lineRule="exact"/>
      </w:pPr>
    </w:p>
    <w:p w:rsidR="008E476A" w:rsidRDefault="00AA5811">
      <w:pPr>
        <w:pStyle w:val="Heading50"/>
        <w:keepNext/>
        <w:keepLines/>
        <w:spacing w:after="80" w:line="240" w:lineRule="auto"/>
      </w:pPr>
      <w:bookmarkStart w:id="327" w:name="bookmark3881"/>
      <w:bookmarkStart w:id="328" w:name="bookmark3882"/>
      <w:bookmarkStart w:id="329" w:name="bookmark3883"/>
      <w:r>
        <w:t>792 Trình diễn sân khấu</w:t>
      </w:r>
      <w:bookmarkEnd w:id="327"/>
      <w:bookmarkEnd w:id="328"/>
      <w:bookmarkEnd w:id="329"/>
    </w:p>
    <w:tbl>
      <w:tblPr>
        <w:tblOverlap w:val="never"/>
        <w:tblW w:w="0" w:type="auto"/>
        <w:jc w:val="center"/>
        <w:tblLayout w:type="fixed"/>
        <w:tblCellMar>
          <w:left w:w="10" w:type="dxa"/>
          <w:right w:w="10" w:type="dxa"/>
        </w:tblCellMar>
        <w:tblLook w:val="0000" w:firstRow="0" w:lastRow="0" w:firstColumn="0" w:lastColumn="0" w:noHBand="0" w:noVBand="0"/>
      </w:tblPr>
      <w:tblGrid>
        <w:gridCol w:w="1008"/>
        <w:gridCol w:w="6379"/>
      </w:tblGrid>
      <w:tr w:rsidR="008E476A">
        <w:trPr>
          <w:trHeight w:hRule="exact" w:val="1704"/>
          <w:jc w:val="center"/>
        </w:trPr>
        <w:tc>
          <w:tcPr>
            <w:tcW w:w="1008" w:type="dxa"/>
            <w:shd w:val="clear" w:color="auto" w:fill="FFFFFF"/>
            <w:vAlign w:val="bottom"/>
          </w:tcPr>
          <w:p w:rsidR="008E476A" w:rsidRDefault="00AA5811">
            <w:pPr>
              <w:pStyle w:val="Other0"/>
              <w:spacing w:after="0"/>
              <w:ind w:firstLine="360"/>
              <w:rPr>
                <w:sz w:val="18"/>
                <w:szCs w:val="18"/>
              </w:rPr>
            </w:pPr>
            <w:r>
              <w:rPr>
                <w:sz w:val="18"/>
                <w:szCs w:val="18"/>
              </w:rPr>
              <w:t>.01</w:t>
            </w:r>
          </w:p>
        </w:tc>
        <w:tc>
          <w:tcPr>
            <w:tcW w:w="6379" w:type="dxa"/>
            <w:shd w:val="clear" w:color="auto" w:fill="FFFFFF"/>
          </w:tcPr>
          <w:p w:rsidR="008E476A" w:rsidRDefault="00AA5811">
            <w:pPr>
              <w:pStyle w:val="Other0"/>
              <w:ind w:firstLine="0"/>
              <w:rPr>
                <w:sz w:val="16"/>
                <w:szCs w:val="16"/>
              </w:rPr>
            </w:pPr>
            <w:r>
              <w:rPr>
                <w:sz w:val="16"/>
                <w:szCs w:val="16"/>
              </w:rPr>
              <w:t>xếp vào đây trình diễn kịch, nghệ thuật sân khấu</w:t>
            </w:r>
          </w:p>
          <w:p w:rsidR="008E476A" w:rsidRDefault="00AA5811">
            <w:pPr>
              <w:pStyle w:val="Other0"/>
              <w:ind w:firstLine="0"/>
              <w:rPr>
                <w:sz w:val="16"/>
                <w:szCs w:val="16"/>
              </w:rPr>
            </w:pPr>
            <w:r>
              <w:rPr>
                <w:sz w:val="16"/>
                <w:szCs w:val="16"/>
              </w:rPr>
              <w:t>xếp kịch bàn vào 800</w:t>
            </w:r>
          </w:p>
          <w:p w:rsidR="008E476A" w:rsidRDefault="00AA5811">
            <w:pPr>
              <w:pStyle w:val="Other0"/>
              <w:ind w:left="320"/>
              <w:rPr>
                <w:sz w:val="16"/>
                <w:szCs w:val="16"/>
              </w:rPr>
            </w:pPr>
            <w:r>
              <w:rPr>
                <w:i/>
                <w:iCs/>
                <w:sz w:val="16"/>
                <w:szCs w:val="16"/>
              </w:rPr>
              <w:t>về phim điện ảnh, phát thanh, truyền hình, xem 791.4; về nhà hát múa rối và nhà hát húp bê, xem 791.5</w:t>
            </w:r>
          </w:p>
          <w:p w:rsidR="008E476A" w:rsidRDefault="00AA5811">
            <w:pPr>
              <w:pStyle w:val="Other0"/>
              <w:ind w:firstLine="320"/>
              <w:rPr>
                <w:sz w:val="16"/>
                <w:szCs w:val="16"/>
              </w:rPr>
            </w:pPr>
            <w:r>
              <w:rPr>
                <w:i/>
                <w:iCs/>
                <w:sz w:val="16"/>
                <w:szCs w:val="16"/>
              </w:rPr>
              <w:t>Xem Phần hướng dẫn ở 780.92 và 791.092</w:t>
            </w:r>
          </w:p>
          <w:p w:rsidR="008E476A" w:rsidRDefault="00AA5811">
            <w:pPr>
              <w:pStyle w:val="Other0"/>
              <w:spacing w:line="223" w:lineRule="auto"/>
              <w:ind w:firstLine="320"/>
              <w:rPr>
                <w:sz w:val="18"/>
                <w:szCs w:val="18"/>
              </w:rPr>
            </w:pPr>
            <w:r>
              <w:rPr>
                <w:sz w:val="18"/>
                <w:szCs w:val="18"/>
              </w:rPr>
              <w:t>Triết học, lý thuyết, mỹ học</w:t>
            </w:r>
          </w:p>
        </w:tc>
      </w:tr>
      <w:tr w:rsidR="008E476A">
        <w:trPr>
          <w:trHeight w:hRule="exact" w:val="1181"/>
          <w:jc w:val="center"/>
        </w:trPr>
        <w:tc>
          <w:tcPr>
            <w:tcW w:w="1008" w:type="dxa"/>
            <w:shd w:val="clear" w:color="auto" w:fill="FFFFFF"/>
            <w:vAlign w:val="center"/>
          </w:tcPr>
          <w:p w:rsidR="008E476A" w:rsidRDefault="00AA5811">
            <w:pPr>
              <w:pStyle w:val="Other0"/>
              <w:spacing w:after="0"/>
              <w:ind w:firstLine="360"/>
              <w:rPr>
                <w:sz w:val="18"/>
                <w:szCs w:val="18"/>
              </w:rPr>
            </w:pPr>
            <w:r>
              <w:rPr>
                <w:sz w:val="18"/>
                <w:szCs w:val="18"/>
              </w:rPr>
              <w:t>.02</w:t>
            </w:r>
          </w:p>
        </w:tc>
        <w:tc>
          <w:tcPr>
            <w:tcW w:w="6379" w:type="dxa"/>
            <w:shd w:val="clear" w:color="auto" w:fill="FFFFFF"/>
            <w:vAlign w:val="bottom"/>
          </w:tcPr>
          <w:p w:rsidR="008E476A" w:rsidRDefault="00AA5811">
            <w:pPr>
              <w:pStyle w:val="Other0"/>
              <w:spacing w:after="0" w:line="408" w:lineRule="auto"/>
              <w:ind w:left="320" w:firstLine="260"/>
              <w:rPr>
                <w:sz w:val="16"/>
                <w:szCs w:val="16"/>
              </w:rPr>
            </w:pPr>
            <w:r>
              <w:rPr>
                <w:sz w:val="16"/>
                <w:szCs w:val="16"/>
              </w:rPr>
              <w:t>Bao gồm cà lý thuyết, kỹ thuật, lịch sử của phê bình và đánh giá Các khía cạnh cụ thể của trình diễn sân khấu</w:t>
            </w:r>
          </w:p>
          <w:p w:rsidR="008E476A" w:rsidRDefault="00AA5811">
            <w:pPr>
              <w:pStyle w:val="Other0"/>
              <w:spacing w:after="0" w:line="408" w:lineRule="auto"/>
              <w:ind w:firstLine="580"/>
              <w:rPr>
                <w:sz w:val="16"/>
                <w:szCs w:val="16"/>
              </w:rPr>
            </w:pPr>
            <w:r>
              <w:rPr>
                <w:sz w:val="16"/>
                <w:szCs w:val="16"/>
              </w:rPr>
              <w:t>Không dùng cho tài liệu hỗn hợp; xếp vào 792</w:t>
            </w:r>
          </w:p>
          <w:p w:rsidR="008E476A" w:rsidRDefault="00AA5811">
            <w:pPr>
              <w:pStyle w:val="Other0"/>
              <w:spacing w:after="0" w:line="408" w:lineRule="auto"/>
              <w:ind w:firstLine="580"/>
              <w:rPr>
                <w:sz w:val="16"/>
                <w:szCs w:val="16"/>
              </w:rPr>
            </w:pPr>
            <w:r>
              <w:rPr>
                <w:sz w:val="16"/>
                <w:szCs w:val="16"/>
              </w:rPr>
              <w:t>Bao gồm cả diễn xuất, đạo diễn</w:t>
            </w:r>
          </w:p>
        </w:tc>
      </w:tr>
    </w:tbl>
    <w:p w:rsidR="008E476A" w:rsidRDefault="00AA5811">
      <w:pPr>
        <w:pStyle w:val="Tablecaption0"/>
        <w:spacing w:after="0"/>
        <w:ind w:left="317"/>
        <w:rPr>
          <w:sz w:val="16"/>
          <w:szCs w:val="16"/>
        </w:rPr>
      </w:pPr>
      <w:r>
        <w:rPr>
          <w:sz w:val="16"/>
          <w:szCs w:val="16"/>
        </w:rPr>
        <w:t>[.020 1-.020 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08"/>
        <w:gridCol w:w="6379"/>
      </w:tblGrid>
      <w:tr w:rsidR="008E476A">
        <w:trPr>
          <w:trHeight w:hRule="exact" w:val="1133"/>
          <w:jc w:val="center"/>
        </w:trPr>
        <w:tc>
          <w:tcPr>
            <w:tcW w:w="1008" w:type="dxa"/>
            <w:shd w:val="clear" w:color="auto" w:fill="FFFFFF"/>
          </w:tcPr>
          <w:p w:rsidR="008E476A" w:rsidRDefault="00AA5811">
            <w:pPr>
              <w:pStyle w:val="Other0"/>
              <w:spacing w:before="280" w:after="0"/>
              <w:ind w:firstLine="360"/>
              <w:rPr>
                <w:sz w:val="18"/>
                <w:szCs w:val="18"/>
              </w:rPr>
            </w:pPr>
            <w:r>
              <w:rPr>
                <w:sz w:val="18"/>
                <w:szCs w:val="18"/>
              </w:rPr>
              <w:t>.09</w:t>
            </w:r>
          </w:p>
        </w:tc>
        <w:tc>
          <w:tcPr>
            <w:tcW w:w="6379" w:type="dxa"/>
            <w:shd w:val="clear" w:color="auto" w:fill="FFFFFF"/>
          </w:tcPr>
          <w:p w:rsidR="008E476A" w:rsidRDefault="00AA5811">
            <w:pPr>
              <w:pStyle w:val="Other0"/>
              <w:ind w:firstLine="1000"/>
              <w:rPr>
                <w:sz w:val="16"/>
                <w:szCs w:val="16"/>
              </w:rPr>
            </w:pPr>
            <w:r>
              <w:rPr>
                <w:sz w:val="16"/>
                <w:szCs w:val="16"/>
              </w:rPr>
              <w:t>Không dùng; xếp vào 792.02</w:t>
            </w:r>
          </w:p>
          <w:p w:rsidR="008E476A" w:rsidRDefault="00AA5811">
            <w:pPr>
              <w:pStyle w:val="Other0"/>
              <w:ind w:firstLine="320"/>
              <w:rPr>
                <w:sz w:val="18"/>
                <w:szCs w:val="18"/>
              </w:rPr>
            </w:pPr>
            <w:r>
              <w:rPr>
                <w:sz w:val="18"/>
                <w:szCs w:val="18"/>
              </w:rPr>
              <w:t>Lịch sử, địa lý, con người</w:t>
            </w:r>
          </w:p>
          <w:p w:rsidR="008E476A" w:rsidRDefault="00AA5811">
            <w:pPr>
              <w:pStyle w:val="Other0"/>
              <w:ind w:firstLine="580"/>
              <w:rPr>
                <w:sz w:val="16"/>
                <w:szCs w:val="16"/>
              </w:rPr>
            </w:pPr>
            <w:r>
              <w:rPr>
                <w:sz w:val="16"/>
                <w:szCs w:val="16"/>
              </w:rPr>
              <w:t>xếp vào đây mô tả, đánh giá phê bình về nhà hát và đoàn diễn cụ thể</w:t>
            </w:r>
          </w:p>
          <w:p w:rsidR="008E476A" w:rsidRDefault="00AA5811">
            <w:pPr>
              <w:pStyle w:val="Other0"/>
              <w:ind w:firstLine="780"/>
              <w:rPr>
                <w:sz w:val="16"/>
                <w:szCs w:val="16"/>
              </w:rPr>
            </w:pPr>
            <w:r>
              <w:rPr>
                <w:i/>
                <w:iCs/>
                <w:sz w:val="16"/>
                <w:szCs w:val="16"/>
              </w:rPr>
              <w:t>Vê sàn phâm cụ thê ở nhà hát cụ thê hoặc đoàn diên cụ thê, xem 792.9</w:t>
            </w:r>
          </w:p>
        </w:tc>
      </w:tr>
    </w:tbl>
    <w:p w:rsidR="008E476A" w:rsidRDefault="008E476A">
      <w:pPr>
        <w:sectPr w:rsidR="008E476A">
          <w:headerReference w:type="even" r:id="rId145"/>
          <w:headerReference w:type="default" r:id="rId146"/>
          <w:footerReference w:type="even" r:id="rId147"/>
          <w:footerReference w:type="default" r:id="rId148"/>
          <w:footnotePr>
            <w:numFmt w:val="chicago"/>
          </w:footnotePr>
          <w:pgSz w:w="8400" w:h="11900"/>
          <w:pgMar w:top="351" w:right="644" w:bottom="266" w:left="369" w:header="0" w:footer="3" w:gutter="0"/>
          <w:cols w:space="720"/>
          <w:noEndnote/>
          <w:docGrid w:linePitch="360"/>
          <w15:footnoteColumns w:val="1"/>
        </w:sectPr>
      </w:pPr>
    </w:p>
    <w:p w:rsidR="008E476A" w:rsidRDefault="00AA5811">
      <w:pPr>
        <w:pStyle w:val="Bodytext20"/>
        <w:tabs>
          <w:tab w:val="left" w:pos="1580"/>
        </w:tabs>
        <w:spacing w:before="200" w:after="100" w:line="223" w:lineRule="auto"/>
        <w:ind w:firstLine="380"/>
        <w:jc w:val="left"/>
      </w:pPr>
      <w:r>
        <w:lastRenderedPageBreak/>
        <w:t>.092</w:t>
      </w:r>
      <w:r>
        <w:tab/>
        <w:t>Con người</w:t>
      </w:r>
    </w:p>
    <w:p w:rsidR="008E476A" w:rsidRDefault="00AA5811">
      <w:pPr>
        <w:pStyle w:val="Bodytext100"/>
        <w:ind w:left="1820"/>
      </w:pPr>
      <w:r>
        <w:t>Không dùng cho con người chỉ liên quan tới một khía cạnh của trinh diễn sân khấu, vd., diễn viên; xếp vào 792.02</w:t>
      </w:r>
    </w:p>
    <w:p w:rsidR="008E476A" w:rsidRDefault="00AA5811">
      <w:pPr>
        <w:pStyle w:val="Bodytext20"/>
        <w:spacing w:after="100" w:line="240" w:lineRule="auto"/>
        <w:ind w:firstLine="380"/>
        <w:jc w:val="left"/>
      </w:pPr>
      <w:r>
        <w:rPr>
          <w:b/>
          <w:bCs/>
        </w:rPr>
        <w:t xml:space="preserve">.1 </w:t>
      </w:r>
      <w:r>
        <w:rPr>
          <w:b/>
          <w:bCs/>
        </w:rPr>
        <w:footnoteReference w:id="16"/>
      </w:r>
      <w:r>
        <w:rPr>
          <w:b/>
          <w:bCs/>
        </w:rPr>
        <w:t>Bi kịch và chính kịch</w:t>
      </w:r>
    </w:p>
    <w:p w:rsidR="008E476A" w:rsidRDefault="00AA5811">
      <w:pPr>
        <w:pStyle w:val="Bodytext100"/>
      </w:pPr>
      <w:r>
        <w:t>Bao gồm cả kịch lịch sử, kịch huyền thoại, kịch luân lý, kịch huyền bí thánh tích, kịch tình cảm, kịch tôn giáo</w:t>
      </w:r>
    </w:p>
    <w:p w:rsidR="008E476A" w:rsidRDefault="00AA5811">
      <w:pPr>
        <w:pStyle w:val="Bodytext100"/>
        <w:ind w:left="1580"/>
      </w:pPr>
      <w:r>
        <w:rPr>
          <w:i/>
          <w:iCs/>
        </w:rPr>
        <w:t>Xem thêm 792.2 về kịch huyền bi hiện đại</w:t>
      </w:r>
    </w:p>
    <w:p w:rsidR="008E476A" w:rsidRDefault="00AA5811">
      <w:pPr>
        <w:pStyle w:val="Bodytext20"/>
        <w:spacing w:after="100" w:line="240" w:lineRule="auto"/>
        <w:ind w:firstLine="380"/>
        <w:jc w:val="left"/>
      </w:pPr>
      <w:r>
        <w:rPr>
          <w:b/>
          <w:bCs/>
        </w:rPr>
        <w:t>.2 *Hài kịch và kịch lãng mạn</w:t>
      </w:r>
    </w:p>
    <w:p w:rsidR="008E476A" w:rsidRDefault="00AA5811">
      <w:pPr>
        <w:pStyle w:val="Bodytext100"/>
      </w:pPr>
      <w:r>
        <w:t>Bao gồm cả kịch huyền bí hiện đại (kinh dị)</w:t>
      </w:r>
    </w:p>
    <w:p w:rsidR="008E476A" w:rsidRDefault="00AA5811">
      <w:pPr>
        <w:pStyle w:val="Bodytext100"/>
        <w:ind w:left="1580"/>
      </w:pPr>
      <w:r>
        <w:rPr>
          <w:i/>
          <w:iCs/>
        </w:rPr>
        <w:t>Xem thêm 792.1 về kịch thần thoại tôn giáo</w:t>
      </w:r>
    </w:p>
    <w:p w:rsidR="008E476A" w:rsidRDefault="00AA5811">
      <w:pPr>
        <w:pStyle w:val="Bodytext20"/>
        <w:spacing w:after="100" w:line="240" w:lineRule="auto"/>
        <w:ind w:firstLine="380"/>
        <w:jc w:val="left"/>
      </w:pPr>
      <w:r>
        <w:rPr>
          <w:b/>
          <w:bCs/>
        </w:rPr>
        <w:t>.3 Kịch câm</w:t>
      </w:r>
    </w:p>
    <w:p w:rsidR="008E476A" w:rsidRDefault="00AA5811">
      <w:pPr>
        <w:pStyle w:val="Bodytext100"/>
      </w:pPr>
      <w:r>
        <w:t>Bao gồm cả diễn tả bằng điệu bộ (kịch câm với truyền thống ồn ào của Anh, thường biểu diễn vào khoảng thời gian Giáng sinh)</w:t>
      </w:r>
    </w:p>
    <w:p w:rsidR="008E476A" w:rsidRDefault="00AA5811">
      <w:pPr>
        <w:pStyle w:val="Bodytext100"/>
      </w:pPr>
      <w:r>
        <w:t>xếp vào đây diễn tà bằng điệu bộ, kịch câm lặng lẽ</w:t>
      </w:r>
    </w:p>
    <w:p w:rsidR="008E476A" w:rsidRDefault="00AA5811">
      <w:pPr>
        <w:pStyle w:val="Bodytext20"/>
        <w:spacing w:after="100" w:line="240" w:lineRule="auto"/>
        <w:ind w:firstLine="380"/>
        <w:jc w:val="left"/>
      </w:pPr>
      <w:r>
        <w:rPr>
          <w:b/>
          <w:bCs/>
        </w:rPr>
        <w:t>.5 *Các thể loại ca kịch Ôpêra</w:t>
      </w:r>
    </w:p>
    <w:p w:rsidR="008E476A" w:rsidRDefault="00AA5811">
      <w:pPr>
        <w:pStyle w:val="Bodytext100"/>
      </w:pPr>
      <w:r>
        <w:t>xếp tác phẩm liên ngành về thể loại ca kịch, về ôpêra vào 782.1</w:t>
      </w:r>
    </w:p>
    <w:p w:rsidR="008E476A" w:rsidRDefault="00AA5811">
      <w:pPr>
        <w:pStyle w:val="Bodytext100"/>
        <w:ind w:left="1580"/>
      </w:pPr>
      <w:r>
        <w:rPr>
          <w:i/>
          <w:iCs/>
        </w:rPr>
        <w:t>Vê nhạc kịch, xem 792.6: về các chương trình biếu diên tạp kỹ, xem 792.7</w:t>
      </w:r>
    </w:p>
    <w:p w:rsidR="008E476A" w:rsidRDefault="00AA5811">
      <w:pPr>
        <w:pStyle w:val="Bodytext100"/>
        <w:ind w:left="1580"/>
      </w:pPr>
      <w:r>
        <w:rPr>
          <w:i/>
          <w:iCs/>
        </w:rPr>
        <w:t>Xem phần hướng dẫn ở 782.1 so với 792.5, 792.6</w:t>
      </w:r>
    </w:p>
    <w:p w:rsidR="008E476A" w:rsidRDefault="00AA5811">
      <w:pPr>
        <w:pStyle w:val="Bodytext20"/>
        <w:tabs>
          <w:tab w:val="left" w:pos="1580"/>
        </w:tabs>
        <w:spacing w:after="100" w:line="223" w:lineRule="auto"/>
        <w:ind w:firstLine="380"/>
        <w:jc w:val="left"/>
      </w:pPr>
      <w:r>
        <w:t>.509</w:t>
      </w:r>
      <w:r>
        <w:tab/>
        <w:t>Lịch sử, địa lý, con người</w:t>
      </w:r>
    </w:p>
    <w:p w:rsidR="008E476A" w:rsidRDefault="00AA5811">
      <w:pPr>
        <w:pStyle w:val="Bodytext100"/>
        <w:ind w:left="1820"/>
      </w:pPr>
      <w:r>
        <w:t>xếp vào đây mô tả, đánh giá phê bình về nhà hát và đoàn diễn cụ thể</w:t>
      </w:r>
    </w:p>
    <w:p w:rsidR="008E476A" w:rsidRDefault="00AA5811">
      <w:pPr>
        <w:pStyle w:val="Bodytext100"/>
        <w:ind w:left="1820"/>
      </w:pPr>
      <w:r>
        <w:t>xếp sàn phẩm cụ thể ở nhà hát cụ thể hoặc do đoàn diễn CỊI thể vào 792.5</w:t>
      </w:r>
    </w:p>
    <w:p w:rsidR="008E476A" w:rsidRDefault="00AA5811">
      <w:pPr>
        <w:pStyle w:val="Bodytext20"/>
        <w:spacing w:after="100" w:line="240" w:lineRule="auto"/>
        <w:ind w:firstLine="380"/>
        <w:jc w:val="left"/>
      </w:pPr>
      <w:r>
        <w:rPr>
          <w:b/>
          <w:bCs/>
        </w:rPr>
        <w:t>.6 *Nhạc kịch</w:t>
      </w:r>
    </w:p>
    <w:p w:rsidR="008E476A" w:rsidRDefault="00AA5811">
      <w:pPr>
        <w:pStyle w:val="Bodytext100"/>
      </w:pPr>
      <w:r>
        <w:t>xếp vào đây ôpêra balat, nhạc kịch vui, nhạc tạp kịch</w:t>
      </w:r>
    </w:p>
    <w:p w:rsidR="008E476A" w:rsidRDefault="00AA5811">
      <w:pPr>
        <w:pStyle w:val="Bodytext100"/>
      </w:pPr>
      <w:r>
        <w:t>xếp tác phẩm liên ngành về nhạc kịch vào 782.1</w:t>
      </w:r>
    </w:p>
    <w:p w:rsidR="008E476A" w:rsidRDefault="00AA5811">
      <w:pPr>
        <w:pStyle w:val="Bodytext100"/>
        <w:ind w:left="1580"/>
      </w:pPr>
      <w:r>
        <w:rPr>
          <w:i/>
          <w:iCs/>
        </w:rPr>
        <w:t>Xem phần hướng dẫn ờ 782.1 so với 792.5, 792.6</w:t>
      </w:r>
    </w:p>
    <w:p w:rsidR="008E476A" w:rsidRDefault="00AA5811">
      <w:pPr>
        <w:pStyle w:val="Bodytext20"/>
        <w:tabs>
          <w:tab w:val="left" w:pos="1580"/>
        </w:tabs>
        <w:spacing w:after="100" w:line="223" w:lineRule="auto"/>
        <w:ind w:firstLine="380"/>
        <w:jc w:val="left"/>
      </w:pPr>
      <w:r>
        <w:t>.609</w:t>
      </w:r>
      <w:r>
        <w:tab/>
        <w:t>Lịch sử, địa lý, con người</w:t>
      </w:r>
    </w:p>
    <w:p w:rsidR="008E476A" w:rsidRDefault="00AA5811">
      <w:pPr>
        <w:pStyle w:val="Bodytext100"/>
        <w:ind w:left="1820"/>
      </w:pPr>
      <w:r>
        <w:t>xếp vào đây mô tà, đánh giá phê binh về nhà hát và đoàn diễn cụ thể</w:t>
      </w:r>
    </w:p>
    <w:p w:rsidR="008E476A" w:rsidRDefault="00AA5811">
      <w:pPr>
        <w:pStyle w:val="Bodytext100"/>
        <w:ind w:left="1820"/>
      </w:pPr>
      <w:r>
        <w:t>xếp vở diễn cụ thể ở nhà hát cụ thể hoặc của đoàn diễn cụ thể vào 792.6</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6490"/>
      </w:tblGrid>
      <w:tr w:rsidR="008E476A">
        <w:trPr>
          <w:trHeight w:hRule="exact" w:val="2486"/>
          <w:jc w:val="center"/>
        </w:trPr>
        <w:tc>
          <w:tcPr>
            <w:tcW w:w="984" w:type="dxa"/>
            <w:shd w:val="clear" w:color="auto" w:fill="FFFFFF"/>
          </w:tcPr>
          <w:p w:rsidR="008E476A" w:rsidRDefault="00AA5811">
            <w:pPr>
              <w:pStyle w:val="Other0"/>
              <w:spacing w:after="0"/>
              <w:ind w:firstLine="420"/>
              <w:rPr>
                <w:sz w:val="18"/>
                <w:szCs w:val="18"/>
              </w:rPr>
            </w:pPr>
            <w:r>
              <w:rPr>
                <w:b/>
                <w:bCs/>
                <w:i/>
                <w:iCs/>
                <w:sz w:val="18"/>
                <w:szCs w:val="18"/>
              </w:rPr>
              <w:lastRenderedPageBreak/>
              <w:t>.1</w:t>
            </w:r>
          </w:p>
        </w:tc>
        <w:tc>
          <w:tcPr>
            <w:tcW w:w="6490" w:type="dxa"/>
            <w:shd w:val="clear" w:color="auto" w:fill="FFFFFF"/>
          </w:tcPr>
          <w:p w:rsidR="008E476A" w:rsidRDefault="00AA5811">
            <w:pPr>
              <w:pStyle w:val="Other0"/>
              <w:ind w:firstLine="0"/>
              <w:rPr>
                <w:sz w:val="18"/>
                <w:szCs w:val="18"/>
              </w:rPr>
            </w:pPr>
            <w:r>
              <w:rPr>
                <w:b/>
                <w:bCs/>
                <w:sz w:val="18"/>
                <w:szCs w:val="18"/>
              </w:rPr>
              <w:t>*Biểu diễn tạp kỹ và múa (trên sân khấu)</w:t>
            </w:r>
          </w:p>
          <w:p w:rsidR="008E476A" w:rsidRDefault="00AA5811">
            <w:pPr>
              <w:pStyle w:val="Other0"/>
              <w:ind w:left="420" w:firstLine="0"/>
              <w:rPr>
                <w:sz w:val="16"/>
                <w:szCs w:val="16"/>
              </w:rPr>
            </w:pPr>
            <w:r>
              <w:rPr>
                <w:sz w:val="16"/>
                <w:szCs w:val="16"/>
              </w:rPr>
              <w:t>Tiểu phân mục chung được thêm vào cho chung biểu diễn tạp kỹ và múa, cho riêng biểu diễn tạp kỹ</w:t>
            </w:r>
          </w:p>
          <w:p w:rsidR="008E476A" w:rsidRDefault="00AA5811">
            <w:pPr>
              <w:pStyle w:val="Other0"/>
              <w:ind w:left="420" w:firstLine="0"/>
              <w:rPr>
                <w:sz w:val="16"/>
                <w:szCs w:val="16"/>
              </w:rPr>
            </w:pPr>
            <w:r>
              <w:rPr>
                <w:sz w:val="16"/>
                <w:szCs w:val="16"/>
              </w:rPr>
              <w:t>Bao gồm cả nhảy claket (nhảy gõ nhịp chân)</w:t>
            </w:r>
          </w:p>
          <w:p w:rsidR="008E476A" w:rsidRDefault="00AA5811">
            <w:pPr>
              <w:pStyle w:val="Other0"/>
              <w:spacing w:line="257" w:lineRule="auto"/>
              <w:ind w:left="420" w:firstLine="0"/>
              <w:rPr>
                <w:sz w:val="16"/>
                <w:szCs w:val="16"/>
              </w:rPr>
            </w:pPr>
            <w:r>
              <w:rPr>
                <w:sz w:val="16"/>
                <w:szCs w:val="16"/>
              </w:rPr>
              <w:t>xếp vào đây tiết mục hài, ca vũ nhà hàng, tạp kỹ, biểu diễn ở phòng hoà nhạc và hộp đêm</w:t>
            </w:r>
          </w:p>
          <w:p w:rsidR="008E476A" w:rsidRDefault="00AA5811">
            <w:pPr>
              <w:pStyle w:val="Other0"/>
              <w:ind w:firstLine="420"/>
              <w:rPr>
                <w:sz w:val="16"/>
                <w:szCs w:val="16"/>
              </w:rPr>
            </w:pPr>
            <w:r>
              <w:rPr>
                <w:sz w:val="16"/>
                <w:szCs w:val="16"/>
              </w:rPr>
              <w:t>xếp tiết mục sân khấu vào 792.9</w:t>
            </w:r>
          </w:p>
          <w:p w:rsidR="008E476A" w:rsidRDefault="00AA5811">
            <w:pPr>
              <w:pStyle w:val="Other0"/>
              <w:ind w:firstLine="620"/>
              <w:rPr>
                <w:sz w:val="16"/>
                <w:szCs w:val="16"/>
              </w:rPr>
            </w:pPr>
            <w:r>
              <w:rPr>
                <w:i/>
                <w:iCs/>
                <w:sz w:val="16"/>
                <w:szCs w:val="16"/>
              </w:rPr>
              <w:t>về múa trong nhạc kịch, xem 792.6</w:t>
            </w:r>
          </w:p>
          <w:p w:rsidR="008E476A" w:rsidRDefault="00AA5811">
            <w:pPr>
              <w:pStyle w:val="Other0"/>
              <w:ind w:firstLine="620"/>
              <w:rPr>
                <w:sz w:val="16"/>
                <w:szCs w:val="16"/>
              </w:rPr>
            </w:pPr>
            <w:r>
              <w:rPr>
                <w:i/>
                <w:iCs/>
                <w:sz w:val="16"/>
                <w:szCs w:val="16"/>
              </w:rPr>
              <w:t>Xem thêm 791 về chương trình biểu diễn và tấu hài hát rong</w:t>
            </w:r>
          </w:p>
        </w:tc>
      </w:tr>
      <w:tr w:rsidR="008E476A">
        <w:trPr>
          <w:trHeight w:hRule="exact" w:val="2016"/>
          <w:jc w:val="center"/>
        </w:trPr>
        <w:tc>
          <w:tcPr>
            <w:tcW w:w="984" w:type="dxa"/>
            <w:shd w:val="clear" w:color="auto" w:fill="FFFFFF"/>
          </w:tcPr>
          <w:p w:rsidR="008E476A" w:rsidRDefault="00AA5811">
            <w:pPr>
              <w:pStyle w:val="Other0"/>
              <w:spacing w:after="0"/>
              <w:ind w:firstLine="420"/>
              <w:rPr>
                <w:sz w:val="18"/>
                <w:szCs w:val="18"/>
              </w:rPr>
            </w:pPr>
            <w:r>
              <w:rPr>
                <w:b/>
                <w:bCs/>
                <w:sz w:val="18"/>
                <w:szCs w:val="18"/>
              </w:rPr>
              <w:t>.8</w:t>
            </w:r>
          </w:p>
        </w:tc>
        <w:tc>
          <w:tcPr>
            <w:tcW w:w="6490" w:type="dxa"/>
            <w:shd w:val="clear" w:color="auto" w:fill="FFFFFF"/>
            <w:vAlign w:val="bottom"/>
          </w:tcPr>
          <w:p w:rsidR="008E476A" w:rsidRDefault="00AA5811">
            <w:pPr>
              <w:pStyle w:val="Other0"/>
              <w:ind w:firstLine="0"/>
              <w:rPr>
                <w:sz w:val="18"/>
                <w:szCs w:val="18"/>
              </w:rPr>
            </w:pPr>
            <w:r>
              <w:rPr>
                <w:b/>
                <w:bCs/>
                <w:sz w:val="18"/>
                <w:szCs w:val="18"/>
              </w:rPr>
              <w:t>*Balê và múa hiện đại</w:t>
            </w:r>
          </w:p>
          <w:p w:rsidR="008E476A" w:rsidRDefault="00AA5811">
            <w:pPr>
              <w:pStyle w:val="Other0"/>
              <w:ind w:firstLine="420"/>
              <w:rPr>
                <w:sz w:val="16"/>
                <w:szCs w:val="16"/>
              </w:rPr>
            </w:pPr>
            <w:r>
              <w:rPr>
                <w:sz w:val="16"/>
                <w:szCs w:val="16"/>
              </w:rPr>
              <w:t>Tiểu phân mục chung được thêm vào cho một hoặc cà hai đề tài có trong đề mục</w:t>
            </w:r>
          </w:p>
          <w:p w:rsidR="008E476A" w:rsidRDefault="00AA5811">
            <w:pPr>
              <w:pStyle w:val="Other0"/>
              <w:ind w:firstLine="420"/>
              <w:rPr>
                <w:sz w:val="16"/>
                <w:szCs w:val="16"/>
              </w:rPr>
            </w:pPr>
            <w:r>
              <w:rPr>
                <w:sz w:val="16"/>
                <w:szCs w:val="16"/>
              </w:rPr>
              <w:t>Bao gồm cà nghệ thuật biên đạo múa</w:t>
            </w:r>
          </w:p>
          <w:p w:rsidR="008E476A" w:rsidRDefault="00AA5811">
            <w:pPr>
              <w:pStyle w:val="Other0"/>
              <w:ind w:firstLine="420"/>
              <w:rPr>
                <w:sz w:val="16"/>
                <w:szCs w:val="16"/>
              </w:rPr>
            </w:pPr>
            <w:r>
              <w:rPr>
                <w:sz w:val="16"/>
                <w:szCs w:val="16"/>
              </w:rPr>
              <w:t>xếp vào đây tác phẩm tổng hợp về múa</w:t>
            </w:r>
          </w:p>
          <w:p w:rsidR="008E476A" w:rsidRDefault="00AA5811">
            <w:pPr>
              <w:pStyle w:val="Other0"/>
              <w:ind w:left="620"/>
              <w:rPr>
                <w:sz w:val="16"/>
                <w:szCs w:val="16"/>
              </w:rPr>
            </w:pPr>
            <w:r>
              <w:rPr>
                <w:i/>
                <w:iCs/>
                <w:sz w:val="16"/>
                <w:szCs w:val="16"/>
              </w:rPr>
              <w:t>về múa trong nhạc kịch, xem 792.6; về múa sân khấu và nhảy claket, xem 792.7; về múa tập thế, múa dân gian, múa dân tộc, xem 793.3</w:t>
            </w:r>
          </w:p>
          <w:p w:rsidR="008E476A" w:rsidRDefault="00AA5811">
            <w:pPr>
              <w:pStyle w:val="Other0"/>
              <w:ind w:firstLine="620"/>
              <w:rPr>
                <w:sz w:val="16"/>
                <w:szCs w:val="16"/>
              </w:rPr>
            </w:pPr>
            <w:r>
              <w:rPr>
                <w:i/>
                <w:iCs/>
                <w:sz w:val="16"/>
                <w:szCs w:val="16"/>
              </w:rPr>
              <w:t>Xem Phần hướng dẫn ở 780.92 và 791.092</w:t>
            </w:r>
          </w:p>
        </w:tc>
      </w:tr>
      <w:tr w:rsidR="008E476A">
        <w:trPr>
          <w:trHeight w:hRule="exact" w:val="888"/>
          <w:jc w:val="center"/>
        </w:trPr>
        <w:tc>
          <w:tcPr>
            <w:tcW w:w="984" w:type="dxa"/>
            <w:shd w:val="clear" w:color="auto" w:fill="FFFFFF"/>
          </w:tcPr>
          <w:p w:rsidR="008E476A" w:rsidRDefault="00AA5811">
            <w:pPr>
              <w:pStyle w:val="Other0"/>
              <w:spacing w:after="0"/>
              <w:ind w:firstLine="420"/>
              <w:rPr>
                <w:sz w:val="18"/>
                <w:szCs w:val="18"/>
              </w:rPr>
            </w:pPr>
            <w:r>
              <w:rPr>
                <w:sz w:val="18"/>
                <w:szCs w:val="18"/>
              </w:rPr>
              <w:t>.802</w:t>
            </w:r>
          </w:p>
        </w:tc>
        <w:tc>
          <w:tcPr>
            <w:tcW w:w="6490" w:type="dxa"/>
            <w:shd w:val="clear" w:color="auto" w:fill="FFFFFF"/>
            <w:vAlign w:val="bottom"/>
          </w:tcPr>
          <w:p w:rsidR="008E476A" w:rsidRDefault="00AA5811">
            <w:pPr>
              <w:pStyle w:val="Other0"/>
              <w:spacing w:after="0" w:line="396" w:lineRule="auto"/>
              <w:ind w:left="880" w:hanging="240"/>
              <w:rPr>
                <w:sz w:val="16"/>
                <w:szCs w:val="16"/>
              </w:rPr>
            </w:pPr>
            <w:r>
              <w:rPr>
                <w:sz w:val="16"/>
                <w:szCs w:val="16"/>
              </w:rPr>
              <w:t>Các khía cạnh cụ thể của balê và múa hiện đại Không dùng cho tài liệu hỗn hợp; xếp vào 792.8 Bao gồm cà diễn viên múa</w:t>
            </w:r>
          </w:p>
        </w:tc>
      </w:tr>
    </w:tbl>
    <w:p w:rsidR="008E476A" w:rsidRDefault="00AA5811">
      <w:pPr>
        <w:pStyle w:val="Tablecaption0"/>
        <w:spacing w:after="0"/>
        <w:ind w:left="374"/>
        <w:rPr>
          <w:sz w:val="16"/>
          <w:szCs w:val="16"/>
        </w:rPr>
      </w:pPr>
      <w:r>
        <w:rPr>
          <w:sz w:val="16"/>
          <w:szCs w:val="16"/>
        </w:rPr>
        <w:t>[.802 01-802 09]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6494"/>
      </w:tblGrid>
      <w:tr w:rsidR="008E476A">
        <w:trPr>
          <w:trHeight w:hRule="exact" w:val="1157"/>
          <w:jc w:val="center"/>
        </w:trPr>
        <w:tc>
          <w:tcPr>
            <w:tcW w:w="984" w:type="dxa"/>
            <w:shd w:val="clear" w:color="auto" w:fill="FFFFFF"/>
          </w:tcPr>
          <w:p w:rsidR="008E476A" w:rsidRDefault="00AA5811">
            <w:pPr>
              <w:pStyle w:val="Other0"/>
              <w:spacing w:before="280" w:after="0"/>
              <w:ind w:firstLine="420"/>
              <w:rPr>
                <w:sz w:val="18"/>
                <w:szCs w:val="18"/>
              </w:rPr>
            </w:pPr>
            <w:r>
              <w:rPr>
                <w:sz w:val="18"/>
                <w:szCs w:val="18"/>
              </w:rPr>
              <w:t>.809</w:t>
            </w:r>
          </w:p>
        </w:tc>
        <w:tc>
          <w:tcPr>
            <w:tcW w:w="6494" w:type="dxa"/>
            <w:shd w:val="clear" w:color="auto" w:fill="FFFFFF"/>
          </w:tcPr>
          <w:p w:rsidR="008E476A" w:rsidRDefault="00AA5811">
            <w:pPr>
              <w:pStyle w:val="Other0"/>
              <w:ind w:left="1320" w:firstLine="0"/>
              <w:rPr>
                <w:sz w:val="16"/>
                <w:szCs w:val="16"/>
              </w:rPr>
            </w:pPr>
            <w:r>
              <w:rPr>
                <w:sz w:val="16"/>
                <w:szCs w:val="16"/>
              </w:rPr>
              <w:t>Không dùng; xếp vào 792.802</w:t>
            </w:r>
          </w:p>
          <w:p w:rsidR="008E476A" w:rsidRDefault="00AA5811">
            <w:pPr>
              <w:pStyle w:val="Other0"/>
              <w:ind w:firstLine="640"/>
              <w:jc w:val="both"/>
              <w:rPr>
                <w:sz w:val="18"/>
                <w:szCs w:val="18"/>
              </w:rPr>
            </w:pPr>
            <w:r>
              <w:rPr>
                <w:sz w:val="18"/>
                <w:szCs w:val="18"/>
              </w:rPr>
              <w:t>Lịch sử, địa lý, con người</w:t>
            </w:r>
          </w:p>
          <w:p w:rsidR="008E476A" w:rsidRDefault="00AA5811">
            <w:pPr>
              <w:pStyle w:val="Other0"/>
              <w:ind w:firstLine="880"/>
              <w:rPr>
                <w:sz w:val="16"/>
                <w:szCs w:val="16"/>
              </w:rPr>
            </w:pPr>
            <w:r>
              <w:rPr>
                <w:sz w:val="16"/>
                <w:szCs w:val="16"/>
              </w:rPr>
              <w:t>xếp vào đây mô tà, đánh giá phê bình về nhà hát và đoàn diễn cụ thể</w:t>
            </w:r>
          </w:p>
          <w:p w:rsidR="008E476A" w:rsidRDefault="00AA5811">
            <w:pPr>
              <w:pStyle w:val="Other0"/>
              <w:ind w:firstLine="880"/>
              <w:rPr>
                <w:sz w:val="16"/>
                <w:szCs w:val="16"/>
              </w:rPr>
            </w:pPr>
            <w:r>
              <w:rPr>
                <w:sz w:val="16"/>
                <w:szCs w:val="16"/>
              </w:rPr>
              <w:t>xếp vở diễn cụ thể ờ nhà hát cụ thể hoặc của đoàn diễn cụ thể vào 792.8</w:t>
            </w:r>
          </w:p>
        </w:tc>
      </w:tr>
      <w:tr w:rsidR="008E476A">
        <w:trPr>
          <w:trHeight w:hRule="exact" w:val="797"/>
          <w:jc w:val="center"/>
        </w:trPr>
        <w:tc>
          <w:tcPr>
            <w:tcW w:w="984" w:type="dxa"/>
            <w:shd w:val="clear" w:color="auto" w:fill="FFFFFF"/>
          </w:tcPr>
          <w:p w:rsidR="008E476A" w:rsidRDefault="00AA5811">
            <w:pPr>
              <w:pStyle w:val="Other0"/>
              <w:spacing w:after="0"/>
              <w:ind w:firstLine="420"/>
              <w:rPr>
                <w:sz w:val="16"/>
                <w:szCs w:val="16"/>
              </w:rPr>
            </w:pPr>
            <w:r>
              <w:rPr>
                <w:sz w:val="16"/>
                <w:szCs w:val="16"/>
              </w:rPr>
              <w:t>.809 2</w:t>
            </w:r>
          </w:p>
        </w:tc>
        <w:tc>
          <w:tcPr>
            <w:tcW w:w="6494" w:type="dxa"/>
            <w:shd w:val="clear" w:color="auto" w:fill="FFFFFF"/>
            <w:vAlign w:val="bottom"/>
          </w:tcPr>
          <w:p w:rsidR="008E476A" w:rsidRDefault="00AA5811">
            <w:pPr>
              <w:pStyle w:val="Other0"/>
              <w:spacing w:after="120"/>
              <w:ind w:firstLine="880"/>
              <w:rPr>
                <w:sz w:val="16"/>
                <w:szCs w:val="16"/>
              </w:rPr>
            </w:pPr>
            <w:r>
              <w:rPr>
                <w:sz w:val="16"/>
                <w:szCs w:val="16"/>
              </w:rPr>
              <w:t>Con người</w:t>
            </w:r>
          </w:p>
          <w:p w:rsidR="008E476A" w:rsidRDefault="00AA5811">
            <w:pPr>
              <w:pStyle w:val="Other0"/>
              <w:spacing w:after="0"/>
              <w:ind w:left="1100" w:firstLine="0"/>
              <w:rPr>
                <w:sz w:val="16"/>
                <w:szCs w:val="16"/>
              </w:rPr>
            </w:pPr>
            <w:r>
              <w:rPr>
                <w:sz w:val="16"/>
                <w:szCs w:val="16"/>
              </w:rPr>
              <w:t>Không dùng cho con người chì liên quan tới một khía cạnh của balê hoặc múa hiện đại, vd., diễn viên múa, biên đạo múa; xếp vào 792.802</w:t>
            </w:r>
          </w:p>
        </w:tc>
      </w:tr>
      <w:tr w:rsidR="008E476A">
        <w:trPr>
          <w:trHeight w:hRule="exact" w:val="1934"/>
          <w:jc w:val="center"/>
        </w:trPr>
        <w:tc>
          <w:tcPr>
            <w:tcW w:w="984" w:type="dxa"/>
            <w:shd w:val="clear" w:color="auto" w:fill="FFFFFF"/>
          </w:tcPr>
          <w:p w:rsidR="008E476A" w:rsidRDefault="00AA5811">
            <w:pPr>
              <w:pStyle w:val="Other0"/>
              <w:spacing w:after="0"/>
              <w:ind w:firstLine="420"/>
              <w:rPr>
                <w:sz w:val="18"/>
                <w:szCs w:val="18"/>
              </w:rPr>
            </w:pPr>
            <w:r>
              <w:rPr>
                <w:b/>
                <w:bCs/>
                <w:sz w:val="18"/>
                <w:szCs w:val="18"/>
              </w:rPr>
              <w:t>.9</w:t>
            </w:r>
          </w:p>
        </w:tc>
        <w:tc>
          <w:tcPr>
            <w:tcW w:w="6494" w:type="dxa"/>
            <w:shd w:val="clear" w:color="auto" w:fill="FFFFFF"/>
            <w:vAlign w:val="bottom"/>
          </w:tcPr>
          <w:p w:rsidR="008E476A" w:rsidRDefault="00AA5811">
            <w:pPr>
              <w:pStyle w:val="Other0"/>
              <w:ind w:firstLine="200"/>
              <w:rPr>
                <w:sz w:val="18"/>
                <w:szCs w:val="18"/>
              </w:rPr>
            </w:pPr>
            <w:r>
              <w:rPr>
                <w:b/>
                <w:bCs/>
                <w:sz w:val="18"/>
                <w:szCs w:val="18"/>
              </w:rPr>
              <w:t>Vở diễn</w:t>
            </w:r>
          </w:p>
          <w:p w:rsidR="008E476A" w:rsidRDefault="00AA5811">
            <w:pPr>
              <w:pStyle w:val="Other0"/>
              <w:ind w:left="420"/>
              <w:rPr>
                <w:sz w:val="16"/>
                <w:szCs w:val="16"/>
              </w:rPr>
            </w:pPr>
            <w:r>
              <w:rPr>
                <w:sz w:val="16"/>
                <w:szCs w:val="16"/>
              </w:rPr>
              <w:t>xếp vào đây kịch bán, biên đạo sân khấu; mô tả, đánh giá phê bình vở diễn cụ thề của nhà hát và đoàn diễn cụ thể</w:t>
            </w:r>
          </w:p>
          <w:p w:rsidR="008E476A" w:rsidRDefault="00AA5811">
            <w:pPr>
              <w:pStyle w:val="Other0"/>
              <w:spacing w:line="254" w:lineRule="auto"/>
              <w:ind w:left="420"/>
              <w:rPr>
                <w:sz w:val="16"/>
                <w:szCs w:val="16"/>
              </w:rPr>
            </w:pPr>
            <w:r>
              <w:rPr>
                <w:sz w:val="16"/>
                <w:szCs w:val="16"/>
              </w:rPr>
              <w:t>xếp mô tà, đánh giá phê bình kịch bản ôpêra vào 792.5; xếp mô tà, đánh giá phê bình tác phàm kịch bàn nhạc kịch vào 792.6; xêp mô tà, đánh giá phê binh kịch bản balê vào 792.8</w:t>
            </w:r>
          </w:p>
          <w:p w:rsidR="008E476A" w:rsidRDefault="00AA5811">
            <w:pPr>
              <w:pStyle w:val="Other0"/>
              <w:ind w:left="640"/>
              <w:jc w:val="both"/>
              <w:rPr>
                <w:sz w:val="16"/>
                <w:szCs w:val="16"/>
              </w:rPr>
            </w:pPr>
            <w:r>
              <w:rPr>
                <w:i/>
                <w:iCs/>
                <w:sz w:val="16"/>
                <w:szCs w:val="16"/>
              </w:rPr>
              <w:t>Xem Phần hướng dần ở 791.43 và 791.44, 791.45, 792.9; cũng xem ở 808.82 so với 791.43, 791.44, 791.45, 792.9</w:t>
            </w:r>
          </w:p>
        </w:tc>
      </w:tr>
    </w:tbl>
    <w:p w:rsidR="008E476A" w:rsidRDefault="008E476A">
      <w:pPr>
        <w:spacing w:after="719" w:line="1" w:lineRule="exact"/>
      </w:pPr>
    </w:p>
    <w:p w:rsidR="008E476A" w:rsidRDefault="00AA5811">
      <w:pPr>
        <w:pStyle w:val="Bodytext100"/>
        <w:spacing w:after="400"/>
        <w:ind w:left="0"/>
        <w:sectPr w:rsidR="008E476A">
          <w:headerReference w:type="even" r:id="rId149"/>
          <w:headerReference w:type="default" r:id="rId150"/>
          <w:footerReference w:type="even" r:id="rId151"/>
          <w:footerReference w:type="default" r:id="rId152"/>
          <w:headerReference w:type="first" r:id="rId153"/>
          <w:footerReference w:type="first" r:id="rId154"/>
          <w:footnotePr>
            <w:numFmt w:val="chicago"/>
          </w:footnotePr>
          <w:pgSz w:w="8400" w:h="11900"/>
          <w:pgMar w:top="455" w:right="542" w:bottom="664" w:left="380" w:header="0" w:footer="3" w:gutter="0"/>
          <w:cols w:space="720"/>
          <w:noEndnote/>
          <w:titlePg/>
          <w:docGrid w:linePitch="360"/>
          <w15:footnoteColumns w:val="1"/>
        </w:sectPr>
      </w:pPr>
      <w:r>
        <w:t>*Dùng ký hiệu từ Bàng 1 như được thay đổi dưới 792.01-792.09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14"/>
      </w:tblGrid>
      <w:tr w:rsidR="008E476A">
        <w:trPr>
          <w:trHeight w:hRule="exact" w:val="605"/>
          <w:jc w:val="center"/>
        </w:trPr>
        <w:tc>
          <w:tcPr>
            <w:tcW w:w="806" w:type="dxa"/>
            <w:shd w:val="clear" w:color="auto" w:fill="FFFFFF"/>
          </w:tcPr>
          <w:p w:rsidR="008E476A" w:rsidRDefault="00AA5811">
            <w:pPr>
              <w:pStyle w:val="Other0"/>
              <w:spacing w:after="0"/>
              <w:ind w:firstLine="0"/>
              <w:rPr>
                <w:sz w:val="22"/>
                <w:szCs w:val="22"/>
              </w:rPr>
            </w:pPr>
            <w:r>
              <w:rPr>
                <w:b/>
                <w:bCs/>
                <w:sz w:val="22"/>
                <w:szCs w:val="22"/>
              </w:rPr>
              <w:lastRenderedPageBreak/>
              <w:t>793</w:t>
            </w:r>
          </w:p>
        </w:tc>
        <w:tc>
          <w:tcPr>
            <w:tcW w:w="6514" w:type="dxa"/>
            <w:shd w:val="clear" w:color="auto" w:fill="FFFFFF"/>
          </w:tcPr>
          <w:p w:rsidR="008E476A" w:rsidRDefault="00AA5811">
            <w:pPr>
              <w:pStyle w:val="Other0"/>
              <w:spacing w:after="120"/>
              <w:ind w:firstLine="0"/>
              <w:rPr>
                <w:sz w:val="22"/>
                <w:szCs w:val="22"/>
              </w:rPr>
            </w:pPr>
            <w:r>
              <w:rPr>
                <w:b/>
                <w:bCs/>
                <w:sz w:val="22"/>
                <w:szCs w:val="22"/>
              </w:rPr>
              <w:t>Trò chơi và trò giải trí trong nhà</w:t>
            </w:r>
          </w:p>
          <w:p w:rsidR="008E476A" w:rsidRDefault="00AA5811">
            <w:pPr>
              <w:pStyle w:val="Other0"/>
              <w:spacing w:after="0"/>
              <w:ind w:firstLine="520"/>
              <w:rPr>
                <w:sz w:val="16"/>
                <w:szCs w:val="16"/>
              </w:rPr>
            </w:pPr>
            <w:r>
              <w:rPr>
                <w:i/>
                <w:iCs/>
                <w:sz w:val="16"/>
                <w:szCs w:val="16"/>
              </w:rPr>
              <w:t>về trò chơi kỹ năng trong nhà, xem 794; về trò chơi may rủi, xem 795</w:t>
            </w:r>
          </w:p>
        </w:tc>
      </w:tr>
      <w:tr w:rsidR="008E476A">
        <w:trPr>
          <w:trHeight w:hRule="exact" w:val="619"/>
          <w:jc w:val="center"/>
        </w:trPr>
        <w:tc>
          <w:tcPr>
            <w:tcW w:w="806" w:type="dxa"/>
            <w:shd w:val="clear" w:color="auto" w:fill="FFFFFF"/>
          </w:tcPr>
          <w:p w:rsidR="008E476A" w:rsidRDefault="00AA5811">
            <w:pPr>
              <w:pStyle w:val="Other0"/>
              <w:spacing w:after="0"/>
              <w:ind w:firstLine="360"/>
              <w:rPr>
                <w:sz w:val="18"/>
                <w:szCs w:val="18"/>
              </w:rPr>
            </w:pPr>
            <w:r>
              <w:rPr>
                <w:sz w:val="18"/>
                <w:szCs w:val="18"/>
              </w:rPr>
              <w:t>.08</w:t>
            </w:r>
          </w:p>
        </w:tc>
        <w:tc>
          <w:tcPr>
            <w:tcW w:w="6514" w:type="dxa"/>
            <w:shd w:val="clear" w:color="auto" w:fill="FFFFFF"/>
            <w:vAlign w:val="bottom"/>
          </w:tcPr>
          <w:p w:rsidR="008E476A" w:rsidRDefault="00AA5811">
            <w:pPr>
              <w:pStyle w:val="Other0"/>
              <w:ind w:firstLine="520"/>
              <w:rPr>
                <w:sz w:val="18"/>
                <w:szCs w:val="18"/>
              </w:rPr>
            </w:pPr>
            <w:r>
              <w:rPr>
                <w:sz w:val="18"/>
                <w:szCs w:val="18"/>
              </w:rPr>
              <w:t>Lịch sử và mô tả liên quan tới các loại người</w:t>
            </w:r>
          </w:p>
          <w:p w:rsidR="008E476A" w:rsidRDefault="00AA5811">
            <w:pPr>
              <w:pStyle w:val="Other0"/>
              <w:spacing w:after="0"/>
              <w:ind w:firstLine="760"/>
              <w:rPr>
                <w:sz w:val="16"/>
                <w:szCs w:val="16"/>
              </w:rPr>
            </w:pPr>
            <w:r>
              <w:rPr>
                <w:sz w:val="16"/>
                <w:szCs w:val="16"/>
              </w:rPr>
              <w:t>xếp hoạt động và chương hình cho các tầng lớp người cụ thể vào 793</w:t>
            </w:r>
          </w:p>
        </w:tc>
      </w:tr>
      <w:tr w:rsidR="008E476A">
        <w:trPr>
          <w:trHeight w:hRule="exact" w:val="605"/>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.2</w:t>
            </w:r>
          </w:p>
        </w:tc>
        <w:tc>
          <w:tcPr>
            <w:tcW w:w="6514" w:type="dxa"/>
            <w:shd w:val="clear" w:color="auto" w:fill="FFFFFF"/>
            <w:vAlign w:val="bottom"/>
          </w:tcPr>
          <w:p w:rsidR="008E476A" w:rsidRDefault="00AA5811">
            <w:pPr>
              <w:pStyle w:val="Other0"/>
              <w:ind w:firstLine="300"/>
              <w:rPr>
                <w:sz w:val="18"/>
                <w:szCs w:val="18"/>
              </w:rPr>
            </w:pPr>
            <w:r>
              <w:rPr>
                <w:b/>
                <w:bCs/>
                <w:sz w:val="18"/>
                <w:szCs w:val="18"/>
              </w:rPr>
              <w:t>Họp mặt và chiêu đãi</w:t>
            </w:r>
          </w:p>
          <w:p w:rsidR="008E476A" w:rsidRDefault="00AA5811">
            <w:pPr>
              <w:pStyle w:val="Other0"/>
              <w:spacing w:after="0"/>
              <w:ind w:firstLine="520"/>
              <w:rPr>
                <w:sz w:val="16"/>
                <w:szCs w:val="16"/>
              </w:rPr>
            </w:pPr>
            <w:r>
              <w:rPr>
                <w:sz w:val="16"/>
                <w:szCs w:val="16"/>
              </w:rPr>
              <w:t>Bao gồm cả chơi đố chữ</w:t>
            </w:r>
          </w:p>
        </w:tc>
      </w:tr>
      <w:tr w:rsidR="008E476A">
        <w:trPr>
          <w:trHeight w:hRule="exact" w:val="629"/>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.3</w:t>
            </w:r>
          </w:p>
        </w:tc>
        <w:tc>
          <w:tcPr>
            <w:tcW w:w="6514" w:type="dxa"/>
            <w:shd w:val="clear" w:color="auto" w:fill="FFFFFF"/>
            <w:vAlign w:val="bottom"/>
          </w:tcPr>
          <w:p w:rsidR="008E476A" w:rsidRDefault="00AA5811">
            <w:pPr>
              <w:pStyle w:val="Other0"/>
              <w:ind w:firstLine="300"/>
              <w:rPr>
                <w:sz w:val="18"/>
                <w:szCs w:val="18"/>
              </w:rPr>
            </w:pPr>
            <w:r>
              <w:rPr>
                <w:b/>
                <w:bCs/>
                <w:sz w:val="18"/>
                <w:szCs w:val="18"/>
              </w:rPr>
              <w:t>Múa tập thể, múa dân gian, múa dân tộc</w:t>
            </w:r>
          </w:p>
          <w:p w:rsidR="008E476A" w:rsidRDefault="00AA5811">
            <w:pPr>
              <w:pStyle w:val="Other0"/>
              <w:spacing w:after="0"/>
              <w:ind w:firstLine="520"/>
              <w:rPr>
                <w:sz w:val="16"/>
                <w:szCs w:val="16"/>
              </w:rPr>
            </w:pPr>
            <w:r>
              <w:rPr>
                <w:sz w:val="16"/>
                <w:szCs w:val="16"/>
              </w:rPr>
              <w:t>Bao gồm cà khiêu vũ tại vũ trường và khiêu vũ 4 cặp</w:t>
            </w:r>
          </w:p>
        </w:tc>
      </w:tr>
      <w:tr w:rsidR="008E476A">
        <w:trPr>
          <w:trHeight w:hRule="exact" w:val="307"/>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.4</w:t>
            </w:r>
          </w:p>
        </w:tc>
        <w:tc>
          <w:tcPr>
            <w:tcW w:w="6514" w:type="dxa"/>
            <w:shd w:val="clear" w:color="auto" w:fill="FFFFFF"/>
          </w:tcPr>
          <w:p w:rsidR="008E476A" w:rsidRDefault="00AA5811">
            <w:pPr>
              <w:pStyle w:val="Other0"/>
              <w:spacing w:after="0"/>
              <w:ind w:firstLine="300"/>
              <w:rPr>
                <w:sz w:val="18"/>
                <w:szCs w:val="18"/>
              </w:rPr>
            </w:pPr>
            <w:r>
              <w:rPr>
                <w:b/>
                <w:bCs/>
                <w:sz w:val="18"/>
                <w:szCs w:val="18"/>
              </w:rPr>
              <w:t>Trò choi hành động</w:t>
            </w:r>
          </w:p>
        </w:tc>
      </w:tr>
      <w:tr w:rsidR="008E476A">
        <w:trPr>
          <w:trHeight w:hRule="exact" w:val="317"/>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.5</w:t>
            </w:r>
          </w:p>
        </w:tc>
        <w:tc>
          <w:tcPr>
            <w:tcW w:w="6514" w:type="dxa"/>
            <w:shd w:val="clear" w:color="auto" w:fill="FFFFFF"/>
          </w:tcPr>
          <w:p w:rsidR="008E476A" w:rsidRDefault="00AA5811">
            <w:pPr>
              <w:pStyle w:val="Other0"/>
              <w:spacing w:after="0"/>
              <w:ind w:firstLine="300"/>
              <w:rPr>
                <w:sz w:val="18"/>
                <w:szCs w:val="18"/>
              </w:rPr>
            </w:pPr>
            <w:r>
              <w:rPr>
                <w:b/>
                <w:bCs/>
                <w:sz w:val="18"/>
                <w:szCs w:val="18"/>
              </w:rPr>
              <w:t>Trò choi nộp phạt và trò choi xảo thuật</w:t>
            </w:r>
          </w:p>
        </w:tc>
      </w:tr>
      <w:tr w:rsidR="008E476A">
        <w:trPr>
          <w:trHeight w:hRule="exact" w:val="610"/>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.7</w:t>
            </w:r>
          </w:p>
        </w:tc>
        <w:tc>
          <w:tcPr>
            <w:tcW w:w="6514" w:type="dxa"/>
            <w:shd w:val="clear" w:color="auto" w:fill="FFFFFF"/>
            <w:vAlign w:val="bottom"/>
          </w:tcPr>
          <w:p w:rsidR="008E476A" w:rsidRDefault="00AA5811">
            <w:pPr>
              <w:pStyle w:val="Other0"/>
              <w:ind w:firstLine="300"/>
              <w:rPr>
                <w:sz w:val="18"/>
                <w:szCs w:val="18"/>
              </w:rPr>
            </w:pPr>
            <w:r>
              <w:rPr>
                <w:b/>
                <w:bCs/>
                <w:sz w:val="18"/>
                <w:szCs w:val="18"/>
              </w:rPr>
              <w:t>Trò choi không mang tính chất hành động</w:t>
            </w:r>
          </w:p>
          <w:p w:rsidR="008E476A" w:rsidRDefault="00AA5811">
            <w:pPr>
              <w:pStyle w:val="Other0"/>
              <w:spacing w:after="0"/>
              <w:ind w:firstLine="760"/>
              <w:rPr>
                <w:sz w:val="16"/>
                <w:szCs w:val="16"/>
              </w:rPr>
            </w:pPr>
            <w:r>
              <w:rPr>
                <w:i/>
                <w:iCs/>
                <w:sz w:val="16"/>
                <w:szCs w:val="16"/>
              </w:rPr>
              <w:t>vể chơi chắp chữ và tạo cánh, xem 793.2</w:t>
            </w:r>
          </w:p>
        </w:tc>
      </w:tr>
      <w:tr w:rsidR="008E476A">
        <w:trPr>
          <w:trHeight w:hRule="exact" w:val="1906"/>
          <w:jc w:val="center"/>
        </w:trPr>
        <w:tc>
          <w:tcPr>
            <w:tcW w:w="806" w:type="dxa"/>
            <w:shd w:val="clear" w:color="auto" w:fill="FFFFFF"/>
          </w:tcPr>
          <w:p w:rsidR="008E476A" w:rsidRDefault="00AA5811">
            <w:pPr>
              <w:pStyle w:val="Other0"/>
              <w:spacing w:after="0"/>
              <w:ind w:firstLine="360"/>
              <w:rPr>
                <w:sz w:val="18"/>
                <w:szCs w:val="18"/>
              </w:rPr>
            </w:pPr>
            <w:r>
              <w:rPr>
                <w:sz w:val="18"/>
                <w:szCs w:val="18"/>
              </w:rPr>
              <w:t>.73</w:t>
            </w:r>
          </w:p>
        </w:tc>
        <w:tc>
          <w:tcPr>
            <w:tcW w:w="6514" w:type="dxa"/>
            <w:shd w:val="clear" w:color="auto" w:fill="FFFFFF"/>
            <w:vAlign w:val="bottom"/>
          </w:tcPr>
          <w:p w:rsidR="008E476A" w:rsidRDefault="00AA5811">
            <w:pPr>
              <w:pStyle w:val="Other0"/>
              <w:spacing w:line="221" w:lineRule="auto"/>
              <w:ind w:firstLine="520"/>
              <w:rPr>
                <w:sz w:val="18"/>
                <w:szCs w:val="18"/>
              </w:rPr>
            </w:pPr>
            <w:r>
              <w:rPr>
                <w:sz w:val="18"/>
                <w:szCs w:val="18"/>
              </w:rPr>
              <w:t>Trắc nghiệm và trò chơi đánh đố</w:t>
            </w:r>
          </w:p>
          <w:p w:rsidR="008E476A" w:rsidRDefault="00AA5811">
            <w:pPr>
              <w:pStyle w:val="Other0"/>
              <w:ind w:firstLine="760"/>
              <w:rPr>
                <w:sz w:val="16"/>
                <w:szCs w:val="16"/>
              </w:rPr>
            </w:pPr>
            <w:r>
              <w:rPr>
                <w:sz w:val="16"/>
                <w:szCs w:val="16"/>
              </w:rPr>
              <w:t>Tiểu phân mục chung được thêm vào cho một hoặc cả hai đề tài có trong đề mục</w:t>
            </w:r>
          </w:p>
          <w:p w:rsidR="008E476A" w:rsidRDefault="00AA5811">
            <w:pPr>
              <w:pStyle w:val="Other0"/>
              <w:ind w:firstLine="760"/>
              <w:rPr>
                <w:sz w:val="16"/>
                <w:szCs w:val="16"/>
              </w:rPr>
            </w:pPr>
            <w:r>
              <w:rPr>
                <w:sz w:val="16"/>
                <w:szCs w:val="16"/>
              </w:rPr>
              <w:t>Bao gồm cà thơ ghép chữ, đố ô chữ, đố vui kiến thức; trò chơi ghép hình</w:t>
            </w:r>
          </w:p>
          <w:p w:rsidR="008E476A" w:rsidRDefault="00AA5811">
            <w:pPr>
              <w:pStyle w:val="Other0"/>
              <w:ind w:left="760" w:firstLine="0"/>
              <w:rPr>
                <w:sz w:val="16"/>
                <w:szCs w:val="16"/>
              </w:rPr>
            </w:pPr>
            <w:r>
              <w:rPr>
                <w:sz w:val="16"/>
                <w:szCs w:val="16"/>
              </w:rPr>
              <w:t>xếp trắc nghiệm như một phương tiện dạy học chính thức để giảng dạy về một chủ đề cụ thể theo chù đề đó, cộng thêm ký hiệu 07 từ Bảng 1, vd., dạy sử dụng kinh thánh bằng phương pháp trắc nghiệm 220.07</w:t>
            </w:r>
          </w:p>
          <w:p w:rsidR="008E476A" w:rsidRDefault="00AA5811">
            <w:pPr>
              <w:pStyle w:val="Other0"/>
              <w:ind w:firstLine="1000"/>
              <w:rPr>
                <w:sz w:val="16"/>
                <w:szCs w:val="16"/>
              </w:rPr>
            </w:pPr>
            <w:r>
              <w:rPr>
                <w:i/>
                <w:iCs/>
                <w:sz w:val="16"/>
                <w:szCs w:val="16"/>
              </w:rPr>
              <w:t>về trò chơi và vui chơi giải trí toán học, xem 793.74</w:t>
            </w:r>
          </w:p>
        </w:tc>
      </w:tr>
      <w:tr w:rsidR="008E476A">
        <w:trPr>
          <w:trHeight w:hRule="exact" w:val="614"/>
          <w:jc w:val="center"/>
        </w:trPr>
        <w:tc>
          <w:tcPr>
            <w:tcW w:w="806" w:type="dxa"/>
            <w:shd w:val="clear" w:color="auto" w:fill="FFFFFF"/>
          </w:tcPr>
          <w:p w:rsidR="008E476A" w:rsidRDefault="00AA5811">
            <w:pPr>
              <w:pStyle w:val="Other0"/>
              <w:spacing w:after="0"/>
              <w:ind w:firstLine="360"/>
              <w:rPr>
                <w:sz w:val="18"/>
                <w:szCs w:val="18"/>
              </w:rPr>
            </w:pPr>
            <w:r>
              <w:rPr>
                <w:sz w:val="18"/>
                <w:szCs w:val="18"/>
              </w:rPr>
              <w:t>.734</w:t>
            </w:r>
          </w:p>
        </w:tc>
        <w:tc>
          <w:tcPr>
            <w:tcW w:w="6514" w:type="dxa"/>
            <w:shd w:val="clear" w:color="auto" w:fill="FFFFFF"/>
            <w:vAlign w:val="bottom"/>
          </w:tcPr>
          <w:p w:rsidR="008E476A" w:rsidRDefault="00AA5811">
            <w:pPr>
              <w:pStyle w:val="Other0"/>
              <w:ind w:firstLine="760"/>
              <w:rPr>
                <w:sz w:val="18"/>
                <w:szCs w:val="18"/>
              </w:rPr>
            </w:pPr>
            <w:r>
              <w:rPr>
                <w:sz w:val="18"/>
                <w:szCs w:val="18"/>
              </w:rPr>
              <w:t>Trò chơi chữ</w:t>
            </w:r>
          </w:p>
          <w:p w:rsidR="008E476A" w:rsidRDefault="00AA5811">
            <w:pPr>
              <w:pStyle w:val="Other0"/>
              <w:spacing w:after="0"/>
              <w:ind w:firstLine="1000"/>
              <w:rPr>
                <w:sz w:val="16"/>
                <w:szCs w:val="16"/>
              </w:rPr>
            </w:pPr>
            <w:r>
              <w:rPr>
                <w:sz w:val="16"/>
                <w:szCs w:val="16"/>
              </w:rPr>
              <w:t>Bao gồm cả trò đào chữ</w:t>
            </w:r>
          </w:p>
        </w:tc>
      </w:tr>
      <w:tr w:rsidR="008E476A">
        <w:trPr>
          <w:trHeight w:hRule="exact" w:val="922"/>
          <w:jc w:val="center"/>
        </w:trPr>
        <w:tc>
          <w:tcPr>
            <w:tcW w:w="806" w:type="dxa"/>
            <w:shd w:val="clear" w:color="auto" w:fill="FFFFFF"/>
          </w:tcPr>
          <w:p w:rsidR="008E476A" w:rsidRDefault="00AA5811">
            <w:pPr>
              <w:pStyle w:val="Other0"/>
              <w:spacing w:after="0"/>
              <w:ind w:firstLine="360"/>
              <w:rPr>
                <w:sz w:val="18"/>
                <w:szCs w:val="18"/>
              </w:rPr>
            </w:pPr>
            <w:r>
              <w:rPr>
                <w:sz w:val="18"/>
                <w:szCs w:val="18"/>
              </w:rPr>
              <w:t>.735</w:t>
            </w:r>
          </w:p>
        </w:tc>
        <w:tc>
          <w:tcPr>
            <w:tcW w:w="6514" w:type="dxa"/>
            <w:shd w:val="clear" w:color="auto" w:fill="FFFFFF"/>
            <w:vAlign w:val="bottom"/>
          </w:tcPr>
          <w:p w:rsidR="008E476A" w:rsidRDefault="00AA5811">
            <w:pPr>
              <w:pStyle w:val="Other0"/>
              <w:ind w:firstLine="760"/>
              <w:rPr>
                <w:sz w:val="18"/>
                <w:szCs w:val="18"/>
              </w:rPr>
            </w:pPr>
            <w:r>
              <w:rPr>
                <w:sz w:val="18"/>
                <w:szCs w:val="18"/>
              </w:rPr>
              <w:t>Câu đố</w:t>
            </w:r>
          </w:p>
          <w:p w:rsidR="008E476A" w:rsidRDefault="00AA5811">
            <w:pPr>
              <w:pStyle w:val="Other0"/>
              <w:ind w:firstLine="1000"/>
              <w:rPr>
                <w:sz w:val="16"/>
                <w:szCs w:val="16"/>
              </w:rPr>
            </w:pPr>
            <w:r>
              <w:rPr>
                <w:sz w:val="16"/>
                <w:szCs w:val="16"/>
              </w:rPr>
              <w:t>xếp câu đố như văn học dân gian, tác phẩm liên ngành về câu đố vào 398.6</w:t>
            </w:r>
          </w:p>
          <w:p w:rsidR="008E476A" w:rsidRDefault="00AA5811">
            <w:pPr>
              <w:pStyle w:val="Other0"/>
              <w:ind w:firstLine="0"/>
              <w:jc w:val="center"/>
              <w:rPr>
                <w:sz w:val="16"/>
                <w:szCs w:val="16"/>
              </w:rPr>
            </w:pPr>
            <w:r>
              <w:rPr>
                <w:i/>
                <w:iCs/>
                <w:sz w:val="16"/>
                <w:szCs w:val="16"/>
              </w:rPr>
              <w:t>Xem Phần hướng dẫn ở B3—8 so với 398.6, 793.735</w:t>
            </w:r>
          </w:p>
        </w:tc>
      </w:tr>
      <w:tr w:rsidR="008E476A">
        <w:trPr>
          <w:trHeight w:hRule="exact" w:val="317"/>
          <w:jc w:val="center"/>
        </w:trPr>
        <w:tc>
          <w:tcPr>
            <w:tcW w:w="806" w:type="dxa"/>
            <w:shd w:val="clear" w:color="auto" w:fill="FFFFFF"/>
            <w:vAlign w:val="bottom"/>
          </w:tcPr>
          <w:p w:rsidR="008E476A" w:rsidRDefault="00AA5811">
            <w:pPr>
              <w:pStyle w:val="Other0"/>
              <w:spacing w:after="0"/>
              <w:ind w:firstLine="360"/>
              <w:rPr>
                <w:sz w:val="18"/>
                <w:szCs w:val="18"/>
              </w:rPr>
            </w:pPr>
            <w:r>
              <w:rPr>
                <w:sz w:val="18"/>
                <w:szCs w:val="18"/>
              </w:rPr>
              <w:t>.74</w:t>
            </w:r>
          </w:p>
        </w:tc>
        <w:tc>
          <w:tcPr>
            <w:tcW w:w="6514" w:type="dxa"/>
            <w:shd w:val="clear" w:color="auto" w:fill="FFFFFF"/>
            <w:vAlign w:val="bottom"/>
          </w:tcPr>
          <w:p w:rsidR="008E476A" w:rsidRDefault="00AA5811">
            <w:pPr>
              <w:pStyle w:val="Other0"/>
              <w:spacing w:after="0"/>
              <w:ind w:firstLine="520"/>
              <w:rPr>
                <w:sz w:val="18"/>
                <w:szCs w:val="18"/>
              </w:rPr>
            </w:pPr>
            <w:r>
              <w:rPr>
                <w:sz w:val="18"/>
                <w:szCs w:val="18"/>
              </w:rPr>
              <w:t>Trò chơi và vui chơi giải trí toán học</w:t>
            </w:r>
          </w:p>
        </w:tc>
      </w:tr>
      <w:tr w:rsidR="008E476A">
        <w:trPr>
          <w:trHeight w:hRule="exact" w:val="1416"/>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.8</w:t>
            </w:r>
          </w:p>
        </w:tc>
        <w:tc>
          <w:tcPr>
            <w:tcW w:w="6514" w:type="dxa"/>
            <w:shd w:val="clear" w:color="auto" w:fill="FFFFFF"/>
            <w:vAlign w:val="bottom"/>
          </w:tcPr>
          <w:p w:rsidR="008E476A" w:rsidRDefault="00AA5811">
            <w:pPr>
              <w:pStyle w:val="Other0"/>
              <w:ind w:firstLine="300"/>
              <w:rPr>
                <w:sz w:val="18"/>
                <w:szCs w:val="18"/>
              </w:rPr>
            </w:pPr>
            <w:r>
              <w:rPr>
                <w:b/>
                <w:bCs/>
                <w:sz w:val="18"/>
                <w:szCs w:val="18"/>
              </w:rPr>
              <w:t>Ảo thuật và các hoạt động liên quan</w:t>
            </w:r>
          </w:p>
          <w:p w:rsidR="008E476A" w:rsidRDefault="00AA5811">
            <w:pPr>
              <w:pStyle w:val="Other0"/>
              <w:ind w:left="520"/>
              <w:rPr>
                <w:sz w:val="16"/>
                <w:szCs w:val="16"/>
              </w:rPr>
            </w:pPr>
            <w:r>
              <w:rPr>
                <w:sz w:val="16"/>
                <w:szCs w:val="16"/>
              </w:rPr>
              <w:t>Tiểu phân mục chung được thêm vào cho chung ào thuật và các hoạt động liên quan, cho riêng ảo thuật</w:t>
            </w:r>
          </w:p>
          <w:p w:rsidR="008E476A" w:rsidRDefault="00AA5811">
            <w:pPr>
              <w:pStyle w:val="Other0"/>
              <w:spacing w:line="396" w:lineRule="auto"/>
              <w:ind w:left="520"/>
              <w:rPr>
                <w:sz w:val="16"/>
                <w:szCs w:val="16"/>
              </w:rPr>
            </w:pPr>
            <w:r>
              <w:rPr>
                <w:sz w:val="16"/>
                <w:szCs w:val="16"/>
              </w:rPr>
              <w:t>Bao gồm cà chơi ưáo bài, tung hứng, vui chơi giải trí khoa học, thuật nói tiếng bụng xếp vào đây cách làm ưò ào thuật</w:t>
            </w:r>
          </w:p>
        </w:tc>
      </w:tr>
      <w:tr w:rsidR="008E476A">
        <w:trPr>
          <w:trHeight w:hRule="exact" w:val="1075"/>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.9</w:t>
            </w:r>
          </w:p>
        </w:tc>
        <w:tc>
          <w:tcPr>
            <w:tcW w:w="6514" w:type="dxa"/>
            <w:shd w:val="clear" w:color="auto" w:fill="FFFFFF"/>
            <w:vAlign w:val="bottom"/>
          </w:tcPr>
          <w:p w:rsidR="008E476A" w:rsidRDefault="00AA5811">
            <w:pPr>
              <w:pStyle w:val="Other0"/>
              <w:ind w:firstLine="300"/>
              <w:rPr>
                <w:sz w:val="18"/>
                <w:szCs w:val="18"/>
              </w:rPr>
            </w:pPr>
            <w:r>
              <w:rPr>
                <w:b/>
                <w:bCs/>
                <w:sz w:val="18"/>
                <w:szCs w:val="18"/>
              </w:rPr>
              <w:t>Các hoạt động vui choi giải trí trong nhà khác</w:t>
            </w:r>
          </w:p>
          <w:p w:rsidR="008E476A" w:rsidRDefault="00AA5811">
            <w:pPr>
              <w:pStyle w:val="Other0"/>
              <w:ind w:firstLine="520"/>
              <w:rPr>
                <w:sz w:val="16"/>
                <w:szCs w:val="16"/>
              </w:rPr>
            </w:pPr>
            <w:r>
              <w:rPr>
                <w:sz w:val="16"/>
                <w:szCs w:val="16"/>
              </w:rPr>
              <w:t>Bao gồm cà trò chơi chiến tranh (trò chơi đánh trận)</w:t>
            </w:r>
          </w:p>
          <w:p w:rsidR="008E476A" w:rsidRDefault="00AA5811">
            <w:pPr>
              <w:pStyle w:val="Other0"/>
              <w:ind w:left="760" w:firstLine="0"/>
              <w:rPr>
                <w:sz w:val="16"/>
                <w:szCs w:val="16"/>
              </w:rPr>
            </w:pPr>
            <w:r>
              <w:rPr>
                <w:i/>
                <w:iCs/>
                <w:sz w:val="16"/>
                <w:szCs w:val="16"/>
              </w:rPr>
              <w:t>Xem thêm 355.4 về trò chơi chiến tranh dùng trong quân sự; cũng xem 796.1 vê trò chơi chiến tranh ngoài trời</w:t>
            </w:r>
          </w:p>
        </w:tc>
      </w:tr>
    </w:tbl>
    <w:p w:rsidR="008E476A" w:rsidRDefault="00AA5811">
      <w:pPr>
        <w:pStyle w:val="Bodytext20"/>
        <w:tabs>
          <w:tab w:val="left" w:pos="1339"/>
        </w:tabs>
        <w:spacing w:after="100" w:line="221" w:lineRule="auto"/>
        <w:ind w:firstLine="360"/>
        <w:jc w:val="left"/>
      </w:pPr>
      <w:r>
        <w:t>.93</w:t>
      </w:r>
      <w:r>
        <w:tab/>
        <w:t>Trò chơi mạo hiểm Trò chơi tường tượng</w:t>
      </w:r>
    </w:p>
    <w:p w:rsidR="008E476A" w:rsidRDefault="00AA5811">
      <w:pPr>
        <w:pStyle w:val="Bodytext100"/>
        <w:ind w:left="1560"/>
      </w:pPr>
      <w:r>
        <w:t>xếp vào đây trò chơi bí ẩn, trò chơi đóng kịch</w:t>
      </w:r>
    </w:p>
    <w:p w:rsidR="008E476A" w:rsidRDefault="00AA5811">
      <w:pPr>
        <w:pStyle w:val="Bodytext100"/>
        <w:ind w:left="1800"/>
        <w:jc w:val="both"/>
      </w:pPr>
      <w:r>
        <w:rPr>
          <w:i/>
          <w:iCs/>
        </w:rPr>
        <w:t>Xem thêm 793.9 về trò chơi chiên tranh (trò chơi đánh trận)</w:t>
      </w:r>
    </w:p>
    <w:p w:rsidR="008E476A" w:rsidRDefault="00AA5811">
      <w:pPr>
        <w:pStyle w:val="Bodytext100"/>
        <w:ind w:left="1800"/>
        <w:jc w:val="both"/>
      </w:pPr>
      <w:r>
        <w:rPr>
          <w:i/>
          <w:iCs/>
        </w:rPr>
        <w:lastRenderedPageBreak/>
        <w:t>Xem Phần hướng dẫn ở 793.93 so với 794.8</w:t>
      </w:r>
    </w:p>
    <w:p w:rsidR="008E476A" w:rsidRDefault="00AA5811">
      <w:pPr>
        <w:pStyle w:val="Bodytext100"/>
        <w:tabs>
          <w:tab w:val="left" w:pos="2254"/>
        </w:tabs>
        <w:ind w:left="0" w:firstLine="320"/>
      </w:pPr>
      <w:r>
        <w:t>[.930 285]</w:t>
      </w:r>
      <w:r>
        <w:tab/>
        <w:t>Xử lý dữ liệu ứng dụng máy tính</w:t>
      </w:r>
    </w:p>
    <w:p w:rsidR="008E476A" w:rsidRDefault="00AA5811">
      <w:pPr>
        <w:pStyle w:val="Bodytext100"/>
        <w:ind w:left="0"/>
        <w:jc w:val="center"/>
      </w:pPr>
      <w:r>
        <w:t>Không dùng; xếp vào 793.93</w:t>
      </w:r>
    </w:p>
    <w:p w:rsidR="008E476A" w:rsidRDefault="00AA5811">
      <w:pPr>
        <w:pStyle w:val="Heading50"/>
        <w:keepNext/>
        <w:keepLines/>
        <w:spacing w:line="240" w:lineRule="auto"/>
      </w:pPr>
      <w:bookmarkStart w:id="330" w:name="bookmark3884"/>
      <w:bookmarkStart w:id="331" w:name="bookmark3885"/>
      <w:bookmarkStart w:id="332" w:name="bookmark3886"/>
      <w:r>
        <w:t>794 Trò choi kỹ năng trong nhà</w:t>
      </w:r>
      <w:bookmarkEnd w:id="330"/>
      <w:bookmarkEnd w:id="331"/>
      <w:bookmarkEnd w:id="332"/>
    </w:p>
    <w:p w:rsidR="008E476A" w:rsidRDefault="00AA5811">
      <w:pPr>
        <w:pStyle w:val="Bodytext100"/>
        <w:ind w:left="1120"/>
      </w:pPr>
      <w:r>
        <w:t>xếp vào đây trò chơi trên bàn gỗ (cờ, cá ngựa,...)</w:t>
      </w:r>
    </w:p>
    <w:p w:rsidR="008E476A" w:rsidRDefault="00AA5811">
      <w:pPr>
        <w:pStyle w:val="Bodytext100"/>
        <w:ind w:left="1120"/>
      </w:pPr>
      <w:r>
        <w:t xml:space="preserve">xếp trò chơi chiến tranh vào 793.9; xếp trò chơi mạo hiểm, tưởng tượng, </w:t>
      </w:r>
      <w:r>
        <w:rPr>
          <w:i/>
          <w:iCs/>
        </w:rPr>
        <w:t>bí ẩn</w:t>
      </w:r>
      <w:r>
        <w:t xml:space="preserve"> vào 793.93; xếp trò chơi kết hợp kỹ năng và may rủi vào 795</w:t>
      </w:r>
    </w:p>
    <w:p w:rsidR="008E476A" w:rsidRDefault="00AA5811">
      <w:pPr>
        <w:pStyle w:val="Bodytext100"/>
        <w:jc w:val="both"/>
      </w:pPr>
      <w:r>
        <w:rPr>
          <w:i/>
          <w:iCs/>
        </w:rPr>
        <w:t>về chơi sóc đĩa, xem 795.1</w:t>
      </w:r>
    </w:p>
    <w:p w:rsidR="008E476A" w:rsidRDefault="00AA5811">
      <w:pPr>
        <w:pStyle w:val="Bodytext20"/>
        <w:spacing w:after="100" w:line="240" w:lineRule="auto"/>
        <w:ind w:firstLine="360"/>
        <w:jc w:val="both"/>
      </w:pPr>
      <w:r>
        <w:rPr>
          <w:b/>
          <w:bCs/>
        </w:rPr>
        <w:t>.1 Cờ</w:t>
      </w:r>
    </w:p>
    <w:p w:rsidR="008E476A" w:rsidRDefault="00AA5811">
      <w:pPr>
        <w:pStyle w:val="Bodytext100"/>
        <w:tabs>
          <w:tab w:val="left" w:pos="2029"/>
        </w:tabs>
        <w:ind w:left="0" w:firstLine="320"/>
      </w:pPr>
      <w:r>
        <w:t>[.102 85]</w:t>
      </w:r>
      <w:r>
        <w:tab/>
        <w:t>Xử lý dữ liệu ứng dụng máy tính</w:t>
      </w:r>
    </w:p>
    <w:p w:rsidR="008E476A" w:rsidRDefault="00AA5811">
      <w:pPr>
        <w:pStyle w:val="Bodytext100"/>
        <w:ind w:left="2260"/>
      </w:pPr>
      <w:r>
        <w:t>Không dùng; xếp vào 794.1</w:t>
      </w:r>
    </w:p>
    <w:p w:rsidR="008E476A" w:rsidRDefault="00AA5811">
      <w:pPr>
        <w:pStyle w:val="Bodytext20"/>
        <w:tabs>
          <w:tab w:val="left" w:pos="1080"/>
        </w:tabs>
        <w:spacing w:after="100" w:line="240" w:lineRule="auto"/>
        <w:ind w:firstLine="360"/>
        <w:jc w:val="left"/>
      </w:pPr>
      <w:r>
        <w:rPr>
          <w:b/>
          <w:bCs/>
        </w:rPr>
        <w:t>.2</w:t>
      </w:r>
      <w:r>
        <w:rPr>
          <w:b/>
          <w:bCs/>
        </w:rPr>
        <w:tab/>
        <w:t>Cờ đam</w:t>
      </w:r>
    </w:p>
    <w:p w:rsidR="008E476A" w:rsidRDefault="00AA5811">
      <w:pPr>
        <w:pStyle w:val="Bodytext20"/>
        <w:tabs>
          <w:tab w:val="left" w:pos="1080"/>
        </w:tabs>
        <w:spacing w:after="100" w:line="240" w:lineRule="auto"/>
        <w:ind w:firstLine="360"/>
        <w:jc w:val="both"/>
      </w:pPr>
      <w:r>
        <w:rPr>
          <w:b/>
          <w:bCs/>
        </w:rPr>
        <w:t>.3</w:t>
      </w:r>
      <w:r>
        <w:rPr>
          <w:b/>
          <w:bCs/>
        </w:rPr>
        <w:tab/>
        <w:t>Phóng phi tiêu</w:t>
      </w:r>
    </w:p>
    <w:p w:rsidR="008E476A" w:rsidRDefault="00AA5811">
      <w:pPr>
        <w:pStyle w:val="Bodytext20"/>
        <w:tabs>
          <w:tab w:val="left" w:pos="1080"/>
        </w:tabs>
        <w:spacing w:after="100" w:line="240" w:lineRule="auto"/>
        <w:ind w:firstLine="360"/>
        <w:jc w:val="both"/>
      </w:pPr>
      <w:r>
        <w:rPr>
          <w:b/>
          <w:bCs/>
        </w:rPr>
        <w:t>.6</w:t>
      </w:r>
      <w:r>
        <w:rPr>
          <w:b/>
          <w:bCs/>
        </w:rPr>
        <w:tab/>
        <w:t>Bowling</w:t>
      </w:r>
    </w:p>
    <w:p w:rsidR="008E476A" w:rsidRDefault="00AA5811">
      <w:pPr>
        <w:pStyle w:val="Bodytext100"/>
        <w:ind w:left="1560"/>
        <w:jc w:val="both"/>
      </w:pPr>
      <w:r>
        <w:rPr>
          <w:i/>
          <w:iCs/>
        </w:rPr>
        <w:t>Xem thêm 796.31 về bowling sản cỏ</w:t>
      </w:r>
    </w:p>
    <w:p w:rsidR="008E476A" w:rsidRDefault="00AA5811">
      <w:pPr>
        <w:pStyle w:val="Bodytext20"/>
        <w:tabs>
          <w:tab w:val="left" w:pos="1080"/>
        </w:tabs>
        <w:spacing w:after="100" w:line="240" w:lineRule="auto"/>
        <w:ind w:firstLine="360"/>
        <w:jc w:val="both"/>
      </w:pPr>
      <w:r>
        <w:t>.7</w:t>
      </w:r>
      <w:r>
        <w:tab/>
      </w:r>
      <w:r>
        <w:rPr>
          <w:b/>
          <w:bCs/>
        </w:rPr>
        <w:t>Choi bóng</w:t>
      </w:r>
    </w:p>
    <w:p w:rsidR="008E476A" w:rsidRDefault="00AA5811">
      <w:pPr>
        <w:pStyle w:val="Bodytext100"/>
        <w:jc w:val="both"/>
      </w:pPr>
      <w:r>
        <w:t>Bao gồm cả trò chơi bắn đạn</w:t>
      </w:r>
    </w:p>
    <w:p w:rsidR="008E476A" w:rsidRDefault="00AA5811">
      <w:pPr>
        <w:pStyle w:val="Bodytext100"/>
      </w:pPr>
      <w:r>
        <w:t>xếp chơi bóng điền kinh, tác phẩm tổng hợp về chơi bóng vào 796.3</w:t>
      </w:r>
    </w:p>
    <w:p w:rsidR="008E476A" w:rsidRDefault="00AA5811">
      <w:pPr>
        <w:pStyle w:val="Bodytext100"/>
        <w:ind w:left="1560"/>
        <w:jc w:val="both"/>
      </w:pPr>
      <w:r>
        <w:rPr>
          <w:i/>
          <w:iCs/>
        </w:rPr>
        <w:t>về bowling, xem 794.6</w:t>
      </w:r>
    </w:p>
    <w:p w:rsidR="008E476A" w:rsidRDefault="00AA5811">
      <w:pPr>
        <w:pStyle w:val="Bodytext20"/>
        <w:spacing w:after="100" w:line="221" w:lineRule="auto"/>
        <w:ind w:firstLine="360"/>
        <w:jc w:val="left"/>
      </w:pPr>
      <w:r>
        <w:t>.72 Bi a</w:t>
      </w:r>
    </w:p>
    <w:p w:rsidR="008E476A" w:rsidRDefault="00AA5811">
      <w:pPr>
        <w:pStyle w:val="Bodytext100"/>
        <w:ind w:left="1560"/>
        <w:jc w:val="both"/>
      </w:pPr>
      <w:r>
        <w:t>xếp vào đây bi a đánh dây chuyền</w:t>
      </w:r>
    </w:p>
    <w:p w:rsidR="008E476A" w:rsidRDefault="00AA5811">
      <w:pPr>
        <w:pStyle w:val="Bodytext100"/>
        <w:ind w:left="1800"/>
        <w:jc w:val="both"/>
      </w:pPr>
      <w:r>
        <w:rPr>
          <w:i/>
          <w:iCs/>
        </w:rPr>
        <w:t>về bi a túi, xem 794.73</w:t>
      </w:r>
    </w:p>
    <w:p w:rsidR="008E476A" w:rsidRDefault="00AA5811">
      <w:pPr>
        <w:pStyle w:val="Bodytext20"/>
        <w:spacing w:after="100" w:line="221" w:lineRule="auto"/>
        <w:ind w:firstLine="360"/>
        <w:jc w:val="both"/>
      </w:pPr>
      <w:r>
        <w:t>.73 Bi a túi lưới</w:t>
      </w:r>
    </w:p>
    <w:p w:rsidR="008E476A" w:rsidRDefault="00AA5811">
      <w:pPr>
        <w:pStyle w:val="Bodytext100"/>
        <w:ind w:left="1560"/>
      </w:pPr>
      <w:r>
        <w:t>Bao gồm cả bi a lỗ 16 viên (bi a túi lưới Mỹ), bi a lỗ 15 viên</w:t>
      </w:r>
    </w:p>
    <w:p w:rsidR="008E476A" w:rsidRDefault="00AA5811">
      <w:pPr>
        <w:pStyle w:val="Bodytext20"/>
        <w:spacing w:after="100" w:line="240" w:lineRule="auto"/>
        <w:ind w:firstLine="360"/>
        <w:jc w:val="both"/>
      </w:pPr>
      <w:r>
        <w:rPr>
          <w:b/>
          <w:bCs/>
        </w:rPr>
        <w:t>.8 Trò choi điện tử Trò choi máy tính</w:t>
      </w:r>
    </w:p>
    <w:p w:rsidR="008E476A" w:rsidRDefault="00AA5811">
      <w:pPr>
        <w:pStyle w:val="Bodytext100"/>
        <w:jc w:val="both"/>
      </w:pPr>
      <w:r>
        <w:t>Bao gồm cà trò chơi điện tử bô xu</w:t>
      </w:r>
    </w:p>
    <w:p w:rsidR="008E476A" w:rsidRDefault="00AA5811">
      <w:pPr>
        <w:pStyle w:val="Bodytext100"/>
        <w:jc w:val="both"/>
      </w:pPr>
      <w:r>
        <w:t>xếp vào đây trò chơi video</w:t>
      </w:r>
    </w:p>
    <w:p w:rsidR="008E476A" w:rsidRDefault="00AA5811">
      <w:pPr>
        <w:pStyle w:val="Bodytext100"/>
      </w:pPr>
      <w:r>
        <w:t>xếp trò chơi chiến tranh (chơi đánh trận) trên máy tính vào 793.9; xếp các trò chơi mạo hiểm, tường tượng, bí ẩn trên máy vi tính vào 793.93. xếp các loại trò chơi hoặc trò tiêu khiển trong nhà cụ thể trên máy tính theo trò chơi hoặc trò tiêu khiển đó vào 793-795, cộng thêm ký hiệu 0285 từ Bảng 1, vd., cờ đam trên máy tính 794.20285</w:t>
      </w:r>
    </w:p>
    <w:p w:rsidR="008E476A" w:rsidRDefault="00AA5811">
      <w:pPr>
        <w:pStyle w:val="Bodytext100"/>
        <w:ind w:left="1560"/>
        <w:jc w:val="both"/>
        <w:sectPr w:rsidR="008E476A">
          <w:headerReference w:type="even" r:id="rId155"/>
          <w:headerReference w:type="default" r:id="rId156"/>
          <w:footerReference w:type="even" r:id="rId157"/>
          <w:footerReference w:type="default" r:id="rId158"/>
          <w:headerReference w:type="first" r:id="rId159"/>
          <w:footerReference w:type="first" r:id="rId160"/>
          <w:footnotePr>
            <w:numFmt w:val="chicago"/>
          </w:footnotePr>
          <w:pgSz w:w="8400" w:h="11900"/>
          <w:pgMar w:top="455" w:right="542" w:bottom="664" w:left="380" w:header="0" w:footer="3" w:gutter="0"/>
          <w:cols w:space="720"/>
          <w:noEndnote/>
          <w:titlePg/>
          <w:docGrid w:linePitch="360"/>
          <w15:footnoteColumns w:val="1"/>
        </w:sectPr>
      </w:pPr>
      <w:r>
        <w:rPr>
          <w:i/>
          <w:iCs/>
        </w:rPr>
        <w:t>Xem Phần hướng dẫn ở 793.93 so với 794.8</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71"/>
      </w:tblGrid>
      <w:tr w:rsidR="008E476A">
        <w:trPr>
          <w:trHeight w:hRule="exact" w:val="365"/>
          <w:jc w:val="center"/>
        </w:trPr>
        <w:tc>
          <w:tcPr>
            <w:tcW w:w="806" w:type="dxa"/>
            <w:tcBorders>
              <w:bottom w:val="single" w:sz="4" w:space="0" w:color="auto"/>
            </w:tcBorders>
            <w:shd w:val="clear" w:color="auto" w:fill="FFFFFF"/>
          </w:tcPr>
          <w:p w:rsidR="008E476A" w:rsidRDefault="00AA5811">
            <w:pPr>
              <w:pStyle w:val="Other0"/>
              <w:spacing w:after="0"/>
              <w:ind w:firstLine="0"/>
            </w:pPr>
            <w:r>
              <w:lastRenderedPageBreak/>
              <w:t>794</w:t>
            </w:r>
          </w:p>
        </w:tc>
        <w:tc>
          <w:tcPr>
            <w:tcW w:w="6571" w:type="dxa"/>
            <w:tcBorders>
              <w:bottom w:val="single" w:sz="4" w:space="0" w:color="auto"/>
            </w:tcBorders>
            <w:shd w:val="clear" w:color="auto" w:fill="FFFFFF"/>
          </w:tcPr>
          <w:p w:rsidR="008E476A" w:rsidRDefault="00AA5811">
            <w:pPr>
              <w:pStyle w:val="Other0"/>
              <w:tabs>
                <w:tab w:val="left" w:pos="6234"/>
              </w:tabs>
              <w:spacing w:after="0"/>
              <w:ind w:left="1180" w:firstLine="0"/>
            </w:pPr>
            <w:r>
              <w:rPr>
                <w:i/>
                <w:iCs/>
              </w:rPr>
              <w:t>Nghệ thuật vui chơi giải trí và biểu diễn</w:t>
            </w:r>
            <w:r>
              <w:tab/>
              <w:t>794</w:t>
            </w:r>
          </w:p>
        </w:tc>
      </w:tr>
    </w:tbl>
    <w:p w:rsidR="008E476A" w:rsidRDefault="008E476A">
      <w:pPr>
        <w:spacing w:after="139" w:line="1" w:lineRule="exact"/>
      </w:pPr>
    </w:p>
    <w:p w:rsidR="008E476A" w:rsidRDefault="008E476A">
      <w:pPr>
        <w:spacing w:line="1" w:lineRule="exact"/>
      </w:pPr>
    </w:p>
    <w:p w:rsidR="008E476A" w:rsidRDefault="00AA5811">
      <w:pPr>
        <w:pStyle w:val="Tablecaption0"/>
        <w:tabs>
          <w:tab w:val="left" w:pos="2011"/>
        </w:tabs>
        <w:spacing w:after="0"/>
        <w:ind w:left="307"/>
        <w:rPr>
          <w:sz w:val="16"/>
          <w:szCs w:val="16"/>
        </w:rPr>
      </w:pPr>
      <w:r>
        <w:rPr>
          <w:sz w:val="16"/>
          <w:szCs w:val="16"/>
        </w:rPr>
        <w:t>[.802 85]</w:t>
      </w:r>
      <w:r>
        <w:rPr>
          <w:sz w:val="16"/>
          <w:szCs w:val="16"/>
        </w:rPr>
        <w:tab/>
        <w:t>Xử lý dữ liệu ứng dụng máy tính</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71"/>
      </w:tblGrid>
      <w:tr w:rsidR="008E476A">
        <w:trPr>
          <w:trHeight w:hRule="exact" w:val="595"/>
          <w:jc w:val="center"/>
        </w:trPr>
        <w:tc>
          <w:tcPr>
            <w:tcW w:w="806" w:type="dxa"/>
            <w:shd w:val="clear" w:color="auto" w:fill="FFFFFF"/>
            <w:vAlign w:val="bottom"/>
          </w:tcPr>
          <w:p w:rsidR="008E476A" w:rsidRDefault="00AA5811">
            <w:pPr>
              <w:pStyle w:val="Other0"/>
              <w:spacing w:after="0"/>
              <w:ind w:firstLine="0"/>
              <w:rPr>
                <w:sz w:val="22"/>
                <w:szCs w:val="22"/>
              </w:rPr>
            </w:pPr>
            <w:r>
              <w:rPr>
                <w:b/>
                <w:bCs/>
                <w:sz w:val="22"/>
                <w:szCs w:val="22"/>
              </w:rPr>
              <w:t>795</w:t>
            </w:r>
          </w:p>
        </w:tc>
        <w:tc>
          <w:tcPr>
            <w:tcW w:w="6571" w:type="dxa"/>
            <w:shd w:val="clear" w:color="auto" w:fill="FFFFFF"/>
          </w:tcPr>
          <w:p w:rsidR="008E476A" w:rsidRDefault="00AA5811">
            <w:pPr>
              <w:pStyle w:val="Other0"/>
              <w:spacing w:after="80"/>
              <w:ind w:left="1440" w:firstLine="0"/>
              <w:rPr>
                <w:sz w:val="16"/>
                <w:szCs w:val="16"/>
              </w:rPr>
            </w:pPr>
            <w:r>
              <w:rPr>
                <w:sz w:val="16"/>
                <w:szCs w:val="16"/>
              </w:rPr>
              <w:t>Không dùng; xếp vào 794.8</w:t>
            </w:r>
          </w:p>
          <w:p w:rsidR="008E476A" w:rsidRDefault="00AA5811">
            <w:pPr>
              <w:pStyle w:val="Other0"/>
              <w:spacing w:after="0"/>
              <w:ind w:firstLine="0"/>
              <w:rPr>
                <w:sz w:val="22"/>
                <w:szCs w:val="22"/>
              </w:rPr>
            </w:pPr>
            <w:r>
              <w:rPr>
                <w:b/>
                <w:bCs/>
                <w:sz w:val="22"/>
                <w:szCs w:val="22"/>
              </w:rPr>
              <w:t>Trò chơi may rủi</w:t>
            </w:r>
          </w:p>
        </w:tc>
      </w:tr>
      <w:tr w:rsidR="008E476A">
        <w:trPr>
          <w:trHeight w:hRule="exact" w:val="2021"/>
          <w:jc w:val="center"/>
        </w:trPr>
        <w:tc>
          <w:tcPr>
            <w:tcW w:w="806" w:type="dxa"/>
            <w:shd w:val="clear" w:color="auto" w:fill="FFFFFF"/>
            <w:vAlign w:val="center"/>
          </w:tcPr>
          <w:p w:rsidR="008E476A" w:rsidRDefault="00AA5811">
            <w:pPr>
              <w:pStyle w:val="Other0"/>
              <w:spacing w:after="0"/>
              <w:ind w:firstLine="360"/>
              <w:rPr>
                <w:sz w:val="18"/>
                <w:szCs w:val="18"/>
              </w:rPr>
            </w:pPr>
            <w:r>
              <w:rPr>
                <w:sz w:val="18"/>
                <w:szCs w:val="18"/>
              </w:rPr>
              <w:t>.01</w:t>
            </w:r>
          </w:p>
        </w:tc>
        <w:tc>
          <w:tcPr>
            <w:tcW w:w="6571" w:type="dxa"/>
            <w:shd w:val="clear" w:color="auto" w:fill="FFFFFF"/>
          </w:tcPr>
          <w:p w:rsidR="008E476A" w:rsidRDefault="00AA5811">
            <w:pPr>
              <w:pStyle w:val="Other0"/>
              <w:spacing w:after="40" w:line="319" w:lineRule="auto"/>
              <w:ind w:firstLine="300"/>
              <w:rPr>
                <w:sz w:val="16"/>
                <w:szCs w:val="16"/>
              </w:rPr>
            </w:pPr>
            <w:r>
              <w:rPr>
                <w:sz w:val="16"/>
                <w:szCs w:val="16"/>
              </w:rPr>
              <w:t>xếp vào đây chơi cờ bạc</w:t>
            </w:r>
          </w:p>
          <w:p w:rsidR="008E476A" w:rsidRDefault="00AA5811">
            <w:pPr>
              <w:pStyle w:val="Other0"/>
              <w:spacing w:after="40" w:line="319" w:lineRule="auto"/>
              <w:ind w:left="520" w:hanging="200"/>
              <w:rPr>
                <w:sz w:val="16"/>
                <w:szCs w:val="16"/>
              </w:rPr>
            </w:pPr>
            <w:r>
              <w:rPr>
                <w:sz w:val="16"/>
                <w:szCs w:val="16"/>
              </w:rPr>
              <w:t xml:space="preserve">xếp cá cược về một hoạt động cụ thể theo hoạt động đó, vd., về đua ngựa 798.401 </w:t>
            </w:r>
            <w:r>
              <w:rPr>
                <w:i/>
                <w:iCs/>
                <w:sz w:val="16"/>
                <w:szCs w:val="16"/>
              </w:rPr>
              <w:t>Xem thêm 364.1 về cá cược xem như một tội phạm; cũng xem 616.85 vê đam mê cá cược</w:t>
            </w:r>
          </w:p>
          <w:p w:rsidR="008E476A" w:rsidRDefault="00AA5811">
            <w:pPr>
              <w:pStyle w:val="Other0"/>
              <w:spacing w:after="40" w:line="283" w:lineRule="auto"/>
              <w:ind w:firstLine="520"/>
              <w:rPr>
                <w:sz w:val="18"/>
                <w:szCs w:val="18"/>
              </w:rPr>
            </w:pPr>
            <w:r>
              <w:rPr>
                <w:sz w:val="18"/>
                <w:szCs w:val="18"/>
              </w:rPr>
              <w:t>Triết học và lý thuyết</w:t>
            </w:r>
          </w:p>
          <w:p w:rsidR="008E476A" w:rsidRDefault="00AA5811">
            <w:pPr>
              <w:pStyle w:val="Other0"/>
              <w:spacing w:after="40" w:line="319" w:lineRule="auto"/>
              <w:ind w:firstLine="760"/>
              <w:rPr>
                <w:sz w:val="16"/>
                <w:szCs w:val="16"/>
              </w:rPr>
            </w:pPr>
            <w:r>
              <w:rPr>
                <w:sz w:val="16"/>
                <w:szCs w:val="16"/>
              </w:rPr>
              <w:t>Bao gồm cả hệ thống đánh cá ngựa, xác suất trúng giải</w:t>
            </w:r>
          </w:p>
          <w:p w:rsidR="008E476A" w:rsidRDefault="00AA5811">
            <w:pPr>
              <w:pStyle w:val="Other0"/>
              <w:spacing w:after="40" w:line="319" w:lineRule="auto"/>
              <w:ind w:firstLine="980"/>
              <w:rPr>
                <w:sz w:val="16"/>
                <w:szCs w:val="16"/>
              </w:rPr>
            </w:pPr>
            <w:r>
              <w:rPr>
                <w:i/>
                <w:iCs/>
                <w:sz w:val="16"/>
                <w:szCs w:val="16"/>
              </w:rPr>
              <w:t>Xem Phần hướng dẫn ở 795.01 so với 519.2</w:t>
            </w:r>
          </w:p>
        </w:tc>
      </w:tr>
      <w:tr w:rsidR="008E476A">
        <w:trPr>
          <w:trHeight w:hRule="exact" w:val="312"/>
          <w:jc w:val="center"/>
        </w:trPr>
        <w:tc>
          <w:tcPr>
            <w:tcW w:w="806" w:type="dxa"/>
            <w:shd w:val="clear" w:color="auto" w:fill="FFFFFF"/>
            <w:vAlign w:val="center"/>
          </w:tcPr>
          <w:p w:rsidR="008E476A" w:rsidRDefault="00AA5811">
            <w:pPr>
              <w:pStyle w:val="Other0"/>
              <w:spacing w:after="0"/>
              <w:ind w:firstLine="360"/>
              <w:rPr>
                <w:sz w:val="18"/>
                <w:szCs w:val="18"/>
              </w:rPr>
            </w:pPr>
            <w:r>
              <w:rPr>
                <w:b/>
                <w:bCs/>
                <w:sz w:val="18"/>
                <w:szCs w:val="18"/>
              </w:rPr>
              <w:t>.1</w:t>
            </w:r>
          </w:p>
        </w:tc>
        <w:tc>
          <w:tcPr>
            <w:tcW w:w="6571" w:type="dxa"/>
            <w:shd w:val="clear" w:color="auto" w:fill="FFFFFF"/>
            <w:vAlign w:val="center"/>
          </w:tcPr>
          <w:p w:rsidR="008E476A" w:rsidRDefault="00AA5811">
            <w:pPr>
              <w:pStyle w:val="Other0"/>
              <w:spacing w:after="0"/>
              <w:ind w:firstLine="300"/>
              <w:rPr>
                <w:sz w:val="18"/>
                <w:szCs w:val="18"/>
              </w:rPr>
            </w:pPr>
            <w:r>
              <w:rPr>
                <w:b/>
                <w:bCs/>
                <w:sz w:val="18"/>
                <w:szCs w:val="18"/>
              </w:rPr>
              <w:t>Chơi súc sắc</w:t>
            </w:r>
          </w:p>
        </w:tc>
      </w:tr>
      <w:tr w:rsidR="008E476A">
        <w:trPr>
          <w:trHeight w:hRule="exact" w:val="634"/>
          <w:jc w:val="center"/>
        </w:trPr>
        <w:tc>
          <w:tcPr>
            <w:tcW w:w="806" w:type="dxa"/>
            <w:shd w:val="clear" w:color="auto" w:fill="FFFFFF"/>
            <w:vAlign w:val="bottom"/>
          </w:tcPr>
          <w:p w:rsidR="008E476A" w:rsidRDefault="00AA5811">
            <w:pPr>
              <w:pStyle w:val="Other0"/>
              <w:spacing w:after="0"/>
              <w:ind w:firstLine="360"/>
              <w:rPr>
                <w:sz w:val="18"/>
                <w:szCs w:val="18"/>
              </w:rPr>
            </w:pPr>
            <w:r>
              <w:rPr>
                <w:b/>
                <w:bCs/>
                <w:sz w:val="18"/>
                <w:szCs w:val="18"/>
              </w:rPr>
              <w:t>.2</w:t>
            </w:r>
          </w:p>
        </w:tc>
        <w:tc>
          <w:tcPr>
            <w:tcW w:w="6571" w:type="dxa"/>
            <w:shd w:val="clear" w:color="auto" w:fill="FFFFFF"/>
          </w:tcPr>
          <w:p w:rsidR="008E476A" w:rsidRDefault="00AA5811">
            <w:pPr>
              <w:pStyle w:val="Other0"/>
              <w:ind w:firstLine="520"/>
              <w:rPr>
                <w:sz w:val="16"/>
                <w:szCs w:val="16"/>
              </w:rPr>
            </w:pPr>
            <w:r>
              <w:rPr>
                <w:sz w:val="16"/>
                <w:szCs w:val="16"/>
              </w:rPr>
              <w:t>Bao gồm cả xóc đĩa, chơi 2 súc sắc</w:t>
            </w:r>
          </w:p>
          <w:p w:rsidR="008E476A" w:rsidRDefault="00AA5811">
            <w:pPr>
              <w:pStyle w:val="Other0"/>
              <w:spacing w:after="0"/>
              <w:ind w:firstLine="300"/>
              <w:rPr>
                <w:sz w:val="18"/>
                <w:szCs w:val="18"/>
              </w:rPr>
            </w:pPr>
            <w:r>
              <w:rPr>
                <w:b/>
                <w:bCs/>
                <w:sz w:val="18"/>
                <w:szCs w:val="18"/>
              </w:rPr>
              <w:t>Chơi quay số và chơi con quay</w:t>
            </w:r>
          </w:p>
        </w:tc>
      </w:tr>
      <w:tr w:rsidR="008E476A">
        <w:trPr>
          <w:trHeight w:hRule="exact" w:val="605"/>
          <w:jc w:val="center"/>
        </w:trPr>
        <w:tc>
          <w:tcPr>
            <w:tcW w:w="806" w:type="dxa"/>
            <w:shd w:val="clear" w:color="auto" w:fill="FFFFFF"/>
            <w:vAlign w:val="bottom"/>
          </w:tcPr>
          <w:p w:rsidR="008E476A" w:rsidRDefault="00AA5811">
            <w:pPr>
              <w:pStyle w:val="Other0"/>
              <w:spacing w:after="0"/>
              <w:ind w:firstLine="360"/>
              <w:rPr>
                <w:sz w:val="18"/>
                <w:szCs w:val="18"/>
              </w:rPr>
            </w:pPr>
            <w:r>
              <w:rPr>
                <w:b/>
                <w:bCs/>
                <w:sz w:val="18"/>
                <w:szCs w:val="18"/>
              </w:rPr>
              <w:t>.3</w:t>
            </w:r>
          </w:p>
        </w:tc>
        <w:tc>
          <w:tcPr>
            <w:tcW w:w="6571" w:type="dxa"/>
            <w:shd w:val="clear" w:color="auto" w:fill="FFFFFF"/>
          </w:tcPr>
          <w:p w:rsidR="008E476A" w:rsidRDefault="00AA5811">
            <w:pPr>
              <w:pStyle w:val="Other0"/>
              <w:spacing w:after="80"/>
              <w:ind w:firstLine="520"/>
              <w:rPr>
                <w:sz w:val="16"/>
                <w:szCs w:val="16"/>
              </w:rPr>
            </w:pPr>
            <w:r>
              <w:rPr>
                <w:sz w:val="16"/>
                <w:szCs w:val="16"/>
              </w:rPr>
              <w:t>Bao gồm cà cò quay (cờ bạc rulet), máy chơi có khe (bỏ xu)</w:t>
            </w:r>
          </w:p>
          <w:p w:rsidR="008E476A" w:rsidRDefault="00AA5811">
            <w:pPr>
              <w:pStyle w:val="Other0"/>
              <w:spacing w:after="0"/>
              <w:ind w:firstLine="300"/>
              <w:rPr>
                <w:sz w:val="18"/>
                <w:szCs w:val="18"/>
              </w:rPr>
            </w:pPr>
            <w:r>
              <w:rPr>
                <w:b/>
                <w:bCs/>
                <w:sz w:val="18"/>
                <w:szCs w:val="18"/>
              </w:rPr>
              <w:t>Trò chơi phụ thuộc vào việc rút số hoặc máy đếm</w:t>
            </w:r>
          </w:p>
        </w:tc>
      </w:tr>
      <w:tr w:rsidR="008E476A">
        <w:trPr>
          <w:trHeight w:hRule="exact" w:val="614"/>
          <w:jc w:val="center"/>
        </w:trPr>
        <w:tc>
          <w:tcPr>
            <w:tcW w:w="806" w:type="dxa"/>
            <w:shd w:val="clear" w:color="auto" w:fill="FFFFFF"/>
            <w:vAlign w:val="bottom"/>
          </w:tcPr>
          <w:p w:rsidR="008E476A" w:rsidRDefault="00AA5811">
            <w:pPr>
              <w:pStyle w:val="Other0"/>
              <w:spacing w:after="0"/>
              <w:ind w:firstLine="360"/>
              <w:rPr>
                <w:sz w:val="18"/>
                <w:szCs w:val="18"/>
              </w:rPr>
            </w:pPr>
            <w:r>
              <w:rPr>
                <w:b/>
                <w:bCs/>
                <w:sz w:val="18"/>
                <w:szCs w:val="18"/>
              </w:rPr>
              <w:t>.4</w:t>
            </w:r>
          </w:p>
        </w:tc>
        <w:tc>
          <w:tcPr>
            <w:tcW w:w="6571" w:type="dxa"/>
            <w:shd w:val="clear" w:color="auto" w:fill="FFFFFF"/>
          </w:tcPr>
          <w:p w:rsidR="008E476A" w:rsidRDefault="00AA5811">
            <w:pPr>
              <w:pStyle w:val="Other0"/>
              <w:ind w:firstLine="520"/>
              <w:rPr>
                <w:sz w:val="16"/>
                <w:szCs w:val="16"/>
              </w:rPr>
            </w:pPr>
            <w:r>
              <w:rPr>
                <w:sz w:val="16"/>
                <w:szCs w:val="16"/>
              </w:rPr>
              <w:t>Bao gồm cả bài bingô, cờ đôminô, xổ số, mạt chược</w:t>
            </w:r>
          </w:p>
          <w:p w:rsidR="008E476A" w:rsidRDefault="00AA5811">
            <w:pPr>
              <w:pStyle w:val="Other0"/>
              <w:spacing w:after="0"/>
              <w:ind w:firstLine="300"/>
              <w:rPr>
                <w:sz w:val="18"/>
                <w:szCs w:val="18"/>
              </w:rPr>
            </w:pPr>
            <w:r>
              <w:rPr>
                <w:b/>
                <w:bCs/>
                <w:sz w:val="18"/>
                <w:szCs w:val="18"/>
              </w:rPr>
              <w:t>Chơi bài</w:t>
            </w:r>
          </w:p>
        </w:tc>
      </w:tr>
      <w:tr w:rsidR="008E476A">
        <w:trPr>
          <w:trHeight w:hRule="exact" w:val="1109"/>
          <w:jc w:val="center"/>
        </w:trPr>
        <w:tc>
          <w:tcPr>
            <w:tcW w:w="806" w:type="dxa"/>
            <w:shd w:val="clear" w:color="auto" w:fill="FFFFFF"/>
            <w:vAlign w:val="center"/>
          </w:tcPr>
          <w:p w:rsidR="008E476A" w:rsidRDefault="00AA5811">
            <w:pPr>
              <w:pStyle w:val="Other0"/>
              <w:spacing w:after="0"/>
              <w:ind w:firstLine="360"/>
              <w:rPr>
                <w:sz w:val="18"/>
                <w:szCs w:val="18"/>
              </w:rPr>
            </w:pPr>
            <w:r>
              <w:rPr>
                <w:sz w:val="18"/>
                <w:szCs w:val="18"/>
              </w:rPr>
              <w:t>.41</w:t>
            </w:r>
          </w:p>
        </w:tc>
        <w:tc>
          <w:tcPr>
            <w:tcW w:w="6571" w:type="dxa"/>
            <w:shd w:val="clear" w:color="auto" w:fill="FFFFFF"/>
          </w:tcPr>
          <w:p w:rsidR="008E476A" w:rsidRDefault="00AA5811">
            <w:pPr>
              <w:pStyle w:val="Other0"/>
              <w:ind w:firstLine="520"/>
              <w:rPr>
                <w:sz w:val="16"/>
                <w:szCs w:val="16"/>
              </w:rPr>
            </w:pPr>
            <w:r>
              <w:rPr>
                <w:sz w:val="16"/>
                <w:szCs w:val="16"/>
              </w:rPr>
              <w:t>Bao gồm cà bài xilat (21 lá), chơi bài 1 người</w:t>
            </w:r>
          </w:p>
          <w:p w:rsidR="008E476A" w:rsidRDefault="00AA5811">
            <w:pPr>
              <w:pStyle w:val="Other0"/>
              <w:spacing w:line="223" w:lineRule="auto"/>
              <w:ind w:firstLine="520"/>
              <w:rPr>
                <w:sz w:val="18"/>
                <w:szCs w:val="18"/>
              </w:rPr>
            </w:pPr>
            <w:r>
              <w:rPr>
                <w:sz w:val="18"/>
                <w:szCs w:val="18"/>
              </w:rPr>
              <w:t>Trò chơi chủ yếu dựa vào kỹ năng</w:t>
            </w:r>
          </w:p>
          <w:p w:rsidR="008E476A" w:rsidRDefault="00AA5811">
            <w:pPr>
              <w:pStyle w:val="Other0"/>
              <w:ind w:left="760" w:firstLine="0"/>
              <w:rPr>
                <w:sz w:val="16"/>
                <w:szCs w:val="16"/>
              </w:rPr>
            </w:pPr>
            <w:r>
              <w:rPr>
                <w:sz w:val="16"/>
                <w:szCs w:val="16"/>
              </w:rPr>
              <w:t>Bao gồm cà bài bridge, bài crib, bài 48 lá; bài rummy và các dạng khác, vd., bài canasta</w:t>
            </w:r>
          </w:p>
        </w:tc>
      </w:tr>
      <w:tr w:rsidR="008E476A">
        <w:trPr>
          <w:trHeight w:hRule="exact" w:val="331"/>
          <w:jc w:val="center"/>
        </w:trPr>
        <w:tc>
          <w:tcPr>
            <w:tcW w:w="806" w:type="dxa"/>
            <w:shd w:val="clear" w:color="auto" w:fill="FFFFFF"/>
          </w:tcPr>
          <w:p w:rsidR="008E476A" w:rsidRDefault="00AA5811">
            <w:pPr>
              <w:pStyle w:val="Other0"/>
              <w:spacing w:after="0"/>
              <w:ind w:firstLine="360"/>
              <w:rPr>
                <w:sz w:val="18"/>
                <w:szCs w:val="18"/>
              </w:rPr>
            </w:pPr>
            <w:r>
              <w:rPr>
                <w:sz w:val="18"/>
                <w:szCs w:val="18"/>
              </w:rPr>
              <w:t>.412</w:t>
            </w:r>
          </w:p>
        </w:tc>
        <w:tc>
          <w:tcPr>
            <w:tcW w:w="6571" w:type="dxa"/>
            <w:shd w:val="clear" w:color="auto" w:fill="FFFFFF"/>
          </w:tcPr>
          <w:p w:rsidR="008E476A" w:rsidRDefault="00AA5811">
            <w:pPr>
              <w:pStyle w:val="Other0"/>
              <w:spacing w:after="0"/>
              <w:ind w:firstLine="760"/>
              <w:rPr>
                <w:sz w:val="18"/>
                <w:szCs w:val="18"/>
              </w:rPr>
            </w:pPr>
            <w:r>
              <w:rPr>
                <w:sz w:val="18"/>
                <w:szCs w:val="18"/>
              </w:rPr>
              <w:t>Bài tây (Poker)</w:t>
            </w:r>
          </w:p>
        </w:tc>
      </w:tr>
      <w:tr w:rsidR="008E476A">
        <w:trPr>
          <w:trHeight w:hRule="exact" w:val="3648"/>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796</w:t>
            </w:r>
          </w:p>
        </w:tc>
        <w:tc>
          <w:tcPr>
            <w:tcW w:w="6571" w:type="dxa"/>
            <w:shd w:val="clear" w:color="auto" w:fill="FFFFFF"/>
            <w:vAlign w:val="bottom"/>
          </w:tcPr>
          <w:p w:rsidR="008E476A" w:rsidRDefault="00AA5811">
            <w:pPr>
              <w:pStyle w:val="Other0"/>
              <w:ind w:firstLine="0"/>
              <w:rPr>
                <w:sz w:val="22"/>
                <w:szCs w:val="22"/>
              </w:rPr>
            </w:pPr>
            <w:r>
              <w:rPr>
                <w:b/>
                <w:bCs/>
                <w:sz w:val="22"/>
                <w:szCs w:val="22"/>
              </w:rPr>
              <w:t>Điền kinh, thể thao và trò choi ngoài tròi</w:t>
            </w:r>
          </w:p>
          <w:p w:rsidR="008E476A" w:rsidRDefault="00AA5811">
            <w:pPr>
              <w:pStyle w:val="Other0"/>
              <w:spacing w:after="0" w:line="401" w:lineRule="auto"/>
              <w:ind w:left="300"/>
              <w:rPr>
                <w:sz w:val="16"/>
                <w:szCs w:val="16"/>
              </w:rPr>
            </w:pPr>
            <w:r>
              <w:rPr>
                <w:sz w:val="16"/>
                <w:szCs w:val="16"/>
              </w:rPr>
              <w:t>Tiểu phân mục chung được thêm vào cho bất kỳ hoặc tất cà các đề tài có trong đề mục xếp điền kinh, thể thao và trò chơi ngoài trời trên máy tính vào 794.8</w:t>
            </w:r>
          </w:p>
          <w:p w:rsidR="008E476A" w:rsidRDefault="00AA5811">
            <w:pPr>
              <w:pStyle w:val="Other0"/>
              <w:spacing w:after="220"/>
              <w:ind w:left="520"/>
              <w:rPr>
                <w:sz w:val="16"/>
                <w:szCs w:val="16"/>
              </w:rPr>
            </w:pPr>
            <w:r>
              <w:rPr>
                <w:i/>
                <w:iCs/>
                <w:sz w:val="16"/>
                <w:szCs w:val="16"/>
              </w:rPr>
              <w:t>về bơi lội và thể thao trên không, xem 797; về cưỡi ngựa và đua động vật, xem 798; về câu cá, đi săn và bằn, xem 799</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434"/>
              </w:tabs>
              <w:spacing w:after="0"/>
              <w:ind w:firstLine="200"/>
              <w:rPr>
                <w:sz w:val="18"/>
                <w:szCs w:val="18"/>
              </w:rPr>
            </w:pPr>
            <w:r>
              <w:rPr>
                <w:rFonts w:ascii="Courier New" w:eastAsia="Courier New" w:hAnsi="Courier New" w:cs="Courier New"/>
                <w:b/>
                <w:bCs/>
                <w:sz w:val="18"/>
                <w:szCs w:val="18"/>
              </w:rPr>
              <w:t>796.01-09</w:t>
            </w:r>
            <w:r>
              <w:rPr>
                <w:rFonts w:ascii="Courier New" w:eastAsia="Courier New" w:hAnsi="Courier New" w:cs="Courier New"/>
                <w:b/>
                <w:bCs/>
                <w:sz w:val="18"/>
                <w:szCs w:val="18"/>
              </w:rPr>
              <w:tab/>
              <w:t>Tiểu pbân mục chung và cảc loại thể thao và trò chori nói chung</w:t>
            </w:r>
          </w:p>
          <w:p w:rsidR="008E476A" w:rsidRDefault="00AA5811">
            <w:pPr>
              <w:pStyle w:val="Other0"/>
              <w:tabs>
                <w:tab w:val="left" w:pos="1174"/>
              </w:tabs>
              <w:spacing w:after="0" w:line="197" w:lineRule="auto"/>
              <w:ind w:firstLine="42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Trò chori hỗn hợp</w:t>
            </w:r>
          </w:p>
          <w:p w:rsidR="008E476A" w:rsidRDefault="00AA5811">
            <w:pPr>
              <w:pStyle w:val="Other0"/>
              <w:tabs>
                <w:tab w:val="left" w:pos="1207"/>
              </w:tabs>
              <w:spacing w:after="0" w:line="218" w:lineRule="auto"/>
              <w:ind w:firstLine="420"/>
              <w:rPr>
                <w:sz w:val="18"/>
                <w:szCs w:val="18"/>
              </w:rPr>
            </w:pPr>
            <w:r>
              <w:rPr>
                <w:i/>
                <w:iCs/>
                <w:sz w:val="16"/>
                <w:szCs w:val="16"/>
              </w:rPr>
              <w:t>.2</w:t>
            </w:r>
            <w:r>
              <w:rPr>
                <w:rFonts w:ascii="Courier New" w:eastAsia="Courier New" w:hAnsi="Courier New" w:cs="Courier New"/>
                <w:b/>
                <w:bCs/>
                <w:sz w:val="18"/>
                <w:szCs w:val="18"/>
              </w:rPr>
              <w:tab/>
              <w:t>Hoạt động và trò choi cần có dụng cụ</w:t>
            </w:r>
          </w:p>
          <w:p w:rsidR="008E476A" w:rsidRDefault="00AA5811">
            <w:pPr>
              <w:pStyle w:val="Other0"/>
              <w:tabs>
                <w:tab w:val="left" w:pos="1174"/>
              </w:tabs>
              <w:spacing w:after="0" w:line="202" w:lineRule="auto"/>
              <w:ind w:firstLine="42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Chới bóng</w:t>
            </w:r>
          </w:p>
          <w:p w:rsidR="008E476A" w:rsidRDefault="00AA5811">
            <w:pPr>
              <w:pStyle w:val="Other0"/>
              <w:tabs>
                <w:tab w:val="left" w:pos="1174"/>
              </w:tabs>
              <w:spacing w:after="0" w:line="197" w:lineRule="auto"/>
              <w:ind w:firstLine="42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Cử tạ, đường đua và sân bãi, thề dục</w:t>
            </w:r>
          </w:p>
          <w:p w:rsidR="008E476A" w:rsidRDefault="00AA5811">
            <w:pPr>
              <w:pStyle w:val="Other0"/>
              <w:tabs>
                <w:tab w:val="left" w:pos="1169"/>
              </w:tabs>
              <w:spacing w:after="0" w:line="197" w:lineRule="auto"/>
              <w:ind w:firstLine="42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Sinh hoạt ngoài trời</w:t>
            </w:r>
          </w:p>
          <w:p w:rsidR="008E476A" w:rsidRDefault="00AA5811">
            <w:pPr>
              <w:pStyle w:val="Other0"/>
              <w:tabs>
                <w:tab w:val="left" w:pos="1202"/>
              </w:tabs>
              <w:spacing w:after="0" w:line="197" w:lineRule="auto"/>
              <w:ind w:firstLine="42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Đi xe đạp và các hoạt động liên quan</w:t>
            </w:r>
          </w:p>
          <w:p w:rsidR="008E476A" w:rsidRDefault="00AA5811">
            <w:pPr>
              <w:pStyle w:val="Other0"/>
              <w:tabs>
                <w:tab w:val="left" w:pos="1169"/>
              </w:tabs>
              <w:spacing w:after="0" w:line="197" w:lineRule="auto"/>
              <w:ind w:firstLine="42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Lái xe có động cơ</w:t>
            </w:r>
          </w:p>
          <w:p w:rsidR="008E476A" w:rsidRDefault="00AA5811">
            <w:pPr>
              <w:pStyle w:val="Other0"/>
              <w:tabs>
                <w:tab w:val="left" w:pos="1174"/>
              </w:tabs>
              <w:spacing w:after="0" w:line="197" w:lineRule="auto"/>
              <w:ind w:firstLine="42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Thể thao võ đau</w:t>
            </w:r>
          </w:p>
          <w:p w:rsidR="008E476A" w:rsidRDefault="00AA5811">
            <w:pPr>
              <w:pStyle w:val="Other0"/>
              <w:tabs>
                <w:tab w:val="left" w:pos="1207"/>
              </w:tabs>
              <w:spacing w:after="160" w:line="197" w:lineRule="auto"/>
              <w:ind w:firstLine="420"/>
              <w:rPr>
                <w:sz w:val="18"/>
                <w:szCs w:val="18"/>
              </w:rPr>
            </w:pPr>
            <w:r>
              <w:rPr>
                <w:rFonts w:ascii="Courier New" w:eastAsia="Courier New" w:hAnsi="Courier New" w:cs="Courier New"/>
                <w:b/>
                <w:bCs/>
                <w:sz w:val="18"/>
                <w:szCs w:val="18"/>
              </w:rPr>
              <w:t>.9</w:t>
            </w:r>
            <w:r>
              <w:rPr>
                <w:rFonts w:ascii="Courier New" w:eastAsia="Courier New" w:hAnsi="Courier New" w:cs="Courier New"/>
                <w:b/>
                <w:bCs/>
                <w:sz w:val="18"/>
                <w:szCs w:val="18"/>
              </w:rPr>
              <w:tab/>
              <w:t>Thể thao trên băng và trên tuyết</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6461"/>
      </w:tblGrid>
      <w:tr w:rsidR="008E476A">
        <w:trPr>
          <w:trHeight w:hRule="exact" w:val="1085"/>
          <w:jc w:val="center"/>
        </w:trPr>
        <w:tc>
          <w:tcPr>
            <w:tcW w:w="653" w:type="dxa"/>
            <w:shd w:val="clear" w:color="auto" w:fill="FFFFFF"/>
          </w:tcPr>
          <w:p w:rsidR="008E476A" w:rsidRDefault="00AA5811">
            <w:pPr>
              <w:pStyle w:val="Other0"/>
              <w:spacing w:after="0"/>
              <w:ind w:firstLine="0"/>
              <w:rPr>
                <w:sz w:val="18"/>
                <w:szCs w:val="18"/>
              </w:rPr>
            </w:pPr>
            <w:r>
              <w:rPr>
                <w:sz w:val="18"/>
                <w:szCs w:val="18"/>
              </w:rPr>
              <w:lastRenderedPageBreak/>
              <w:t>.04</w:t>
            </w:r>
          </w:p>
        </w:tc>
        <w:tc>
          <w:tcPr>
            <w:tcW w:w="6461" w:type="dxa"/>
            <w:shd w:val="clear" w:color="auto" w:fill="FFFFFF"/>
          </w:tcPr>
          <w:p w:rsidR="008E476A" w:rsidRDefault="00AA5811">
            <w:pPr>
              <w:pStyle w:val="Other0"/>
              <w:spacing w:line="218" w:lineRule="auto"/>
              <w:ind w:firstLine="380"/>
              <w:rPr>
                <w:sz w:val="18"/>
                <w:szCs w:val="18"/>
              </w:rPr>
            </w:pPr>
            <w:r>
              <w:rPr>
                <w:sz w:val="18"/>
                <w:szCs w:val="18"/>
              </w:rPr>
              <w:t>Các loại thể thao và trò chơi nói chung</w:t>
            </w:r>
          </w:p>
          <w:p w:rsidR="008E476A" w:rsidRDefault="00AA5811">
            <w:pPr>
              <w:pStyle w:val="Other0"/>
              <w:ind w:left="600"/>
              <w:rPr>
                <w:sz w:val="16"/>
                <w:szCs w:val="16"/>
              </w:rPr>
            </w:pPr>
            <w:r>
              <w:rPr>
                <w:sz w:val="16"/>
                <w:szCs w:val="16"/>
              </w:rPr>
              <w:t>Bao gồm cà thể thao nghiệp dư, thể thao trong nhà trường, thể thao thi đẩu nội bộ, thể thao chuyên nghiệp; thể thao quá khích; thể thao xe lăn</w:t>
            </w:r>
          </w:p>
          <w:p w:rsidR="008E476A" w:rsidRDefault="00AA5811">
            <w:pPr>
              <w:pStyle w:val="Other0"/>
              <w:ind w:firstLine="820"/>
              <w:rPr>
                <w:sz w:val="16"/>
                <w:szCs w:val="16"/>
              </w:rPr>
            </w:pPr>
            <w:r>
              <w:rPr>
                <w:i/>
                <w:iCs/>
                <w:sz w:val="16"/>
                <w:szCs w:val="16"/>
              </w:rPr>
              <w:t>Xem Phần hướng dẫn ở 796.08 so với 796.04</w:t>
            </w:r>
          </w:p>
        </w:tc>
      </w:tr>
      <w:tr w:rsidR="008E476A">
        <w:trPr>
          <w:trHeight w:hRule="exact" w:val="624"/>
          <w:jc w:val="center"/>
        </w:trPr>
        <w:tc>
          <w:tcPr>
            <w:tcW w:w="653" w:type="dxa"/>
            <w:shd w:val="clear" w:color="auto" w:fill="FFFFFF"/>
          </w:tcPr>
          <w:p w:rsidR="008E476A" w:rsidRDefault="00AA5811">
            <w:pPr>
              <w:pStyle w:val="Other0"/>
              <w:spacing w:after="0"/>
              <w:ind w:firstLine="0"/>
              <w:rPr>
                <w:sz w:val="18"/>
                <w:szCs w:val="18"/>
              </w:rPr>
            </w:pPr>
            <w:r>
              <w:rPr>
                <w:sz w:val="18"/>
                <w:szCs w:val="18"/>
              </w:rPr>
              <w:t>.06</w:t>
            </w:r>
          </w:p>
        </w:tc>
        <w:tc>
          <w:tcPr>
            <w:tcW w:w="6461" w:type="dxa"/>
            <w:shd w:val="clear" w:color="auto" w:fill="FFFFFF"/>
            <w:vAlign w:val="bottom"/>
          </w:tcPr>
          <w:p w:rsidR="008E476A" w:rsidRDefault="00AA5811">
            <w:pPr>
              <w:pStyle w:val="Other0"/>
              <w:ind w:firstLine="380"/>
              <w:rPr>
                <w:sz w:val="18"/>
                <w:szCs w:val="18"/>
              </w:rPr>
            </w:pPr>
            <w:r>
              <w:rPr>
                <w:sz w:val="18"/>
                <w:szCs w:val="18"/>
              </w:rPr>
              <w:t>Các tổ chức, phương tiện, quản lý</w:t>
            </w:r>
          </w:p>
          <w:p w:rsidR="008E476A" w:rsidRDefault="00AA5811">
            <w:pPr>
              <w:pStyle w:val="Other0"/>
              <w:spacing w:after="0"/>
              <w:ind w:firstLine="600"/>
              <w:rPr>
                <w:sz w:val="16"/>
                <w:szCs w:val="16"/>
              </w:rPr>
            </w:pPr>
            <w:r>
              <w:rPr>
                <w:sz w:val="16"/>
                <w:szCs w:val="16"/>
              </w:rPr>
              <w:t>Bao gồm cà sân bay vũ trụ, nhà thi đấu, sân chơi, sân vận động</w:t>
            </w:r>
          </w:p>
        </w:tc>
      </w:tr>
      <w:tr w:rsidR="008E476A">
        <w:trPr>
          <w:trHeight w:hRule="exact" w:val="624"/>
          <w:jc w:val="center"/>
        </w:trPr>
        <w:tc>
          <w:tcPr>
            <w:tcW w:w="653" w:type="dxa"/>
            <w:shd w:val="clear" w:color="auto" w:fill="FFFFFF"/>
          </w:tcPr>
          <w:p w:rsidR="008E476A" w:rsidRDefault="00AA5811">
            <w:pPr>
              <w:pStyle w:val="Other0"/>
              <w:spacing w:after="0"/>
              <w:ind w:firstLine="0"/>
              <w:rPr>
                <w:sz w:val="18"/>
                <w:szCs w:val="18"/>
              </w:rPr>
            </w:pPr>
            <w:r>
              <w:rPr>
                <w:sz w:val="18"/>
                <w:szCs w:val="18"/>
              </w:rPr>
              <w:t>[.068]</w:t>
            </w:r>
          </w:p>
        </w:tc>
        <w:tc>
          <w:tcPr>
            <w:tcW w:w="6461" w:type="dxa"/>
            <w:shd w:val="clear" w:color="auto" w:fill="FFFFFF"/>
            <w:vAlign w:val="bottom"/>
          </w:tcPr>
          <w:p w:rsidR="008E476A" w:rsidRDefault="00AA5811">
            <w:pPr>
              <w:pStyle w:val="Other0"/>
              <w:ind w:firstLine="600"/>
              <w:rPr>
                <w:sz w:val="18"/>
                <w:szCs w:val="18"/>
              </w:rPr>
            </w:pPr>
            <w:r>
              <w:rPr>
                <w:sz w:val="18"/>
                <w:szCs w:val="18"/>
              </w:rPr>
              <w:t>Quản lý</w:t>
            </w:r>
          </w:p>
          <w:p w:rsidR="008E476A" w:rsidRDefault="00AA5811">
            <w:pPr>
              <w:pStyle w:val="Other0"/>
              <w:spacing w:after="0"/>
              <w:ind w:firstLine="820"/>
              <w:rPr>
                <w:sz w:val="16"/>
                <w:szCs w:val="16"/>
              </w:rPr>
            </w:pPr>
            <w:r>
              <w:rPr>
                <w:sz w:val="16"/>
                <w:szCs w:val="16"/>
              </w:rPr>
              <w:t>Không dùng; xếp vào 796.06</w:t>
            </w:r>
          </w:p>
        </w:tc>
      </w:tr>
      <w:tr w:rsidR="008E476A">
        <w:trPr>
          <w:trHeight w:hRule="exact" w:val="610"/>
          <w:jc w:val="center"/>
        </w:trPr>
        <w:tc>
          <w:tcPr>
            <w:tcW w:w="653" w:type="dxa"/>
            <w:shd w:val="clear" w:color="auto" w:fill="FFFFFF"/>
          </w:tcPr>
          <w:p w:rsidR="008E476A" w:rsidRDefault="00AA5811">
            <w:pPr>
              <w:pStyle w:val="Other0"/>
              <w:spacing w:after="0"/>
              <w:ind w:firstLine="0"/>
              <w:rPr>
                <w:sz w:val="18"/>
                <w:szCs w:val="18"/>
              </w:rPr>
            </w:pPr>
            <w:r>
              <w:rPr>
                <w:sz w:val="18"/>
                <w:szCs w:val="18"/>
              </w:rPr>
              <w:t>.07</w:t>
            </w:r>
          </w:p>
        </w:tc>
        <w:tc>
          <w:tcPr>
            <w:tcW w:w="6461" w:type="dxa"/>
            <w:shd w:val="clear" w:color="auto" w:fill="FFFFFF"/>
          </w:tcPr>
          <w:p w:rsidR="008E476A" w:rsidRDefault="00AA5811">
            <w:pPr>
              <w:pStyle w:val="Other0"/>
              <w:spacing w:after="0" w:line="377" w:lineRule="auto"/>
              <w:ind w:left="600" w:hanging="200"/>
              <w:rPr>
                <w:sz w:val="16"/>
                <w:szCs w:val="16"/>
              </w:rPr>
            </w:pPr>
            <w:r>
              <w:rPr>
                <w:sz w:val="18"/>
                <w:szCs w:val="18"/>
              </w:rPr>
              <w:t xml:space="preserve">Giáo dục, nghiên cứu, các đề tài liên quan </w:t>
            </w:r>
            <w:r>
              <w:rPr>
                <w:sz w:val="16"/>
                <w:szCs w:val="16"/>
              </w:rPr>
              <w:t>Bao gồm cà huấn luyện</w:t>
            </w:r>
          </w:p>
        </w:tc>
      </w:tr>
      <w:tr w:rsidR="008E476A">
        <w:trPr>
          <w:trHeight w:hRule="exact" w:val="624"/>
          <w:jc w:val="center"/>
        </w:trPr>
        <w:tc>
          <w:tcPr>
            <w:tcW w:w="653" w:type="dxa"/>
            <w:shd w:val="clear" w:color="auto" w:fill="FFFFFF"/>
          </w:tcPr>
          <w:p w:rsidR="008E476A" w:rsidRDefault="00AA5811">
            <w:pPr>
              <w:pStyle w:val="Other0"/>
              <w:spacing w:after="0"/>
              <w:ind w:firstLine="0"/>
              <w:rPr>
                <w:sz w:val="18"/>
                <w:szCs w:val="18"/>
              </w:rPr>
            </w:pPr>
            <w:r>
              <w:rPr>
                <w:sz w:val="18"/>
                <w:szCs w:val="18"/>
              </w:rPr>
              <w:t>.071</w:t>
            </w:r>
          </w:p>
        </w:tc>
        <w:tc>
          <w:tcPr>
            <w:tcW w:w="6461" w:type="dxa"/>
            <w:shd w:val="clear" w:color="auto" w:fill="FFFFFF"/>
            <w:vAlign w:val="bottom"/>
          </w:tcPr>
          <w:p w:rsidR="008E476A" w:rsidRDefault="00AA5811">
            <w:pPr>
              <w:pStyle w:val="Other0"/>
              <w:ind w:firstLine="600"/>
              <w:rPr>
                <w:sz w:val="18"/>
                <w:szCs w:val="18"/>
              </w:rPr>
            </w:pPr>
            <w:r>
              <w:rPr>
                <w:sz w:val="18"/>
                <w:szCs w:val="18"/>
              </w:rPr>
              <w:t>Giáo dục</w:t>
            </w:r>
          </w:p>
          <w:p w:rsidR="008E476A" w:rsidRDefault="00AA5811">
            <w:pPr>
              <w:pStyle w:val="Other0"/>
              <w:spacing w:after="0"/>
              <w:ind w:firstLine="820"/>
              <w:rPr>
                <w:sz w:val="16"/>
                <w:szCs w:val="16"/>
              </w:rPr>
            </w:pPr>
            <w:r>
              <w:rPr>
                <w:sz w:val="16"/>
                <w:szCs w:val="16"/>
              </w:rPr>
              <w:t>Không dùng cho giảng dạy; xếp vào 796.07</w:t>
            </w:r>
          </w:p>
        </w:tc>
      </w:tr>
      <w:tr w:rsidR="008E476A">
        <w:trPr>
          <w:trHeight w:hRule="exact" w:val="912"/>
          <w:jc w:val="center"/>
        </w:trPr>
        <w:tc>
          <w:tcPr>
            <w:tcW w:w="653" w:type="dxa"/>
            <w:shd w:val="clear" w:color="auto" w:fill="FFFFFF"/>
          </w:tcPr>
          <w:p w:rsidR="008E476A" w:rsidRDefault="00AA5811">
            <w:pPr>
              <w:pStyle w:val="Other0"/>
              <w:spacing w:after="0"/>
              <w:ind w:firstLine="0"/>
              <w:rPr>
                <w:sz w:val="18"/>
                <w:szCs w:val="18"/>
              </w:rPr>
            </w:pPr>
            <w:r>
              <w:rPr>
                <w:sz w:val="18"/>
                <w:szCs w:val="18"/>
              </w:rPr>
              <w:t>.08</w:t>
            </w:r>
          </w:p>
        </w:tc>
        <w:tc>
          <w:tcPr>
            <w:tcW w:w="6461" w:type="dxa"/>
            <w:shd w:val="clear" w:color="auto" w:fill="FFFFFF"/>
          </w:tcPr>
          <w:p w:rsidR="008E476A" w:rsidRDefault="00AA5811">
            <w:pPr>
              <w:pStyle w:val="Other0"/>
              <w:spacing w:after="0" w:line="372" w:lineRule="auto"/>
              <w:ind w:left="600" w:hanging="200"/>
              <w:rPr>
                <w:sz w:val="16"/>
                <w:szCs w:val="16"/>
              </w:rPr>
            </w:pPr>
            <w:r>
              <w:rPr>
                <w:sz w:val="18"/>
                <w:szCs w:val="18"/>
              </w:rPr>
              <w:t xml:space="preserve">Lịch sử và mô tả về thể thao và trò chơi liên quan tới các loại người </w:t>
            </w:r>
            <w:r>
              <w:rPr>
                <w:sz w:val="16"/>
                <w:szCs w:val="16"/>
              </w:rPr>
              <w:t>xếp các loại thể thao và ưò chơi tổng hợp cho loại người cụ thể vào 796.04</w:t>
            </w:r>
          </w:p>
          <w:p w:rsidR="008E476A" w:rsidRDefault="00AA5811">
            <w:pPr>
              <w:pStyle w:val="Other0"/>
              <w:spacing w:after="0" w:line="396" w:lineRule="auto"/>
              <w:ind w:firstLine="820"/>
              <w:rPr>
                <w:sz w:val="16"/>
                <w:szCs w:val="16"/>
              </w:rPr>
            </w:pPr>
            <w:r>
              <w:rPr>
                <w:i/>
                <w:iCs/>
                <w:sz w:val="16"/>
                <w:szCs w:val="16"/>
              </w:rPr>
              <w:t>Xem Phần hướng dẫn ở 796.08 so với 796.04</w:t>
            </w:r>
          </w:p>
        </w:tc>
      </w:tr>
      <w:tr w:rsidR="008E476A">
        <w:trPr>
          <w:trHeight w:hRule="exact" w:val="797"/>
          <w:jc w:val="center"/>
        </w:trPr>
        <w:tc>
          <w:tcPr>
            <w:tcW w:w="653" w:type="dxa"/>
            <w:shd w:val="clear" w:color="auto" w:fill="FFFFFF"/>
          </w:tcPr>
          <w:p w:rsidR="008E476A" w:rsidRDefault="00AA5811">
            <w:pPr>
              <w:pStyle w:val="Other0"/>
              <w:spacing w:after="0"/>
              <w:ind w:firstLine="0"/>
              <w:rPr>
                <w:sz w:val="18"/>
                <w:szCs w:val="18"/>
              </w:rPr>
            </w:pPr>
            <w:r>
              <w:rPr>
                <w:sz w:val="18"/>
                <w:szCs w:val="18"/>
              </w:rPr>
              <w:t>.087</w:t>
            </w:r>
          </w:p>
        </w:tc>
        <w:tc>
          <w:tcPr>
            <w:tcW w:w="6461" w:type="dxa"/>
            <w:shd w:val="clear" w:color="auto" w:fill="FFFFFF"/>
          </w:tcPr>
          <w:p w:rsidR="008E476A" w:rsidRDefault="00AA5811">
            <w:pPr>
              <w:pStyle w:val="Other0"/>
              <w:spacing w:line="223" w:lineRule="auto"/>
              <w:ind w:firstLine="600"/>
              <w:rPr>
                <w:sz w:val="18"/>
                <w:szCs w:val="18"/>
              </w:rPr>
            </w:pPr>
            <w:r>
              <w:rPr>
                <w:sz w:val="18"/>
                <w:szCs w:val="18"/>
              </w:rPr>
              <w:t>Người thiểu năng và ốm đau, người có năng khiếu</w:t>
            </w:r>
          </w:p>
          <w:p w:rsidR="008E476A" w:rsidRDefault="00AA5811">
            <w:pPr>
              <w:pStyle w:val="Other0"/>
              <w:spacing w:after="0"/>
              <w:ind w:left="820"/>
              <w:rPr>
                <w:sz w:val="16"/>
                <w:szCs w:val="16"/>
              </w:rPr>
            </w:pPr>
            <w:r>
              <w:rPr>
                <w:sz w:val="16"/>
                <w:szCs w:val="16"/>
              </w:rPr>
              <w:t>xếp thể thao và ttò chơi đã thay đổi dành cho người thiểu năng thể chất vào 796.04</w:t>
            </w:r>
          </w:p>
        </w:tc>
      </w:tr>
      <w:tr w:rsidR="008E476A">
        <w:trPr>
          <w:trHeight w:hRule="exact" w:val="922"/>
          <w:jc w:val="center"/>
        </w:trPr>
        <w:tc>
          <w:tcPr>
            <w:tcW w:w="653" w:type="dxa"/>
            <w:shd w:val="clear" w:color="auto" w:fill="FFFFFF"/>
          </w:tcPr>
          <w:p w:rsidR="008E476A" w:rsidRDefault="00AA5811">
            <w:pPr>
              <w:pStyle w:val="Other0"/>
              <w:spacing w:after="0"/>
              <w:ind w:firstLine="0"/>
              <w:rPr>
                <w:sz w:val="18"/>
                <w:szCs w:val="18"/>
              </w:rPr>
            </w:pPr>
            <w:r>
              <w:rPr>
                <w:b/>
                <w:bCs/>
                <w:sz w:val="18"/>
                <w:szCs w:val="18"/>
              </w:rPr>
              <w:t>.1</w:t>
            </w:r>
          </w:p>
        </w:tc>
        <w:tc>
          <w:tcPr>
            <w:tcW w:w="6461" w:type="dxa"/>
            <w:shd w:val="clear" w:color="auto" w:fill="FFFFFF"/>
            <w:vAlign w:val="bottom"/>
          </w:tcPr>
          <w:p w:rsidR="008E476A" w:rsidRDefault="00AA5811">
            <w:pPr>
              <w:pStyle w:val="Other0"/>
              <w:ind w:firstLine="160"/>
              <w:rPr>
                <w:sz w:val="18"/>
                <w:szCs w:val="18"/>
              </w:rPr>
            </w:pPr>
            <w:r>
              <w:rPr>
                <w:b/>
                <w:bCs/>
                <w:sz w:val="18"/>
                <w:szCs w:val="18"/>
              </w:rPr>
              <w:t>Trò choi hỗn hợp</w:t>
            </w:r>
          </w:p>
          <w:p w:rsidR="008E476A" w:rsidRDefault="00AA5811">
            <w:pPr>
              <w:pStyle w:val="Other0"/>
              <w:ind w:firstLine="380"/>
              <w:rPr>
                <w:sz w:val="16"/>
                <w:szCs w:val="16"/>
              </w:rPr>
            </w:pPr>
            <w:r>
              <w:rPr>
                <w:sz w:val="16"/>
                <w:szCs w:val="16"/>
              </w:rPr>
              <w:t>Không quy định ở chỗ khác</w:t>
            </w:r>
          </w:p>
          <w:p w:rsidR="008E476A" w:rsidRDefault="00AA5811">
            <w:pPr>
              <w:pStyle w:val="Other0"/>
              <w:ind w:firstLine="600"/>
              <w:rPr>
                <w:sz w:val="16"/>
                <w:szCs w:val="16"/>
              </w:rPr>
            </w:pPr>
            <w:r>
              <w:rPr>
                <w:i/>
                <w:iCs/>
                <w:sz w:val="16"/>
                <w:szCs w:val="16"/>
              </w:rPr>
              <w:t>Vê hoạt động và trò chơi cẩn có thiết bị, xem 796.2</w:t>
            </w:r>
          </w:p>
        </w:tc>
      </w:tr>
      <w:tr w:rsidR="008E476A">
        <w:trPr>
          <w:trHeight w:hRule="exact" w:val="2021"/>
          <w:jc w:val="center"/>
        </w:trPr>
        <w:tc>
          <w:tcPr>
            <w:tcW w:w="653" w:type="dxa"/>
            <w:shd w:val="clear" w:color="auto" w:fill="FFFFFF"/>
          </w:tcPr>
          <w:p w:rsidR="008E476A" w:rsidRDefault="00AA5811">
            <w:pPr>
              <w:pStyle w:val="Other0"/>
              <w:spacing w:after="0"/>
              <w:ind w:firstLine="0"/>
              <w:rPr>
                <w:sz w:val="18"/>
                <w:szCs w:val="18"/>
              </w:rPr>
            </w:pPr>
            <w:r>
              <w:rPr>
                <w:sz w:val="18"/>
                <w:szCs w:val="18"/>
              </w:rPr>
              <w:t>.15</w:t>
            </w:r>
          </w:p>
        </w:tc>
        <w:tc>
          <w:tcPr>
            <w:tcW w:w="6461" w:type="dxa"/>
            <w:shd w:val="clear" w:color="auto" w:fill="FFFFFF"/>
            <w:vAlign w:val="bottom"/>
          </w:tcPr>
          <w:p w:rsidR="008E476A" w:rsidRDefault="00AA5811">
            <w:pPr>
              <w:pStyle w:val="Other0"/>
              <w:spacing w:line="218" w:lineRule="auto"/>
              <w:ind w:firstLine="380"/>
              <w:rPr>
                <w:sz w:val="18"/>
                <w:szCs w:val="18"/>
              </w:rPr>
            </w:pPr>
            <w:r>
              <w:rPr>
                <w:sz w:val="18"/>
                <w:szCs w:val="18"/>
              </w:rPr>
              <w:t>Chơi với mô hình điều khiển từ xa, diều, máy móc tương tự</w:t>
            </w:r>
          </w:p>
          <w:p w:rsidR="008E476A" w:rsidRDefault="00AA5811">
            <w:pPr>
              <w:pStyle w:val="Other0"/>
              <w:ind w:left="600"/>
              <w:rPr>
                <w:sz w:val="16"/>
                <w:szCs w:val="16"/>
              </w:rPr>
            </w:pPr>
            <w:r>
              <w:rPr>
                <w:sz w:val="16"/>
                <w:szCs w:val="16"/>
              </w:rPr>
              <w:t>Tiểu phân mục chung được thêm vào cho chung mô hình điều khiển từ xa, diêu, máy móc tương tự; cho riêng mô hình điều khiển từ xa</w:t>
            </w:r>
          </w:p>
          <w:p w:rsidR="008E476A" w:rsidRDefault="00AA5811">
            <w:pPr>
              <w:pStyle w:val="Other0"/>
              <w:ind w:firstLine="600"/>
              <w:rPr>
                <w:sz w:val="16"/>
                <w:szCs w:val="16"/>
              </w:rPr>
            </w:pPr>
            <w:r>
              <w:rPr>
                <w:sz w:val="16"/>
                <w:szCs w:val="16"/>
              </w:rPr>
              <w:t>xếp vào đầy chơi mô hình điều khiển bằng dây dẫn</w:t>
            </w:r>
          </w:p>
          <w:p w:rsidR="008E476A" w:rsidRDefault="00AA5811">
            <w:pPr>
              <w:pStyle w:val="Other0"/>
              <w:ind w:firstLine="600"/>
              <w:rPr>
                <w:sz w:val="16"/>
                <w:szCs w:val="16"/>
              </w:rPr>
            </w:pPr>
            <w:r>
              <w:rPr>
                <w:sz w:val="16"/>
                <w:szCs w:val="16"/>
              </w:rPr>
              <w:t>xếp tác phẩm tổng hợp về chơi đồ chơi cơ học và khoa học vào 790.1</w:t>
            </w:r>
          </w:p>
          <w:p w:rsidR="008E476A" w:rsidRDefault="00AA5811">
            <w:pPr>
              <w:pStyle w:val="Other0"/>
              <w:ind w:firstLine="820"/>
              <w:rPr>
                <w:sz w:val="16"/>
                <w:szCs w:val="16"/>
              </w:rPr>
            </w:pPr>
            <w:r>
              <w:rPr>
                <w:i/>
                <w:iCs/>
                <w:sz w:val="16"/>
                <w:szCs w:val="16"/>
              </w:rPr>
              <w:t>về chơi tàu hoả có điều khiển từ xa, xem 790.1</w:t>
            </w:r>
          </w:p>
          <w:p w:rsidR="008E476A" w:rsidRDefault="00AA5811">
            <w:pPr>
              <w:pStyle w:val="Other0"/>
              <w:ind w:firstLine="820"/>
              <w:rPr>
                <w:sz w:val="16"/>
                <w:szCs w:val="16"/>
              </w:rPr>
            </w:pPr>
            <w:r>
              <w:rPr>
                <w:i/>
                <w:iCs/>
                <w:sz w:val="16"/>
                <w:szCs w:val="16"/>
              </w:rPr>
              <w:t>Xem Phần hướng dẫn ở 796.15 so với 629.04</w:t>
            </w:r>
          </w:p>
        </w:tc>
      </w:tr>
      <w:tr w:rsidR="008E476A">
        <w:trPr>
          <w:trHeight w:hRule="exact" w:val="936"/>
          <w:jc w:val="center"/>
        </w:trPr>
        <w:tc>
          <w:tcPr>
            <w:tcW w:w="653" w:type="dxa"/>
            <w:shd w:val="clear" w:color="auto" w:fill="FFFFFF"/>
          </w:tcPr>
          <w:p w:rsidR="008E476A" w:rsidRDefault="00AA5811">
            <w:pPr>
              <w:pStyle w:val="Other0"/>
              <w:spacing w:after="0"/>
              <w:ind w:firstLine="0"/>
              <w:rPr>
                <w:sz w:val="18"/>
                <w:szCs w:val="18"/>
              </w:rPr>
            </w:pPr>
            <w:r>
              <w:rPr>
                <w:b/>
                <w:bCs/>
                <w:sz w:val="18"/>
                <w:szCs w:val="18"/>
              </w:rPr>
              <w:t>.2</w:t>
            </w:r>
          </w:p>
        </w:tc>
        <w:tc>
          <w:tcPr>
            <w:tcW w:w="6461" w:type="dxa"/>
            <w:shd w:val="clear" w:color="auto" w:fill="FFFFFF"/>
          </w:tcPr>
          <w:p w:rsidR="008E476A" w:rsidRDefault="00AA5811">
            <w:pPr>
              <w:pStyle w:val="Other0"/>
              <w:ind w:firstLine="160"/>
              <w:rPr>
                <w:sz w:val="18"/>
                <w:szCs w:val="18"/>
              </w:rPr>
            </w:pPr>
            <w:r>
              <w:rPr>
                <w:b/>
                <w:bCs/>
                <w:sz w:val="18"/>
                <w:szCs w:val="18"/>
              </w:rPr>
              <w:t>Hoạt động và trò choi cần có dụng cụ</w:t>
            </w:r>
          </w:p>
          <w:p w:rsidR="008E476A" w:rsidRDefault="00AA5811">
            <w:pPr>
              <w:pStyle w:val="Other0"/>
              <w:ind w:firstLine="380"/>
              <w:rPr>
                <w:sz w:val="16"/>
                <w:szCs w:val="16"/>
              </w:rPr>
            </w:pPr>
            <w:r>
              <w:rPr>
                <w:sz w:val="16"/>
                <w:szCs w:val="16"/>
              </w:rPr>
              <w:t>Không quy định ở chỗ khác</w:t>
            </w:r>
          </w:p>
          <w:p w:rsidR="008E476A" w:rsidRDefault="00AA5811">
            <w:pPr>
              <w:pStyle w:val="Other0"/>
              <w:ind w:firstLine="380"/>
              <w:rPr>
                <w:sz w:val="16"/>
                <w:szCs w:val="16"/>
              </w:rPr>
            </w:pPr>
            <w:r>
              <w:rPr>
                <w:sz w:val="16"/>
                <w:szCs w:val="16"/>
              </w:rPr>
              <w:t>Bao gồm cả ném đĩa (Frisbee®), ném vòng móng ngựa, Yo-Yo</w:t>
            </w:r>
          </w:p>
        </w:tc>
      </w:tr>
      <w:tr w:rsidR="008E476A">
        <w:trPr>
          <w:trHeight w:hRule="exact" w:val="614"/>
          <w:jc w:val="center"/>
        </w:trPr>
        <w:tc>
          <w:tcPr>
            <w:tcW w:w="653" w:type="dxa"/>
            <w:shd w:val="clear" w:color="auto" w:fill="FFFFFF"/>
          </w:tcPr>
          <w:p w:rsidR="008E476A" w:rsidRDefault="00AA5811">
            <w:pPr>
              <w:pStyle w:val="Other0"/>
              <w:spacing w:after="0"/>
              <w:ind w:firstLine="0"/>
              <w:rPr>
                <w:sz w:val="18"/>
                <w:szCs w:val="18"/>
              </w:rPr>
            </w:pPr>
            <w:r>
              <w:rPr>
                <w:sz w:val="18"/>
                <w:szCs w:val="18"/>
              </w:rPr>
              <w:t>.21</w:t>
            </w:r>
          </w:p>
        </w:tc>
        <w:tc>
          <w:tcPr>
            <w:tcW w:w="6461" w:type="dxa"/>
            <w:shd w:val="clear" w:color="auto" w:fill="FFFFFF"/>
            <w:vAlign w:val="bottom"/>
          </w:tcPr>
          <w:p w:rsidR="008E476A" w:rsidRDefault="00AA5811">
            <w:pPr>
              <w:pStyle w:val="Other0"/>
              <w:ind w:firstLine="380"/>
              <w:rPr>
                <w:sz w:val="18"/>
                <w:szCs w:val="18"/>
              </w:rPr>
            </w:pPr>
            <w:r>
              <w:rPr>
                <w:sz w:val="18"/>
                <w:szCs w:val="18"/>
              </w:rPr>
              <w:t>Trượt giày có bánh xe</w:t>
            </w:r>
          </w:p>
          <w:p w:rsidR="008E476A" w:rsidRDefault="00AA5811">
            <w:pPr>
              <w:pStyle w:val="Other0"/>
              <w:spacing w:after="0"/>
              <w:ind w:firstLine="600"/>
              <w:rPr>
                <w:sz w:val="16"/>
                <w:szCs w:val="16"/>
              </w:rPr>
            </w:pPr>
            <w:r>
              <w:rPr>
                <w:sz w:val="16"/>
                <w:szCs w:val="16"/>
              </w:rPr>
              <w:t>xếp vào đây trượt giày chỉ có một hàng bánh xe (trượt patanh)</w:t>
            </w:r>
          </w:p>
        </w:tc>
      </w:tr>
      <w:tr w:rsidR="008E476A">
        <w:trPr>
          <w:trHeight w:hRule="exact" w:val="264"/>
          <w:jc w:val="center"/>
        </w:trPr>
        <w:tc>
          <w:tcPr>
            <w:tcW w:w="653" w:type="dxa"/>
            <w:shd w:val="clear" w:color="auto" w:fill="FFFFFF"/>
            <w:vAlign w:val="bottom"/>
          </w:tcPr>
          <w:p w:rsidR="008E476A" w:rsidRDefault="00AA5811">
            <w:pPr>
              <w:pStyle w:val="Other0"/>
              <w:spacing w:after="0"/>
              <w:ind w:firstLine="0"/>
              <w:rPr>
                <w:sz w:val="18"/>
                <w:szCs w:val="18"/>
              </w:rPr>
            </w:pPr>
            <w:r>
              <w:rPr>
                <w:sz w:val="18"/>
                <w:szCs w:val="18"/>
              </w:rPr>
              <w:t>.22</w:t>
            </w:r>
          </w:p>
        </w:tc>
        <w:tc>
          <w:tcPr>
            <w:tcW w:w="6461" w:type="dxa"/>
            <w:shd w:val="clear" w:color="auto" w:fill="FFFFFF"/>
            <w:vAlign w:val="bottom"/>
          </w:tcPr>
          <w:p w:rsidR="008E476A" w:rsidRDefault="00AA5811">
            <w:pPr>
              <w:pStyle w:val="Other0"/>
              <w:spacing w:after="0"/>
              <w:ind w:firstLine="380"/>
              <w:rPr>
                <w:sz w:val="18"/>
                <w:szCs w:val="18"/>
              </w:rPr>
            </w:pPr>
            <w:r>
              <w:rPr>
                <w:sz w:val="18"/>
                <w:szCs w:val="18"/>
              </w:rPr>
              <w:t>Trượt ván có bánh xe</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95"/>
        <w:gridCol w:w="6197"/>
      </w:tblGrid>
      <w:tr w:rsidR="008E476A">
        <w:trPr>
          <w:trHeight w:hRule="exact" w:val="360"/>
          <w:jc w:val="center"/>
        </w:trPr>
        <w:tc>
          <w:tcPr>
            <w:tcW w:w="1195" w:type="dxa"/>
            <w:tcBorders>
              <w:bottom w:val="single" w:sz="4" w:space="0" w:color="auto"/>
            </w:tcBorders>
            <w:shd w:val="clear" w:color="auto" w:fill="FFFFFF"/>
          </w:tcPr>
          <w:p w:rsidR="008E476A" w:rsidRDefault="00AA5811">
            <w:pPr>
              <w:pStyle w:val="Other0"/>
              <w:spacing w:after="0"/>
              <w:ind w:firstLine="0"/>
            </w:pPr>
            <w:r>
              <w:lastRenderedPageBreak/>
              <w:t>796</w:t>
            </w:r>
          </w:p>
        </w:tc>
        <w:tc>
          <w:tcPr>
            <w:tcW w:w="6197" w:type="dxa"/>
            <w:tcBorders>
              <w:bottom w:val="single" w:sz="4" w:space="0" w:color="auto"/>
            </w:tcBorders>
            <w:shd w:val="clear" w:color="auto" w:fill="FFFFFF"/>
          </w:tcPr>
          <w:p w:rsidR="008E476A" w:rsidRDefault="00AA5811">
            <w:pPr>
              <w:pStyle w:val="Other0"/>
              <w:tabs>
                <w:tab w:val="left" w:pos="5850"/>
              </w:tabs>
              <w:spacing w:after="0"/>
              <w:ind w:firstLine="800"/>
            </w:pPr>
            <w:r>
              <w:rPr>
                <w:i/>
                <w:iCs/>
              </w:rPr>
              <w:t>Nghệ thuật vui chơi giải trí và biếu diên</w:t>
            </w:r>
            <w:r>
              <w:tab/>
              <w:t>796</w:t>
            </w:r>
          </w:p>
        </w:tc>
      </w:tr>
    </w:tbl>
    <w:p w:rsidR="008E476A" w:rsidRDefault="008E476A">
      <w:pPr>
        <w:spacing w:after="179" w:line="1" w:lineRule="exact"/>
      </w:pPr>
    </w:p>
    <w:p w:rsidR="008E476A" w:rsidRDefault="00AA5811">
      <w:pPr>
        <w:pStyle w:val="Bodytext20"/>
        <w:spacing w:after="40" w:line="240" w:lineRule="auto"/>
        <w:ind w:firstLine="360"/>
        <w:jc w:val="left"/>
      </w:pPr>
      <w:r>
        <w:rPr>
          <w:b/>
          <w:bCs/>
        </w:rPr>
        <w:t>.3 Chơi bóng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95"/>
        <w:gridCol w:w="6197"/>
      </w:tblGrid>
      <w:tr w:rsidR="008E476A">
        <w:trPr>
          <w:trHeight w:hRule="exact" w:val="590"/>
          <w:jc w:val="center"/>
        </w:trPr>
        <w:tc>
          <w:tcPr>
            <w:tcW w:w="1195" w:type="dxa"/>
            <w:shd w:val="clear" w:color="auto" w:fill="FFFFFF"/>
          </w:tcPr>
          <w:p w:rsidR="008E476A" w:rsidRDefault="008E476A">
            <w:pPr>
              <w:rPr>
                <w:sz w:val="10"/>
                <w:szCs w:val="10"/>
              </w:rPr>
            </w:pPr>
          </w:p>
        </w:tc>
        <w:tc>
          <w:tcPr>
            <w:tcW w:w="6197" w:type="dxa"/>
            <w:shd w:val="clear" w:color="auto" w:fill="FFFFFF"/>
          </w:tcPr>
          <w:p w:rsidR="008E476A" w:rsidRDefault="00AA5811">
            <w:pPr>
              <w:pStyle w:val="Other0"/>
              <w:ind w:firstLine="140"/>
              <w:rPr>
                <w:sz w:val="16"/>
                <w:szCs w:val="16"/>
              </w:rPr>
            </w:pPr>
            <w:r>
              <w:rPr>
                <w:sz w:val="16"/>
                <w:szCs w:val="16"/>
              </w:rPr>
              <w:t>xếp vào đây tác phẩm tổng hợp về chơi bóng trong nhà và ngoài trời</w:t>
            </w:r>
          </w:p>
          <w:p w:rsidR="008E476A" w:rsidRDefault="00AA5811">
            <w:pPr>
              <w:pStyle w:val="Other0"/>
              <w:spacing w:after="0"/>
              <w:ind w:firstLine="380"/>
              <w:rPr>
                <w:sz w:val="16"/>
                <w:szCs w:val="16"/>
              </w:rPr>
            </w:pPr>
            <w:r>
              <w:rPr>
                <w:i/>
                <w:iCs/>
                <w:sz w:val="16"/>
                <w:szCs w:val="16"/>
              </w:rPr>
              <w:t>Vẽ chơi bóng trong nhà, xem 794.7</w:t>
            </w:r>
          </w:p>
        </w:tc>
      </w:tr>
      <w:tr w:rsidR="008E476A">
        <w:trPr>
          <w:trHeight w:hRule="exact" w:val="922"/>
          <w:jc w:val="center"/>
        </w:trPr>
        <w:tc>
          <w:tcPr>
            <w:tcW w:w="1195" w:type="dxa"/>
            <w:shd w:val="clear" w:color="auto" w:fill="FFFFFF"/>
          </w:tcPr>
          <w:p w:rsidR="008E476A" w:rsidRDefault="00AA5811">
            <w:pPr>
              <w:pStyle w:val="Other0"/>
              <w:spacing w:after="0"/>
              <w:ind w:firstLine="380"/>
              <w:rPr>
                <w:sz w:val="18"/>
                <w:szCs w:val="18"/>
              </w:rPr>
            </w:pPr>
            <w:r>
              <w:rPr>
                <w:sz w:val="18"/>
                <w:szCs w:val="18"/>
              </w:rPr>
              <w:t>.31</w:t>
            </w:r>
          </w:p>
        </w:tc>
        <w:tc>
          <w:tcPr>
            <w:tcW w:w="6197" w:type="dxa"/>
            <w:shd w:val="clear" w:color="auto" w:fill="FFFFFF"/>
          </w:tcPr>
          <w:p w:rsidR="008E476A" w:rsidRDefault="00AA5811">
            <w:pPr>
              <w:pStyle w:val="Other0"/>
              <w:spacing w:after="0" w:line="372" w:lineRule="auto"/>
              <w:ind w:left="380" w:hanging="240"/>
              <w:rPr>
                <w:sz w:val="16"/>
                <w:szCs w:val="16"/>
              </w:rPr>
            </w:pPr>
            <w:r>
              <w:rPr>
                <w:sz w:val="18"/>
                <w:szCs w:val="18"/>
              </w:rPr>
              <w:t xml:space="preserve">Ném bóng bơm hơi hoặc đánh bằng tay </w:t>
            </w:r>
            <w:r>
              <w:rPr>
                <w:sz w:val="16"/>
                <w:szCs w:val="16"/>
              </w:rPr>
              <w:t>Bao gồm cà bóng ném, bowling sân cỏ</w:t>
            </w:r>
          </w:p>
          <w:p w:rsidR="008E476A" w:rsidRDefault="00AA5811">
            <w:pPr>
              <w:pStyle w:val="Other0"/>
              <w:spacing w:after="0" w:line="396" w:lineRule="auto"/>
              <w:ind w:firstLine="600"/>
              <w:rPr>
                <w:sz w:val="16"/>
                <w:szCs w:val="16"/>
              </w:rPr>
            </w:pPr>
            <w:r>
              <w:rPr>
                <w:i/>
                <w:iCs/>
                <w:sz w:val="16"/>
                <w:szCs w:val="16"/>
              </w:rPr>
              <w:t>Xem thêm 794.6 về bowling trong nhà</w:t>
            </w:r>
          </w:p>
        </w:tc>
      </w:tr>
      <w:tr w:rsidR="008E476A">
        <w:trPr>
          <w:trHeight w:hRule="exact" w:val="312"/>
          <w:jc w:val="center"/>
        </w:trPr>
        <w:tc>
          <w:tcPr>
            <w:tcW w:w="1195" w:type="dxa"/>
            <w:shd w:val="clear" w:color="auto" w:fill="FFFFFF"/>
          </w:tcPr>
          <w:p w:rsidR="008E476A" w:rsidRDefault="00AA5811">
            <w:pPr>
              <w:pStyle w:val="Other0"/>
              <w:spacing w:after="0"/>
              <w:ind w:firstLine="380"/>
              <w:rPr>
                <w:sz w:val="18"/>
                <w:szCs w:val="18"/>
              </w:rPr>
            </w:pPr>
            <w:r>
              <w:rPr>
                <w:sz w:val="18"/>
                <w:szCs w:val="18"/>
              </w:rPr>
              <w:t>.32</w:t>
            </w:r>
          </w:p>
        </w:tc>
        <w:tc>
          <w:tcPr>
            <w:tcW w:w="6197" w:type="dxa"/>
            <w:shd w:val="clear" w:color="auto" w:fill="FFFFFF"/>
          </w:tcPr>
          <w:p w:rsidR="008E476A" w:rsidRDefault="00AA5811">
            <w:pPr>
              <w:pStyle w:val="Other0"/>
              <w:spacing w:after="0"/>
              <w:ind w:firstLine="140"/>
              <w:rPr>
                <w:sz w:val="18"/>
                <w:szCs w:val="18"/>
              </w:rPr>
            </w:pPr>
            <w:r>
              <w:rPr>
                <w:sz w:val="18"/>
                <w:szCs w:val="18"/>
              </w:rPr>
              <w:t>Ném bóng hoặc đánh bóng bằng tay</w:t>
            </w:r>
          </w:p>
        </w:tc>
      </w:tr>
      <w:tr w:rsidR="008E476A">
        <w:trPr>
          <w:trHeight w:hRule="exact" w:val="278"/>
          <w:jc w:val="center"/>
        </w:trPr>
        <w:tc>
          <w:tcPr>
            <w:tcW w:w="1195" w:type="dxa"/>
            <w:shd w:val="clear" w:color="auto" w:fill="FFFFFF"/>
            <w:vAlign w:val="bottom"/>
          </w:tcPr>
          <w:p w:rsidR="008E476A" w:rsidRDefault="00AA5811">
            <w:pPr>
              <w:pStyle w:val="Other0"/>
              <w:spacing w:after="0"/>
              <w:ind w:firstLine="380"/>
              <w:rPr>
                <w:sz w:val="18"/>
                <w:szCs w:val="18"/>
              </w:rPr>
            </w:pPr>
            <w:r>
              <w:rPr>
                <w:sz w:val="18"/>
                <w:szCs w:val="18"/>
              </w:rPr>
              <w:t>.323</w:t>
            </w:r>
          </w:p>
        </w:tc>
        <w:tc>
          <w:tcPr>
            <w:tcW w:w="6197" w:type="dxa"/>
            <w:shd w:val="clear" w:color="auto" w:fill="FFFFFF"/>
            <w:vAlign w:val="bottom"/>
          </w:tcPr>
          <w:p w:rsidR="008E476A" w:rsidRDefault="00AA5811">
            <w:pPr>
              <w:pStyle w:val="Other0"/>
              <w:spacing w:after="0"/>
              <w:ind w:firstLine="380"/>
              <w:rPr>
                <w:sz w:val="18"/>
                <w:szCs w:val="18"/>
              </w:rPr>
            </w:pPr>
            <w:r>
              <w:rPr>
                <w:sz w:val="18"/>
                <w:szCs w:val="18"/>
              </w:rPr>
              <w:t>Bóng rổ</w:t>
            </w:r>
          </w:p>
        </w:tc>
      </w:tr>
    </w:tbl>
    <w:p w:rsidR="008E476A" w:rsidRDefault="00AA5811">
      <w:pPr>
        <w:pStyle w:val="Tablecaption0"/>
        <w:spacing w:after="0"/>
        <w:ind w:left="365"/>
        <w:rPr>
          <w:sz w:val="16"/>
          <w:szCs w:val="16"/>
        </w:rPr>
      </w:pPr>
      <w:r>
        <w:rPr>
          <w:sz w:val="16"/>
          <w:szCs w:val="16"/>
        </w:rPr>
        <w:t>.323 01-323 09 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95"/>
        <w:gridCol w:w="6197"/>
      </w:tblGrid>
      <w:tr w:rsidR="008E476A">
        <w:trPr>
          <w:trHeight w:hRule="exact" w:val="470"/>
          <w:jc w:val="center"/>
        </w:trPr>
        <w:tc>
          <w:tcPr>
            <w:tcW w:w="1195" w:type="dxa"/>
            <w:shd w:val="clear" w:color="auto" w:fill="FFFFFF"/>
          </w:tcPr>
          <w:p w:rsidR="008E476A" w:rsidRDefault="008E476A">
            <w:pPr>
              <w:rPr>
                <w:sz w:val="10"/>
                <w:szCs w:val="10"/>
              </w:rPr>
            </w:pPr>
          </w:p>
        </w:tc>
        <w:tc>
          <w:tcPr>
            <w:tcW w:w="6197" w:type="dxa"/>
            <w:shd w:val="clear" w:color="auto" w:fill="FFFFFF"/>
          </w:tcPr>
          <w:p w:rsidR="008E476A" w:rsidRDefault="00AA5811">
            <w:pPr>
              <w:pStyle w:val="Other0"/>
              <w:spacing w:after="0"/>
              <w:ind w:left="1060" w:firstLine="0"/>
              <w:rPr>
                <w:sz w:val="16"/>
                <w:szCs w:val="16"/>
              </w:rPr>
            </w:pPr>
            <w:r>
              <w:rPr>
                <w:sz w:val="16"/>
                <w:szCs w:val="16"/>
              </w:rPr>
              <w:t>Ký hiệu từ Báng I như được thay đồi dưới 796.33202-796.33207, vd., huấn luyện 796.32307</w:t>
            </w:r>
          </w:p>
        </w:tc>
      </w:tr>
      <w:tr w:rsidR="008E476A">
        <w:trPr>
          <w:trHeight w:hRule="exact" w:val="322"/>
          <w:jc w:val="center"/>
        </w:trPr>
        <w:tc>
          <w:tcPr>
            <w:tcW w:w="1195" w:type="dxa"/>
            <w:shd w:val="clear" w:color="auto" w:fill="FFFFFF"/>
          </w:tcPr>
          <w:p w:rsidR="008E476A" w:rsidRDefault="00AA5811">
            <w:pPr>
              <w:pStyle w:val="Other0"/>
              <w:spacing w:after="0"/>
              <w:ind w:firstLine="380"/>
              <w:rPr>
                <w:sz w:val="18"/>
                <w:szCs w:val="18"/>
              </w:rPr>
            </w:pPr>
            <w:r>
              <w:rPr>
                <w:sz w:val="18"/>
                <w:szCs w:val="18"/>
              </w:rPr>
              <w:t>.324</w:t>
            </w:r>
          </w:p>
        </w:tc>
        <w:tc>
          <w:tcPr>
            <w:tcW w:w="6197" w:type="dxa"/>
            <w:shd w:val="clear" w:color="auto" w:fill="FFFFFF"/>
          </w:tcPr>
          <w:p w:rsidR="008E476A" w:rsidRDefault="00AA5811">
            <w:pPr>
              <w:pStyle w:val="Other0"/>
              <w:spacing w:after="0"/>
              <w:ind w:firstLine="380"/>
              <w:rPr>
                <w:sz w:val="18"/>
                <w:szCs w:val="18"/>
              </w:rPr>
            </w:pPr>
            <w:r>
              <w:rPr>
                <w:sz w:val="18"/>
                <w:szCs w:val="18"/>
              </w:rPr>
              <w:t>Bóng lưới</w:t>
            </w:r>
          </w:p>
        </w:tc>
      </w:tr>
      <w:tr w:rsidR="008E476A">
        <w:trPr>
          <w:trHeight w:hRule="exact" w:val="322"/>
          <w:jc w:val="center"/>
        </w:trPr>
        <w:tc>
          <w:tcPr>
            <w:tcW w:w="1195" w:type="dxa"/>
            <w:shd w:val="clear" w:color="auto" w:fill="FFFFFF"/>
          </w:tcPr>
          <w:p w:rsidR="008E476A" w:rsidRDefault="00AA5811">
            <w:pPr>
              <w:pStyle w:val="Other0"/>
              <w:spacing w:after="0"/>
              <w:ind w:firstLine="380"/>
              <w:rPr>
                <w:sz w:val="18"/>
                <w:szCs w:val="18"/>
              </w:rPr>
            </w:pPr>
            <w:r>
              <w:rPr>
                <w:sz w:val="18"/>
                <w:szCs w:val="18"/>
              </w:rPr>
              <w:t>.325</w:t>
            </w:r>
          </w:p>
        </w:tc>
        <w:tc>
          <w:tcPr>
            <w:tcW w:w="6197" w:type="dxa"/>
            <w:shd w:val="clear" w:color="auto" w:fill="FFFFFF"/>
          </w:tcPr>
          <w:p w:rsidR="008E476A" w:rsidRDefault="00AA5811">
            <w:pPr>
              <w:pStyle w:val="Other0"/>
              <w:spacing w:after="0"/>
              <w:ind w:firstLine="380"/>
              <w:rPr>
                <w:sz w:val="18"/>
                <w:szCs w:val="18"/>
              </w:rPr>
            </w:pPr>
            <w:r>
              <w:rPr>
                <w:sz w:val="18"/>
                <w:szCs w:val="18"/>
              </w:rPr>
              <w:t>Bóng chuyền</w:t>
            </w:r>
          </w:p>
        </w:tc>
      </w:tr>
      <w:tr w:rsidR="008E476A">
        <w:trPr>
          <w:trHeight w:hRule="exact" w:val="614"/>
          <w:jc w:val="center"/>
        </w:trPr>
        <w:tc>
          <w:tcPr>
            <w:tcW w:w="1195" w:type="dxa"/>
            <w:shd w:val="clear" w:color="auto" w:fill="FFFFFF"/>
          </w:tcPr>
          <w:p w:rsidR="008E476A" w:rsidRDefault="00AA5811">
            <w:pPr>
              <w:pStyle w:val="Other0"/>
              <w:spacing w:after="0"/>
              <w:ind w:firstLine="380"/>
              <w:rPr>
                <w:sz w:val="18"/>
                <w:szCs w:val="18"/>
              </w:rPr>
            </w:pPr>
            <w:r>
              <w:rPr>
                <w:sz w:val="18"/>
                <w:szCs w:val="18"/>
              </w:rPr>
              <w:t>.33</w:t>
            </w:r>
          </w:p>
        </w:tc>
        <w:tc>
          <w:tcPr>
            <w:tcW w:w="6197" w:type="dxa"/>
            <w:shd w:val="clear" w:color="auto" w:fill="FFFFFF"/>
          </w:tcPr>
          <w:p w:rsidR="008E476A" w:rsidRDefault="00AA5811">
            <w:pPr>
              <w:pStyle w:val="Other0"/>
              <w:ind w:firstLine="140"/>
              <w:rPr>
                <w:sz w:val="18"/>
                <w:szCs w:val="18"/>
              </w:rPr>
            </w:pPr>
            <w:r>
              <w:rPr>
                <w:sz w:val="18"/>
                <w:szCs w:val="18"/>
              </w:rPr>
              <w:t>Bóng chơi bằng chân (Túc cầu)</w:t>
            </w:r>
          </w:p>
          <w:p w:rsidR="008E476A" w:rsidRDefault="00AA5811">
            <w:pPr>
              <w:pStyle w:val="Other0"/>
              <w:spacing w:after="0"/>
              <w:ind w:firstLine="380"/>
              <w:rPr>
                <w:sz w:val="16"/>
                <w:szCs w:val="16"/>
              </w:rPr>
            </w:pPr>
            <w:r>
              <w:rPr>
                <w:sz w:val="16"/>
                <w:szCs w:val="16"/>
              </w:rPr>
              <w:t>Bao gồm cà túc cầu theo luật Ôxtrâylia (Austtalia), bóng đẩy</w:t>
            </w:r>
          </w:p>
        </w:tc>
      </w:tr>
      <w:tr w:rsidR="008E476A">
        <w:trPr>
          <w:trHeight w:hRule="exact" w:val="298"/>
          <w:jc w:val="center"/>
        </w:trPr>
        <w:tc>
          <w:tcPr>
            <w:tcW w:w="1195" w:type="dxa"/>
            <w:shd w:val="clear" w:color="auto" w:fill="FFFFFF"/>
          </w:tcPr>
          <w:p w:rsidR="008E476A" w:rsidRDefault="00AA5811">
            <w:pPr>
              <w:pStyle w:val="Other0"/>
              <w:spacing w:after="0"/>
              <w:ind w:firstLine="380"/>
              <w:rPr>
                <w:sz w:val="18"/>
                <w:szCs w:val="18"/>
              </w:rPr>
            </w:pPr>
            <w:r>
              <w:rPr>
                <w:sz w:val="18"/>
                <w:szCs w:val="18"/>
              </w:rPr>
              <w:t>.332</w:t>
            </w:r>
          </w:p>
        </w:tc>
        <w:tc>
          <w:tcPr>
            <w:tcW w:w="6197" w:type="dxa"/>
            <w:shd w:val="clear" w:color="auto" w:fill="FFFFFF"/>
          </w:tcPr>
          <w:p w:rsidR="008E476A" w:rsidRDefault="00AA5811">
            <w:pPr>
              <w:pStyle w:val="Other0"/>
              <w:spacing w:after="0"/>
              <w:ind w:firstLine="380"/>
              <w:rPr>
                <w:sz w:val="18"/>
                <w:szCs w:val="18"/>
              </w:rPr>
            </w:pPr>
            <w:r>
              <w:rPr>
                <w:sz w:val="18"/>
                <w:szCs w:val="18"/>
              </w:rPr>
              <w:t>Túc cầu Mỹ</w:t>
            </w:r>
          </w:p>
        </w:tc>
      </w:tr>
      <w:tr w:rsidR="008E476A">
        <w:trPr>
          <w:trHeight w:hRule="exact" w:val="610"/>
          <w:jc w:val="center"/>
        </w:trPr>
        <w:tc>
          <w:tcPr>
            <w:tcW w:w="1195" w:type="dxa"/>
            <w:shd w:val="clear" w:color="auto" w:fill="FFFFFF"/>
          </w:tcPr>
          <w:p w:rsidR="008E476A" w:rsidRDefault="00AA5811">
            <w:pPr>
              <w:pStyle w:val="Other0"/>
              <w:spacing w:after="0"/>
              <w:ind w:firstLine="380"/>
              <w:rPr>
                <w:sz w:val="16"/>
                <w:szCs w:val="16"/>
              </w:rPr>
            </w:pPr>
            <w:r>
              <w:rPr>
                <w:sz w:val="16"/>
                <w:szCs w:val="16"/>
              </w:rPr>
              <w:t>.332 02</w:t>
            </w:r>
          </w:p>
        </w:tc>
        <w:tc>
          <w:tcPr>
            <w:tcW w:w="6197" w:type="dxa"/>
            <w:shd w:val="clear" w:color="auto" w:fill="FFFFFF"/>
            <w:vAlign w:val="bottom"/>
          </w:tcPr>
          <w:p w:rsidR="008E476A" w:rsidRDefault="00AA5811">
            <w:pPr>
              <w:pStyle w:val="Other0"/>
              <w:ind w:firstLine="800"/>
              <w:rPr>
                <w:sz w:val="16"/>
                <w:szCs w:val="16"/>
              </w:rPr>
            </w:pPr>
            <w:r>
              <w:rPr>
                <w:sz w:val="16"/>
                <w:szCs w:val="16"/>
              </w:rPr>
              <w:t>Tài liệu hỗn hợp</w:t>
            </w:r>
          </w:p>
          <w:p w:rsidR="008E476A" w:rsidRDefault="00AA5811">
            <w:pPr>
              <w:pStyle w:val="Other0"/>
              <w:spacing w:after="0"/>
              <w:ind w:left="1060" w:firstLine="0"/>
              <w:rPr>
                <w:sz w:val="16"/>
                <w:szCs w:val="16"/>
              </w:rPr>
            </w:pPr>
            <w:r>
              <w:rPr>
                <w:sz w:val="16"/>
                <w:szCs w:val="16"/>
              </w:rPr>
              <w:t>Bao gồm cà luật lệ chính thức, tài liệu hướng dẫn khán giã</w:t>
            </w:r>
          </w:p>
        </w:tc>
      </w:tr>
      <w:tr w:rsidR="008E476A">
        <w:trPr>
          <w:trHeight w:hRule="exact" w:val="595"/>
          <w:jc w:val="center"/>
        </w:trPr>
        <w:tc>
          <w:tcPr>
            <w:tcW w:w="1195" w:type="dxa"/>
            <w:shd w:val="clear" w:color="auto" w:fill="FFFFFF"/>
          </w:tcPr>
          <w:p w:rsidR="008E476A" w:rsidRDefault="00AA5811">
            <w:pPr>
              <w:pStyle w:val="Other0"/>
              <w:spacing w:after="0"/>
              <w:ind w:firstLine="380"/>
              <w:rPr>
                <w:sz w:val="16"/>
                <w:szCs w:val="16"/>
              </w:rPr>
            </w:pPr>
            <w:r>
              <w:rPr>
                <w:sz w:val="16"/>
                <w:szCs w:val="16"/>
              </w:rPr>
              <w:t>.332 06</w:t>
            </w:r>
          </w:p>
        </w:tc>
        <w:tc>
          <w:tcPr>
            <w:tcW w:w="6197" w:type="dxa"/>
            <w:shd w:val="clear" w:color="auto" w:fill="FFFFFF"/>
            <w:vAlign w:val="bottom"/>
          </w:tcPr>
          <w:p w:rsidR="008E476A" w:rsidRDefault="00AA5811">
            <w:pPr>
              <w:pStyle w:val="Other0"/>
              <w:ind w:firstLine="800"/>
              <w:rPr>
                <w:sz w:val="16"/>
                <w:szCs w:val="16"/>
              </w:rPr>
            </w:pPr>
            <w:r>
              <w:rPr>
                <w:sz w:val="16"/>
                <w:szCs w:val="16"/>
              </w:rPr>
              <w:t>Tổ chức, dụng cụ, quản lý</w:t>
            </w:r>
          </w:p>
          <w:p w:rsidR="008E476A" w:rsidRDefault="00AA5811">
            <w:pPr>
              <w:pStyle w:val="Other0"/>
              <w:spacing w:after="0"/>
              <w:ind w:left="1060" w:firstLine="0"/>
              <w:rPr>
                <w:sz w:val="16"/>
                <w:szCs w:val="16"/>
              </w:rPr>
            </w:pPr>
            <w:r>
              <w:rPr>
                <w:sz w:val="16"/>
                <w:szCs w:val="16"/>
              </w:rPr>
              <w:t>Bao gồm cà câu lạc bộ, liên đoàn; sân cỏ và sự bài trí sân cỏ</w:t>
            </w:r>
          </w:p>
        </w:tc>
      </w:tr>
      <w:tr w:rsidR="008E476A">
        <w:trPr>
          <w:trHeight w:hRule="exact" w:val="610"/>
          <w:jc w:val="center"/>
        </w:trPr>
        <w:tc>
          <w:tcPr>
            <w:tcW w:w="1195" w:type="dxa"/>
            <w:shd w:val="clear" w:color="auto" w:fill="FFFFFF"/>
          </w:tcPr>
          <w:p w:rsidR="008E476A" w:rsidRDefault="00AA5811">
            <w:pPr>
              <w:pStyle w:val="Other0"/>
              <w:spacing w:after="0"/>
              <w:ind w:firstLine="320"/>
              <w:rPr>
                <w:sz w:val="16"/>
                <w:szCs w:val="16"/>
              </w:rPr>
            </w:pPr>
            <w:r>
              <w:rPr>
                <w:sz w:val="16"/>
                <w:szCs w:val="16"/>
              </w:rPr>
              <w:t>[.332 068]</w:t>
            </w:r>
          </w:p>
        </w:tc>
        <w:tc>
          <w:tcPr>
            <w:tcW w:w="6197" w:type="dxa"/>
            <w:shd w:val="clear" w:color="auto" w:fill="FFFFFF"/>
            <w:vAlign w:val="bottom"/>
          </w:tcPr>
          <w:p w:rsidR="008E476A" w:rsidRDefault="00AA5811">
            <w:pPr>
              <w:pStyle w:val="Other0"/>
              <w:ind w:left="1060" w:firstLine="0"/>
              <w:rPr>
                <w:sz w:val="16"/>
                <w:szCs w:val="16"/>
              </w:rPr>
            </w:pPr>
            <w:r>
              <w:rPr>
                <w:sz w:val="16"/>
                <w:szCs w:val="16"/>
              </w:rPr>
              <w:t>Quàn lý</w:t>
            </w:r>
          </w:p>
          <w:p w:rsidR="008E476A" w:rsidRDefault="00AA5811">
            <w:pPr>
              <w:pStyle w:val="Other0"/>
              <w:spacing w:after="0"/>
              <w:ind w:left="1300" w:firstLine="0"/>
              <w:rPr>
                <w:sz w:val="16"/>
                <w:szCs w:val="16"/>
              </w:rPr>
            </w:pPr>
            <w:r>
              <w:rPr>
                <w:sz w:val="16"/>
                <w:szCs w:val="16"/>
              </w:rPr>
              <w:t>Không dùng; xếp vào 796.33206</w:t>
            </w:r>
          </w:p>
        </w:tc>
      </w:tr>
      <w:tr w:rsidR="008E476A">
        <w:trPr>
          <w:trHeight w:hRule="exact" w:val="600"/>
          <w:jc w:val="center"/>
        </w:trPr>
        <w:tc>
          <w:tcPr>
            <w:tcW w:w="1195" w:type="dxa"/>
            <w:shd w:val="clear" w:color="auto" w:fill="FFFFFF"/>
          </w:tcPr>
          <w:p w:rsidR="008E476A" w:rsidRDefault="00AA5811">
            <w:pPr>
              <w:pStyle w:val="Other0"/>
              <w:spacing w:after="0"/>
              <w:ind w:firstLine="380"/>
              <w:rPr>
                <w:sz w:val="16"/>
                <w:szCs w:val="16"/>
              </w:rPr>
            </w:pPr>
            <w:r>
              <w:rPr>
                <w:sz w:val="16"/>
                <w:szCs w:val="16"/>
              </w:rPr>
              <w:t>.332 07</w:t>
            </w:r>
          </w:p>
        </w:tc>
        <w:tc>
          <w:tcPr>
            <w:tcW w:w="6197" w:type="dxa"/>
            <w:shd w:val="clear" w:color="auto" w:fill="FFFFFF"/>
          </w:tcPr>
          <w:p w:rsidR="008E476A" w:rsidRDefault="00AA5811">
            <w:pPr>
              <w:pStyle w:val="Other0"/>
              <w:spacing w:after="0" w:line="396" w:lineRule="auto"/>
              <w:ind w:left="1060" w:hanging="240"/>
              <w:rPr>
                <w:sz w:val="16"/>
                <w:szCs w:val="16"/>
              </w:rPr>
            </w:pPr>
            <w:r>
              <w:rPr>
                <w:sz w:val="16"/>
                <w:szCs w:val="16"/>
              </w:rPr>
              <w:t>Giáo dục, nghiên cứu, các đề tài liên quan Bao gồm cả huấn luyện</w:t>
            </w:r>
          </w:p>
        </w:tc>
      </w:tr>
      <w:tr w:rsidR="008E476A">
        <w:trPr>
          <w:trHeight w:hRule="exact" w:val="605"/>
          <w:jc w:val="center"/>
        </w:trPr>
        <w:tc>
          <w:tcPr>
            <w:tcW w:w="1195" w:type="dxa"/>
            <w:shd w:val="clear" w:color="auto" w:fill="FFFFFF"/>
          </w:tcPr>
          <w:p w:rsidR="008E476A" w:rsidRDefault="00AA5811">
            <w:pPr>
              <w:pStyle w:val="Other0"/>
              <w:spacing w:after="0"/>
              <w:ind w:firstLine="380"/>
              <w:rPr>
                <w:sz w:val="16"/>
                <w:szCs w:val="16"/>
              </w:rPr>
            </w:pPr>
            <w:r>
              <w:rPr>
                <w:sz w:val="16"/>
                <w:szCs w:val="16"/>
              </w:rPr>
              <w:t>.332 071</w:t>
            </w:r>
          </w:p>
        </w:tc>
        <w:tc>
          <w:tcPr>
            <w:tcW w:w="6197" w:type="dxa"/>
            <w:shd w:val="clear" w:color="auto" w:fill="FFFFFF"/>
            <w:vAlign w:val="bottom"/>
          </w:tcPr>
          <w:p w:rsidR="008E476A" w:rsidRDefault="00AA5811">
            <w:pPr>
              <w:pStyle w:val="Other0"/>
              <w:ind w:left="1060" w:firstLine="0"/>
              <w:rPr>
                <w:sz w:val="16"/>
                <w:szCs w:val="16"/>
              </w:rPr>
            </w:pPr>
            <w:r>
              <w:rPr>
                <w:sz w:val="16"/>
                <w:szCs w:val="16"/>
              </w:rPr>
              <w:t>Giáo dục</w:t>
            </w:r>
          </w:p>
          <w:p w:rsidR="008E476A" w:rsidRDefault="00AA5811">
            <w:pPr>
              <w:pStyle w:val="Other0"/>
              <w:spacing w:after="0"/>
              <w:ind w:left="1300" w:firstLine="0"/>
              <w:rPr>
                <w:sz w:val="16"/>
                <w:szCs w:val="16"/>
              </w:rPr>
            </w:pPr>
            <w:r>
              <w:rPr>
                <w:sz w:val="16"/>
                <w:szCs w:val="16"/>
              </w:rPr>
              <w:t>Không dùng cho giảng dạy; xếp vào 796.33207</w:t>
            </w:r>
          </w:p>
        </w:tc>
      </w:tr>
      <w:tr w:rsidR="008E476A">
        <w:trPr>
          <w:trHeight w:hRule="exact" w:val="278"/>
          <w:jc w:val="center"/>
        </w:trPr>
        <w:tc>
          <w:tcPr>
            <w:tcW w:w="1195" w:type="dxa"/>
            <w:shd w:val="clear" w:color="auto" w:fill="FFFFFF"/>
            <w:vAlign w:val="bottom"/>
          </w:tcPr>
          <w:p w:rsidR="008E476A" w:rsidRDefault="00AA5811">
            <w:pPr>
              <w:pStyle w:val="Other0"/>
              <w:spacing w:after="0"/>
              <w:ind w:firstLine="380"/>
              <w:rPr>
                <w:sz w:val="18"/>
                <w:szCs w:val="18"/>
              </w:rPr>
            </w:pPr>
            <w:r>
              <w:rPr>
                <w:sz w:val="18"/>
                <w:szCs w:val="18"/>
              </w:rPr>
              <w:t>.333</w:t>
            </w:r>
          </w:p>
        </w:tc>
        <w:tc>
          <w:tcPr>
            <w:tcW w:w="6197" w:type="dxa"/>
            <w:shd w:val="clear" w:color="auto" w:fill="FFFFFF"/>
            <w:vAlign w:val="bottom"/>
          </w:tcPr>
          <w:p w:rsidR="008E476A" w:rsidRDefault="00AA5811">
            <w:pPr>
              <w:pStyle w:val="Other0"/>
              <w:spacing w:after="0"/>
              <w:ind w:firstLine="380"/>
              <w:rPr>
                <w:sz w:val="18"/>
                <w:szCs w:val="18"/>
              </w:rPr>
            </w:pPr>
            <w:r>
              <w:rPr>
                <w:sz w:val="18"/>
                <w:szCs w:val="18"/>
              </w:rPr>
              <w:t>Bóng bầu dục Bóng bầu dục nghiệp dư</w:t>
            </w:r>
          </w:p>
        </w:tc>
      </w:tr>
    </w:tbl>
    <w:p w:rsidR="008E476A" w:rsidRDefault="00AA5811">
      <w:pPr>
        <w:pStyle w:val="Tablecaption0"/>
        <w:spacing w:after="0"/>
        <w:ind w:left="379"/>
        <w:rPr>
          <w:sz w:val="16"/>
          <w:szCs w:val="16"/>
        </w:rPr>
      </w:pPr>
      <w:r>
        <w:rPr>
          <w:sz w:val="16"/>
          <w:szCs w:val="16"/>
        </w:rPr>
        <w:t>.333 01—.333 09 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95"/>
        <w:gridCol w:w="6197"/>
      </w:tblGrid>
      <w:tr w:rsidR="008E476A">
        <w:trPr>
          <w:trHeight w:hRule="exact" w:val="466"/>
          <w:jc w:val="center"/>
        </w:trPr>
        <w:tc>
          <w:tcPr>
            <w:tcW w:w="1195" w:type="dxa"/>
            <w:shd w:val="clear" w:color="auto" w:fill="FFFFFF"/>
          </w:tcPr>
          <w:p w:rsidR="008E476A" w:rsidRDefault="008E476A">
            <w:pPr>
              <w:rPr>
                <w:sz w:val="10"/>
                <w:szCs w:val="10"/>
              </w:rPr>
            </w:pPr>
          </w:p>
        </w:tc>
        <w:tc>
          <w:tcPr>
            <w:tcW w:w="6197" w:type="dxa"/>
            <w:shd w:val="clear" w:color="auto" w:fill="FFFFFF"/>
          </w:tcPr>
          <w:p w:rsidR="008E476A" w:rsidRDefault="00AA5811">
            <w:pPr>
              <w:pStyle w:val="Other0"/>
              <w:spacing w:after="0"/>
              <w:ind w:left="1060" w:firstLine="0"/>
              <w:rPr>
                <w:sz w:val="16"/>
                <w:szCs w:val="16"/>
              </w:rPr>
            </w:pPr>
            <w:r>
              <w:rPr>
                <w:sz w:val="16"/>
                <w:szCs w:val="16"/>
              </w:rPr>
              <w:t>Ký hiệu từ Bảng 1 như được thay đổi dưới 796.33202-796.33207, vd., huấn íuyện 796.33307</w:t>
            </w:r>
          </w:p>
        </w:tc>
      </w:tr>
      <w:tr w:rsidR="008E476A">
        <w:trPr>
          <w:trHeight w:hRule="exact" w:val="288"/>
          <w:jc w:val="center"/>
        </w:trPr>
        <w:tc>
          <w:tcPr>
            <w:tcW w:w="1195" w:type="dxa"/>
            <w:shd w:val="clear" w:color="auto" w:fill="FFFFFF"/>
            <w:vAlign w:val="bottom"/>
          </w:tcPr>
          <w:p w:rsidR="008E476A" w:rsidRDefault="00AA5811">
            <w:pPr>
              <w:pStyle w:val="Other0"/>
              <w:spacing w:after="0"/>
              <w:ind w:firstLine="380"/>
              <w:rPr>
                <w:sz w:val="18"/>
                <w:szCs w:val="18"/>
              </w:rPr>
            </w:pPr>
            <w:r>
              <w:rPr>
                <w:sz w:val="18"/>
                <w:szCs w:val="18"/>
              </w:rPr>
              <w:t>.334</w:t>
            </w:r>
          </w:p>
        </w:tc>
        <w:tc>
          <w:tcPr>
            <w:tcW w:w="6197" w:type="dxa"/>
            <w:shd w:val="clear" w:color="auto" w:fill="FFFFFF"/>
            <w:vAlign w:val="bottom"/>
          </w:tcPr>
          <w:p w:rsidR="008E476A" w:rsidRDefault="00AA5811">
            <w:pPr>
              <w:pStyle w:val="Other0"/>
              <w:spacing w:after="0"/>
              <w:ind w:firstLine="380"/>
              <w:rPr>
                <w:sz w:val="18"/>
                <w:szCs w:val="18"/>
              </w:rPr>
            </w:pPr>
            <w:r>
              <w:rPr>
                <w:sz w:val="18"/>
                <w:szCs w:val="18"/>
              </w:rPr>
              <w:t>Bóng đá</w:t>
            </w:r>
          </w:p>
        </w:tc>
      </w:tr>
    </w:tbl>
    <w:p w:rsidR="008E476A" w:rsidRDefault="00AA5811">
      <w:pPr>
        <w:pStyle w:val="Tablecaption0"/>
        <w:tabs>
          <w:tab w:val="left" w:pos="1997"/>
        </w:tabs>
        <w:spacing w:after="0"/>
        <w:ind w:left="379"/>
        <w:rPr>
          <w:sz w:val="16"/>
          <w:szCs w:val="16"/>
        </w:rPr>
      </w:pPr>
      <w:r>
        <w:rPr>
          <w:sz w:val="16"/>
          <w:szCs w:val="16"/>
        </w:rPr>
        <w:t>.334 01—.334 09</w:t>
      </w:r>
      <w:r>
        <w:rPr>
          <w:sz w:val="16"/>
          <w:szCs w:val="16"/>
        </w:rPr>
        <w:tab/>
        <w:t>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95"/>
        <w:gridCol w:w="6197"/>
      </w:tblGrid>
      <w:tr w:rsidR="008E476A">
        <w:trPr>
          <w:trHeight w:hRule="exact" w:val="470"/>
          <w:jc w:val="center"/>
        </w:trPr>
        <w:tc>
          <w:tcPr>
            <w:tcW w:w="1195" w:type="dxa"/>
            <w:shd w:val="clear" w:color="auto" w:fill="FFFFFF"/>
          </w:tcPr>
          <w:p w:rsidR="008E476A" w:rsidRDefault="008E476A">
            <w:pPr>
              <w:rPr>
                <w:sz w:val="10"/>
                <w:szCs w:val="10"/>
              </w:rPr>
            </w:pPr>
          </w:p>
        </w:tc>
        <w:tc>
          <w:tcPr>
            <w:tcW w:w="6197" w:type="dxa"/>
            <w:shd w:val="clear" w:color="auto" w:fill="FFFFFF"/>
          </w:tcPr>
          <w:p w:rsidR="008E476A" w:rsidRDefault="00AA5811">
            <w:pPr>
              <w:pStyle w:val="Other0"/>
              <w:spacing w:after="0"/>
              <w:ind w:left="1060" w:firstLine="0"/>
              <w:rPr>
                <w:sz w:val="16"/>
                <w:szCs w:val="16"/>
              </w:rPr>
            </w:pPr>
            <w:r>
              <w:rPr>
                <w:sz w:val="16"/>
                <w:szCs w:val="16"/>
              </w:rPr>
              <w:t>Ký hiệu từ Bàng 1 như được thay đổi dưới 796.33202-796.33207, vd., huấn luyện 796.33407</w:t>
            </w:r>
          </w:p>
        </w:tc>
      </w:tr>
      <w:tr w:rsidR="008E476A">
        <w:trPr>
          <w:trHeight w:hRule="exact" w:val="250"/>
          <w:jc w:val="center"/>
        </w:trPr>
        <w:tc>
          <w:tcPr>
            <w:tcW w:w="1195" w:type="dxa"/>
            <w:shd w:val="clear" w:color="auto" w:fill="FFFFFF"/>
            <w:vAlign w:val="bottom"/>
          </w:tcPr>
          <w:p w:rsidR="008E476A" w:rsidRDefault="00AA5811">
            <w:pPr>
              <w:pStyle w:val="Other0"/>
              <w:spacing w:after="0"/>
              <w:ind w:firstLine="380"/>
              <w:rPr>
                <w:sz w:val="18"/>
                <w:szCs w:val="18"/>
              </w:rPr>
            </w:pPr>
            <w:r>
              <w:rPr>
                <w:sz w:val="18"/>
                <w:szCs w:val="18"/>
              </w:rPr>
              <w:t>.335</w:t>
            </w:r>
          </w:p>
        </w:tc>
        <w:tc>
          <w:tcPr>
            <w:tcW w:w="6197" w:type="dxa"/>
            <w:shd w:val="clear" w:color="auto" w:fill="FFFFFF"/>
            <w:vAlign w:val="bottom"/>
          </w:tcPr>
          <w:p w:rsidR="008E476A" w:rsidRDefault="00AA5811">
            <w:pPr>
              <w:pStyle w:val="Other0"/>
              <w:spacing w:after="0"/>
              <w:ind w:firstLine="380"/>
              <w:rPr>
                <w:sz w:val="18"/>
                <w:szCs w:val="18"/>
              </w:rPr>
            </w:pPr>
            <w:r>
              <w:rPr>
                <w:sz w:val="18"/>
                <w:szCs w:val="18"/>
              </w:rPr>
              <w:t>Túc cầu Canada</w:t>
            </w:r>
          </w:p>
        </w:tc>
      </w:tr>
    </w:tbl>
    <w:p w:rsidR="008E476A" w:rsidRDefault="008E476A">
      <w:pPr>
        <w:sectPr w:rsidR="008E476A">
          <w:headerReference w:type="even" r:id="rId161"/>
          <w:headerReference w:type="default" r:id="rId162"/>
          <w:footerReference w:type="even" r:id="rId163"/>
          <w:footerReference w:type="default" r:id="rId164"/>
          <w:footnotePr>
            <w:numFmt w:val="chicago"/>
          </w:footnotePr>
          <w:pgSz w:w="8400" w:h="11900"/>
          <w:pgMar w:top="455" w:right="542" w:bottom="664" w:left="380" w:header="0" w:footer="3" w:gutter="0"/>
          <w:cols w:space="720"/>
          <w:noEndnote/>
          <w:docGrid w:linePitch="360"/>
          <w15:footnoteColumns w:val="1"/>
        </w:sectPr>
      </w:pPr>
    </w:p>
    <w:p w:rsidR="008E476A" w:rsidRDefault="00AA5811">
      <w:pPr>
        <w:pStyle w:val="Bodytext100"/>
        <w:ind w:left="0"/>
      </w:pPr>
      <w:r>
        <w:rPr>
          <w:noProof/>
          <w:lang w:val="en-US" w:eastAsia="en-US" w:bidi="ar-SA"/>
        </w:rPr>
        <w:lastRenderedPageBreak/>
        <mc:AlternateContent>
          <mc:Choice Requires="wps">
            <w:drawing>
              <wp:anchor distT="0" distB="0" distL="0" distR="0" simplePos="0" relativeHeight="125829851" behindDoc="0" locked="0" layoutInCell="1" allowOverlap="1">
                <wp:simplePos x="0" y="0"/>
                <wp:positionH relativeFrom="page">
                  <wp:posOffset>448310</wp:posOffset>
                </wp:positionH>
                <wp:positionV relativeFrom="margin">
                  <wp:posOffset>123190</wp:posOffset>
                </wp:positionV>
                <wp:extent cx="372110" cy="6181090"/>
                <wp:effectExtent l="0" t="0" r="0" b="0"/>
                <wp:wrapSquare wrapText="right"/>
                <wp:docPr id="4282" name="Shape 4282"/>
                <wp:cNvGraphicFramePr/>
                <a:graphic xmlns:a="http://schemas.openxmlformats.org/drawingml/2006/main">
                  <a:graphicData uri="http://schemas.microsoft.com/office/word/2010/wordprocessingShape">
                    <wps:wsp>
                      <wps:cNvSpPr txBox="1"/>
                      <wps:spPr>
                        <a:xfrm>
                          <a:off x="0" y="0"/>
                          <a:ext cx="372110" cy="6181090"/>
                        </a:xfrm>
                        <a:prstGeom prst="rect">
                          <a:avLst/>
                        </a:prstGeom>
                        <a:noFill/>
                      </wps:spPr>
                      <wps:txbx>
                        <w:txbxContent>
                          <w:p w:rsidR="008E476A" w:rsidRDefault="00AA5811">
                            <w:pPr>
                              <w:pStyle w:val="Bodytext100"/>
                              <w:spacing w:after="600"/>
                              <w:ind w:left="0"/>
                            </w:pPr>
                            <w:r>
                              <w:t>.335 01</w:t>
                            </w:r>
                          </w:p>
                          <w:p w:rsidR="008E476A" w:rsidRDefault="00AA5811">
                            <w:pPr>
                              <w:pStyle w:val="Bodytext20"/>
                              <w:spacing w:after="400" w:line="240" w:lineRule="auto"/>
                              <w:ind w:firstLine="0"/>
                              <w:jc w:val="left"/>
                            </w:pPr>
                            <w:r>
                              <w:t>.34</w:t>
                            </w:r>
                          </w:p>
                          <w:p w:rsidR="008E476A" w:rsidRDefault="00AA5811">
                            <w:pPr>
                              <w:pStyle w:val="Bodytext20"/>
                              <w:spacing w:after="100" w:line="240" w:lineRule="auto"/>
                              <w:ind w:firstLine="0"/>
                              <w:jc w:val="left"/>
                            </w:pPr>
                            <w:r>
                              <w:t>.342</w:t>
                            </w:r>
                          </w:p>
                          <w:p w:rsidR="008E476A" w:rsidRDefault="00AA5811">
                            <w:pPr>
                              <w:pStyle w:val="Bodytext100"/>
                              <w:spacing w:after="600"/>
                              <w:ind w:left="0"/>
                            </w:pPr>
                            <w:r>
                              <w:t>.342 01</w:t>
                            </w:r>
                          </w:p>
                          <w:p w:rsidR="008E476A" w:rsidRDefault="00AA5811">
                            <w:pPr>
                              <w:pStyle w:val="Bodytext20"/>
                              <w:spacing w:after="400" w:line="240" w:lineRule="auto"/>
                              <w:ind w:firstLine="0"/>
                              <w:jc w:val="left"/>
                            </w:pPr>
                            <w:r>
                              <w:t>.343</w:t>
                            </w:r>
                          </w:p>
                          <w:p w:rsidR="008E476A" w:rsidRDefault="00AA5811">
                            <w:pPr>
                              <w:pStyle w:val="Bodytext20"/>
                              <w:spacing w:after="100" w:line="240" w:lineRule="auto"/>
                              <w:ind w:firstLine="0"/>
                              <w:jc w:val="left"/>
                            </w:pPr>
                            <w:r>
                              <w:t>.345</w:t>
                            </w:r>
                          </w:p>
                          <w:p w:rsidR="008E476A" w:rsidRDefault="00AA5811">
                            <w:pPr>
                              <w:pStyle w:val="Bodytext20"/>
                              <w:spacing w:after="400" w:line="240" w:lineRule="auto"/>
                              <w:ind w:firstLine="0"/>
                              <w:jc w:val="left"/>
                            </w:pPr>
                            <w:r>
                              <w:t>.35</w:t>
                            </w:r>
                          </w:p>
                          <w:p w:rsidR="008E476A" w:rsidRDefault="00AA5811">
                            <w:pPr>
                              <w:pStyle w:val="Bodytext20"/>
                              <w:spacing w:after="100" w:line="240" w:lineRule="auto"/>
                              <w:ind w:firstLine="0"/>
                              <w:jc w:val="left"/>
                            </w:pPr>
                            <w:r>
                              <w:t>.352</w:t>
                            </w:r>
                          </w:p>
                          <w:p w:rsidR="008E476A" w:rsidRDefault="00AA5811">
                            <w:pPr>
                              <w:pStyle w:val="Bodytext100"/>
                              <w:spacing w:after="600"/>
                              <w:ind w:left="0"/>
                            </w:pPr>
                            <w:r>
                              <w:t>.352 01</w:t>
                            </w:r>
                          </w:p>
                          <w:p w:rsidR="008E476A" w:rsidRDefault="00AA5811">
                            <w:pPr>
                              <w:pStyle w:val="Bodytext20"/>
                              <w:spacing w:after="700" w:line="240" w:lineRule="auto"/>
                              <w:ind w:firstLine="0"/>
                              <w:jc w:val="left"/>
                            </w:pPr>
                            <w:r>
                              <w:t>.355</w:t>
                            </w:r>
                          </w:p>
                          <w:p w:rsidR="008E476A" w:rsidRDefault="00AA5811">
                            <w:pPr>
                              <w:pStyle w:val="Bodytext20"/>
                              <w:spacing w:after="400" w:line="240" w:lineRule="auto"/>
                              <w:ind w:firstLine="0"/>
                              <w:jc w:val="left"/>
                            </w:pPr>
                            <w:r>
                              <w:t>.357</w:t>
                            </w:r>
                          </w:p>
                          <w:p w:rsidR="008E476A" w:rsidRDefault="00AA5811">
                            <w:pPr>
                              <w:pStyle w:val="Bodytext100"/>
                              <w:spacing w:after="600"/>
                              <w:ind w:left="0"/>
                            </w:pPr>
                            <w:r>
                              <w:t>.357 01</w:t>
                            </w:r>
                          </w:p>
                          <w:p w:rsidR="008E476A" w:rsidRDefault="00AA5811">
                            <w:pPr>
                              <w:pStyle w:val="Bodytext20"/>
                              <w:spacing w:after="100" w:line="240" w:lineRule="auto"/>
                              <w:ind w:firstLine="0"/>
                              <w:jc w:val="left"/>
                            </w:pPr>
                            <w:r>
                              <w:t>.358</w:t>
                            </w:r>
                          </w:p>
                          <w:p w:rsidR="008E476A" w:rsidRDefault="00AA5811">
                            <w:pPr>
                              <w:pStyle w:val="Bodytext100"/>
                              <w:spacing w:after="600"/>
                              <w:ind w:left="0"/>
                            </w:pPr>
                            <w:r>
                              <w:t>.358 01</w:t>
                            </w:r>
                          </w:p>
                          <w:p w:rsidR="008E476A" w:rsidRDefault="00AA5811">
                            <w:pPr>
                              <w:pStyle w:val="Bodytext20"/>
                              <w:spacing w:after="100" w:line="240" w:lineRule="auto"/>
                              <w:ind w:firstLine="0"/>
                              <w:jc w:val="left"/>
                            </w:pPr>
                            <w:r>
                              <w:t>.4</w:t>
                            </w:r>
                          </w:p>
                          <w:p w:rsidR="008E476A" w:rsidRDefault="00AA5811">
                            <w:pPr>
                              <w:pStyle w:val="Bodytext20"/>
                              <w:spacing w:after="400" w:line="240" w:lineRule="auto"/>
                              <w:ind w:firstLine="0"/>
                              <w:jc w:val="left"/>
                            </w:pPr>
                            <w:r>
                              <w:t>.406</w:t>
                            </w:r>
                          </w:p>
                          <w:p w:rsidR="008E476A" w:rsidRDefault="00AA5811">
                            <w:pPr>
                              <w:pStyle w:val="Bodytext100"/>
                              <w:spacing w:after="0"/>
                              <w:ind w:left="0"/>
                            </w:pPr>
                            <w:r>
                              <w:t>[.406 8]</w:t>
                            </w:r>
                          </w:p>
                        </w:txbxContent>
                      </wps:txbx>
                      <wps:bodyPr lIns="0" tIns="0" rIns="0" bIns="0"/>
                    </wps:wsp>
                  </a:graphicData>
                </a:graphic>
              </wp:anchor>
            </w:drawing>
          </mc:Choice>
          <mc:Fallback>
            <w:pict>
              <v:shape id="_x0000_s5308" type="#_x0000_t202" style="position:absolute;margin-left:35.300000000000004pt;margin-top:9.7000000000000011pt;width:29.300000000000001pt;height:486.69999999999999pt;z-index:-125828902;mso-wrap-distance-left:0;mso-wrap-distance-right:0;mso-position-horizontal-relative:page;mso-position-vertical-relative:margin" filled="f" stroked="f">
                <v:textbox inset="0,0,0,0">
                  <w:txbxContent>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.335 01</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.34</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.342</w:t>
                      </w:r>
                    </w:p>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.342 01</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.343</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.345</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.35</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.352</w:t>
                      </w:r>
                    </w:p>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.352 01</w:t>
                      </w:r>
                    </w:p>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.355</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.357</w:t>
                      </w:r>
                    </w:p>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.357 01</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.358</w:t>
                      </w:r>
                    </w:p>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.358 01</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.4</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.406</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[.406 8]</w:t>
                      </w:r>
                    </w:p>
                  </w:txbxContent>
                </v:textbox>
                <w10:wrap type="square" side="right" anchorx="page" anchory="margin"/>
              </v:shape>
            </w:pict>
          </mc:Fallback>
        </mc:AlternateContent>
      </w:r>
      <w:r>
        <w:t>.335 09 Tiểu phân mục chung</w:t>
      </w:r>
    </w:p>
    <w:p w:rsidR="008E476A" w:rsidRDefault="00AA5811">
      <w:pPr>
        <w:pStyle w:val="Bodytext100"/>
        <w:ind w:left="1340"/>
      </w:pPr>
      <w:r>
        <w:t>Ký hiệu từ Bảng 1 như được thay đổi dưới 796.33202-796.33207, vd., huấn íuyện 796 33507</w:t>
      </w:r>
    </w:p>
    <w:p w:rsidR="008E476A" w:rsidRDefault="00AA5811">
      <w:pPr>
        <w:pStyle w:val="Bodytext20"/>
        <w:spacing w:after="100" w:line="223" w:lineRule="auto"/>
        <w:ind w:firstLine="440"/>
        <w:jc w:val="left"/>
      </w:pPr>
      <w:r>
        <w:t>Môn thể thao dùng vợt</w:t>
      </w:r>
    </w:p>
    <w:p w:rsidR="008E476A" w:rsidRDefault="00AA5811">
      <w:pPr>
        <w:pStyle w:val="Bodytext100"/>
        <w:ind w:left="0" w:firstLine="660"/>
      </w:pPr>
      <w:r>
        <w:t>Bao gồm cả tennis vợt gỗ, bóng bàn; bóng lacrosse</w:t>
      </w:r>
    </w:p>
    <w:p w:rsidR="008E476A" w:rsidRDefault="00AA5811">
      <w:pPr>
        <w:pStyle w:val="Bodytext20"/>
        <w:spacing w:after="100" w:line="223" w:lineRule="auto"/>
        <w:ind w:firstLine="660"/>
        <w:jc w:val="left"/>
      </w:pPr>
      <w:r>
        <w:t>Quần vợt (Quần vợt sân cỏ)</w:t>
      </w:r>
    </w:p>
    <w:p w:rsidR="008E476A" w:rsidRDefault="00AA5811">
      <w:pPr>
        <w:pStyle w:val="Bodytext100"/>
        <w:ind w:left="0"/>
      </w:pPr>
      <w:r>
        <w:t>.342 09 Tiểu phân mục chung</w:t>
      </w:r>
    </w:p>
    <w:p w:rsidR="008E476A" w:rsidRDefault="00AA5811">
      <w:pPr>
        <w:pStyle w:val="Bodytext100"/>
        <w:ind w:left="1340"/>
      </w:pPr>
      <w:r>
        <w:t>Ký hiệu từ Bảng 1 như được thay đổi dưới 796.33202-796.33207, vd., huấn iuyện 796.34207</w:t>
      </w:r>
    </w:p>
    <w:p w:rsidR="008E476A" w:rsidRDefault="00AA5811">
      <w:pPr>
        <w:pStyle w:val="Bodytext20"/>
        <w:spacing w:after="100" w:line="223" w:lineRule="auto"/>
        <w:ind w:firstLine="660"/>
        <w:jc w:val="left"/>
      </w:pPr>
      <w:r>
        <w:t>Bóng quần</w:t>
      </w:r>
    </w:p>
    <w:p w:rsidR="008E476A" w:rsidRDefault="00AA5811">
      <w:pPr>
        <w:pStyle w:val="Bodytext100"/>
        <w:ind w:left="0" w:firstLine="900"/>
      </w:pPr>
      <w:r>
        <w:t>xếp vào đây vợt, bóng quần vợt sân tường</w:t>
      </w:r>
    </w:p>
    <w:p w:rsidR="008E476A" w:rsidRDefault="00AA5811">
      <w:pPr>
        <w:pStyle w:val="Bodytext20"/>
        <w:spacing w:after="100" w:line="223" w:lineRule="auto"/>
        <w:ind w:firstLine="660"/>
        <w:jc w:val="left"/>
      </w:pPr>
      <w:r>
        <w:t>Cầu lông</w:t>
      </w:r>
    </w:p>
    <w:p w:rsidR="008E476A" w:rsidRDefault="00AA5811">
      <w:pPr>
        <w:pStyle w:val="Bodytext20"/>
        <w:spacing w:after="100" w:line="223" w:lineRule="auto"/>
        <w:ind w:firstLine="440"/>
        <w:jc w:val="left"/>
      </w:pPr>
      <w:r>
        <w:t>Bóng đánh bằng gậy, vồ pôlô, gậy bóng chày</w:t>
      </w:r>
    </w:p>
    <w:p w:rsidR="008E476A" w:rsidRDefault="00AA5811">
      <w:pPr>
        <w:pStyle w:val="Bodytext100"/>
        <w:ind w:left="0" w:firstLine="660"/>
      </w:pPr>
      <w:r>
        <w:t>Bao gồm cả bóng vồ, pôlô</w:t>
      </w:r>
    </w:p>
    <w:p w:rsidR="008E476A" w:rsidRDefault="00AA5811">
      <w:pPr>
        <w:pStyle w:val="Bodytext20"/>
        <w:spacing w:after="100" w:line="223" w:lineRule="auto"/>
        <w:ind w:firstLine="660"/>
        <w:jc w:val="left"/>
      </w:pPr>
      <w:r>
        <w:t>Gôn</w:t>
      </w:r>
    </w:p>
    <w:p w:rsidR="008E476A" w:rsidRDefault="00AA5811">
      <w:pPr>
        <w:pStyle w:val="Bodytext100"/>
        <w:ind w:left="0"/>
      </w:pPr>
      <w:r>
        <w:t>.352 09 Tiểu phân mục chung</w:t>
      </w:r>
    </w:p>
    <w:p w:rsidR="008E476A" w:rsidRDefault="00AA5811">
      <w:pPr>
        <w:pStyle w:val="Bodytext100"/>
        <w:ind w:left="1340"/>
      </w:pPr>
      <w:r>
        <w:t>Ký hiệu từ Bảng 1 như được thay đổi dưới 796.33202-796.33207, vd., luật lệ chính thức 796.35202</w:t>
      </w:r>
    </w:p>
    <w:p w:rsidR="008E476A" w:rsidRDefault="00AA5811">
      <w:pPr>
        <w:pStyle w:val="Bodytext20"/>
        <w:spacing w:after="100" w:line="223" w:lineRule="auto"/>
        <w:ind w:firstLine="660"/>
        <w:jc w:val="left"/>
      </w:pPr>
      <w:r>
        <w:t>Khúc côn cầu</w:t>
      </w:r>
    </w:p>
    <w:p w:rsidR="008E476A" w:rsidRDefault="00AA5811">
      <w:pPr>
        <w:pStyle w:val="Bodytext100"/>
        <w:ind w:left="0" w:firstLine="900"/>
      </w:pPr>
      <w:r>
        <w:t>Bao gồm cả khúc côn cầu trong nhà</w:t>
      </w:r>
    </w:p>
    <w:p w:rsidR="008E476A" w:rsidRDefault="00AA5811">
      <w:pPr>
        <w:pStyle w:val="Bodytext100"/>
        <w:ind w:left="1100"/>
      </w:pPr>
      <w:r>
        <w:rPr>
          <w:i/>
          <w:iCs/>
        </w:rPr>
        <w:t>Xem thêm 796.962 về khúc côn cầu trên băng</w:t>
      </w:r>
    </w:p>
    <w:p w:rsidR="008E476A" w:rsidRDefault="00AA5811">
      <w:pPr>
        <w:pStyle w:val="Bodytext20"/>
        <w:spacing w:after="100" w:line="223" w:lineRule="auto"/>
        <w:ind w:firstLine="660"/>
        <w:jc w:val="left"/>
      </w:pPr>
      <w:r>
        <w:t>Bóng chày</w:t>
      </w:r>
    </w:p>
    <w:p w:rsidR="008E476A" w:rsidRDefault="00AA5811">
      <w:pPr>
        <w:pStyle w:val="Bodytext100"/>
        <w:ind w:left="0" w:firstLine="900"/>
      </w:pPr>
      <w:r>
        <w:t>Bao gồm cả bóng mềm</w:t>
      </w:r>
    </w:p>
    <w:p w:rsidR="008E476A" w:rsidRDefault="00AA5811">
      <w:pPr>
        <w:pStyle w:val="Bodytext100"/>
        <w:ind w:left="0"/>
      </w:pPr>
      <w:r>
        <w:t>-.357 09 Tiểu phân mục chung</w:t>
      </w:r>
    </w:p>
    <w:p w:rsidR="008E476A" w:rsidRDefault="00AA5811">
      <w:pPr>
        <w:pStyle w:val="Bodytext100"/>
        <w:ind w:left="1340"/>
      </w:pPr>
      <w:r>
        <w:t>Ký hiệu từ Bảng 1 như được thay đồi dưới 796.33202-796.33207, vd., liên đoàn bóng chày 796.35706</w:t>
      </w:r>
    </w:p>
    <w:p w:rsidR="008E476A" w:rsidRDefault="00AA5811">
      <w:pPr>
        <w:pStyle w:val="Bodytext20"/>
        <w:spacing w:after="100" w:line="223" w:lineRule="auto"/>
        <w:ind w:firstLine="660"/>
        <w:jc w:val="left"/>
      </w:pPr>
      <w:r>
        <w:t>Môn bóng Crickê</w:t>
      </w:r>
    </w:p>
    <w:p w:rsidR="008E476A" w:rsidRDefault="00AA5811">
      <w:pPr>
        <w:pStyle w:val="Bodytext100"/>
        <w:ind w:left="0"/>
      </w:pPr>
      <w:r>
        <w:t>.358 09 Tiểu phân mục chung</w:t>
      </w:r>
    </w:p>
    <w:p w:rsidR="008E476A" w:rsidRDefault="00AA5811">
      <w:pPr>
        <w:pStyle w:val="Bodytext100"/>
        <w:ind w:left="1340"/>
      </w:pPr>
      <w:r>
        <w:t>Ký hiệu từ Bàng 1 như được thay đổi dưới 796.33202-796.33207, vd., huấn luyện 796.35807</w:t>
      </w:r>
    </w:p>
    <w:p w:rsidR="008E476A" w:rsidRDefault="00AA5811">
      <w:pPr>
        <w:pStyle w:val="Bodytext20"/>
        <w:spacing w:after="100" w:line="240" w:lineRule="auto"/>
        <w:ind w:firstLine="220"/>
        <w:jc w:val="left"/>
      </w:pPr>
      <w:r>
        <w:rPr>
          <w:b/>
          <w:bCs/>
        </w:rPr>
        <w:t>Cử tạ, đường đua và sân bãi, thể dục</w:t>
      </w:r>
    </w:p>
    <w:p w:rsidR="008E476A" w:rsidRDefault="00AA5811">
      <w:pPr>
        <w:pStyle w:val="Bodytext20"/>
        <w:spacing w:after="100" w:line="223" w:lineRule="auto"/>
        <w:ind w:firstLine="660"/>
        <w:jc w:val="left"/>
      </w:pPr>
      <w:r>
        <w:t>Tổ chức, phương tiện, quản lý</w:t>
      </w:r>
    </w:p>
    <w:p w:rsidR="008E476A" w:rsidRDefault="00AA5811">
      <w:pPr>
        <w:pStyle w:val="Bodytext100"/>
        <w:ind w:left="0" w:firstLine="900"/>
      </w:pPr>
      <w:r>
        <w:t>Bao gồm cả phòng tập thể dục</w:t>
      </w:r>
    </w:p>
    <w:p w:rsidR="008E476A" w:rsidRDefault="00AA5811">
      <w:pPr>
        <w:pStyle w:val="Bodytext100"/>
        <w:ind w:left="0" w:firstLine="900"/>
      </w:pPr>
      <w:r>
        <w:t>Quản lý</w:t>
      </w:r>
    </w:p>
    <w:p w:rsidR="008E476A" w:rsidRDefault="00AA5811">
      <w:pPr>
        <w:pStyle w:val="Bodytext100"/>
        <w:ind w:left="2000"/>
      </w:pPr>
      <w:r>
        <w:t>Không dùng; xếp vào 796.406</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52"/>
        <w:gridCol w:w="6235"/>
      </w:tblGrid>
      <w:tr w:rsidR="008E476A">
        <w:trPr>
          <w:trHeight w:hRule="exact" w:val="350"/>
          <w:jc w:val="center"/>
        </w:trPr>
        <w:tc>
          <w:tcPr>
            <w:tcW w:w="1152" w:type="dxa"/>
            <w:shd w:val="clear" w:color="auto" w:fill="FFFFFF"/>
          </w:tcPr>
          <w:p w:rsidR="008E476A" w:rsidRDefault="00AA5811">
            <w:pPr>
              <w:pStyle w:val="Other0"/>
              <w:spacing w:after="0"/>
              <w:ind w:firstLine="0"/>
            </w:pPr>
            <w:r>
              <w:lastRenderedPageBreak/>
              <w:t>796</w:t>
            </w:r>
          </w:p>
        </w:tc>
        <w:tc>
          <w:tcPr>
            <w:tcW w:w="6235" w:type="dxa"/>
            <w:shd w:val="clear" w:color="auto" w:fill="FFFFFF"/>
          </w:tcPr>
          <w:p w:rsidR="008E476A" w:rsidRDefault="00AA5811">
            <w:pPr>
              <w:pStyle w:val="Other0"/>
              <w:tabs>
                <w:tab w:val="left" w:pos="5894"/>
              </w:tabs>
              <w:spacing w:after="0"/>
              <w:ind w:firstLine="840"/>
              <w:jc w:val="both"/>
            </w:pPr>
            <w:r>
              <w:rPr>
                <w:i/>
                <w:iCs/>
              </w:rPr>
              <w:t>Nghệ thuật vui chơi giải trí và biếu diên</w:t>
            </w:r>
            <w:r>
              <w:tab/>
              <w:t>796</w:t>
            </w:r>
          </w:p>
        </w:tc>
      </w:tr>
      <w:tr w:rsidR="008E476A">
        <w:trPr>
          <w:trHeight w:hRule="exact" w:val="773"/>
          <w:jc w:val="center"/>
        </w:trPr>
        <w:tc>
          <w:tcPr>
            <w:tcW w:w="1152" w:type="dxa"/>
            <w:tcBorders>
              <w:top w:val="single" w:sz="4" w:space="0" w:color="auto"/>
            </w:tcBorders>
            <w:shd w:val="clear" w:color="auto" w:fill="FFFFFF"/>
            <w:vAlign w:val="center"/>
          </w:tcPr>
          <w:p w:rsidR="008E476A" w:rsidRDefault="00AA5811">
            <w:pPr>
              <w:pStyle w:val="Other0"/>
              <w:spacing w:after="0"/>
              <w:ind w:firstLine="360"/>
              <w:rPr>
                <w:sz w:val="16"/>
                <w:szCs w:val="16"/>
              </w:rPr>
            </w:pPr>
            <w:r>
              <w:rPr>
                <w:sz w:val="16"/>
                <w:szCs w:val="16"/>
              </w:rPr>
              <w:t>.407</w:t>
            </w:r>
          </w:p>
        </w:tc>
        <w:tc>
          <w:tcPr>
            <w:tcW w:w="6235" w:type="dxa"/>
            <w:tcBorders>
              <w:top w:val="single" w:sz="4" w:space="0" w:color="auto"/>
            </w:tcBorders>
            <w:shd w:val="clear" w:color="auto" w:fill="FFFFFF"/>
            <w:vAlign w:val="bottom"/>
          </w:tcPr>
          <w:p w:rsidR="008E476A" w:rsidRDefault="00AA5811">
            <w:pPr>
              <w:pStyle w:val="Other0"/>
              <w:spacing w:after="0" w:line="396" w:lineRule="auto"/>
              <w:ind w:left="640" w:hanging="220"/>
              <w:jc w:val="both"/>
              <w:rPr>
                <w:sz w:val="16"/>
                <w:szCs w:val="16"/>
              </w:rPr>
            </w:pPr>
            <w:r>
              <w:rPr>
                <w:sz w:val="16"/>
                <w:szCs w:val="16"/>
              </w:rPr>
              <w:t>Giáo dục, nghiên cứu, các đề tài liên quan Bao gồm cả huấn luyện</w:t>
            </w:r>
          </w:p>
        </w:tc>
      </w:tr>
      <w:tr w:rsidR="008E476A">
        <w:trPr>
          <w:trHeight w:hRule="exact" w:val="605"/>
          <w:jc w:val="center"/>
        </w:trPr>
        <w:tc>
          <w:tcPr>
            <w:tcW w:w="1152" w:type="dxa"/>
            <w:shd w:val="clear" w:color="auto" w:fill="FFFFFF"/>
          </w:tcPr>
          <w:p w:rsidR="008E476A" w:rsidRDefault="00AA5811">
            <w:pPr>
              <w:pStyle w:val="Other0"/>
              <w:spacing w:after="0"/>
              <w:ind w:firstLine="360"/>
              <w:rPr>
                <w:sz w:val="16"/>
                <w:szCs w:val="16"/>
              </w:rPr>
            </w:pPr>
            <w:r>
              <w:rPr>
                <w:sz w:val="16"/>
                <w:szCs w:val="16"/>
              </w:rPr>
              <w:t>.407 1</w:t>
            </w:r>
          </w:p>
        </w:tc>
        <w:tc>
          <w:tcPr>
            <w:tcW w:w="6235" w:type="dxa"/>
            <w:shd w:val="clear" w:color="auto" w:fill="FFFFFF"/>
            <w:vAlign w:val="bottom"/>
          </w:tcPr>
          <w:p w:rsidR="008E476A" w:rsidRDefault="00AA5811">
            <w:pPr>
              <w:pStyle w:val="Other0"/>
              <w:ind w:firstLine="640"/>
              <w:rPr>
                <w:sz w:val="16"/>
                <w:szCs w:val="16"/>
              </w:rPr>
            </w:pPr>
            <w:r>
              <w:rPr>
                <w:sz w:val="16"/>
                <w:szCs w:val="16"/>
              </w:rPr>
              <w:t>Giáo dục</w:t>
            </w:r>
          </w:p>
          <w:p w:rsidR="008E476A" w:rsidRDefault="00AA5811">
            <w:pPr>
              <w:pStyle w:val="Other0"/>
              <w:spacing w:after="0"/>
              <w:ind w:firstLine="840"/>
              <w:rPr>
                <w:sz w:val="16"/>
                <w:szCs w:val="16"/>
              </w:rPr>
            </w:pPr>
            <w:r>
              <w:rPr>
                <w:sz w:val="16"/>
                <w:szCs w:val="16"/>
              </w:rPr>
              <w:t>Không dùng cho giảng dạy; xếp vào 796.407</w:t>
            </w:r>
          </w:p>
        </w:tc>
      </w:tr>
      <w:tr w:rsidR="008E476A">
        <w:trPr>
          <w:trHeight w:hRule="exact" w:val="1282"/>
          <w:jc w:val="center"/>
        </w:trPr>
        <w:tc>
          <w:tcPr>
            <w:tcW w:w="1152" w:type="dxa"/>
            <w:shd w:val="clear" w:color="auto" w:fill="FFFFFF"/>
          </w:tcPr>
          <w:p w:rsidR="008E476A" w:rsidRDefault="00AA5811">
            <w:pPr>
              <w:pStyle w:val="Other0"/>
              <w:spacing w:after="0"/>
              <w:ind w:firstLine="360"/>
              <w:rPr>
                <w:sz w:val="16"/>
                <w:szCs w:val="16"/>
              </w:rPr>
            </w:pPr>
            <w:r>
              <w:rPr>
                <w:sz w:val="16"/>
                <w:szCs w:val="16"/>
              </w:rPr>
              <w:t>.41</w:t>
            </w:r>
          </w:p>
        </w:tc>
        <w:tc>
          <w:tcPr>
            <w:tcW w:w="6235" w:type="dxa"/>
            <w:shd w:val="clear" w:color="auto" w:fill="FFFFFF"/>
          </w:tcPr>
          <w:p w:rsidR="008E476A" w:rsidRDefault="00AA5811">
            <w:pPr>
              <w:pStyle w:val="Other0"/>
              <w:ind w:firstLine="200"/>
              <w:rPr>
                <w:sz w:val="16"/>
                <w:szCs w:val="16"/>
              </w:rPr>
            </w:pPr>
            <w:r>
              <w:rPr>
                <w:sz w:val="16"/>
                <w:szCs w:val="16"/>
              </w:rPr>
              <w:t>Cử tạ</w:t>
            </w:r>
          </w:p>
          <w:p w:rsidR="008E476A" w:rsidRDefault="00AA5811">
            <w:pPr>
              <w:pStyle w:val="Other0"/>
              <w:ind w:firstLine="420"/>
              <w:jc w:val="both"/>
              <w:rPr>
                <w:sz w:val="16"/>
                <w:szCs w:val="16"/>
              </w:rPr>
            </w:pPr>
            <w:r>
              <w:rPr>
                <w:sz w:val="16"/>
                <w:szCs w:val="16"/>
              </w:rPr>
              <w:t xml:space="preserve">Bao gồm cả thể hình cho thi đấu </w:t>
            </w:r>
            <w:r>
              <w:rPr>
                <w:i/>
                <w:iCs/>
                <w:sz w:val="16"/>
                <w:szCs w:val="16"/>
              </w:rPr>
              <w:t>[trước đây là</w:t>
            </w:r>
            <w:r>
              <w:rPr>
                <w:sz w:val="16"/>
                <w:szCs w:val="16"/>
              </w:rPr>
              <w:t xml:space="preserve"> 646.7]</w:t>
            </w:r>
          </w:p>
          <w:p w:rsidR="008E476A" w:rsidRDefault="00AA5811">
            <w:pPr>
              <w:pStyle w:val="Other0"/>
              <w:ind w:left="420" w:firstLine="0"/>
              <w:rPr>
                <w:sz w:val="16"/>
                <w:szCs w:val="16"/>
              </w:rPr>
            </w:pPr>
            <w:r>
              <w:rPr>
                <w:sz w:val="16"/>
                <w:szCs w:val="16"/>
              </w:rPr>
              <w:t>xếp việc huấn luyện cử tạ để tạo cơ thể cường tráng và tác phẩm liên ngành về huấn luyện cử tạ, thế hình đế tạo cơ thể cường tráng và tác phấm liên ngành về thế hình vào 613.7</w:t>
            </w:r>
          </w:p>
        </w:tc>
      </w:tr>
      <w:tr w:rsidR="008E476A">
        <w:trPr>
          <w:trHeight w:hRule="exact" w:val="1526"/>
          <w:jc w:val="center"/>
        </w:trPr>
        <w:tc>
          <w:tcPr>
            <w:tcW w:w="1152" w:type="dxa"/>
            <w:shd w:val="clear" w:color="auto" w:fill="FFFFFF"/>
          </w:tcPr>
          <w:p w:rsidR="008E476A" w:rsidRDefault="00AA5811">
            <w:pPr>
              <w:pStyle w:val="Other0"/>
              <w:spacing w:after="0"/>
              <w:ind w:firstLine="360"/>
              <w:rPr>
                <w:sz w:val="16"/>
                <w:szCs w:val="16"/>
              </w:rPr>
            </w:pPr>
            <w:r>
              <w:rPr>
                <w:sz w:val="16"/>
                <w:szCs w:val="16"/>
              </w:rPr>
              <w:t>.42</w:t>
            </w:r>
          </w:p>
        </w:tc>
        <w:tc>
          <w:tcPr>
            <w:tcW w:w="6235" w:type="dxa"/>
            <w:shd w:val="clear" w:color="auto" w:fill="FFFFFF"/>
            <w:vAlign w:val="bottom"/>
          </w:tcPr>
          <w:p w:rsidR="008E476A" w:rsidRDefault="00AA5811">
            <w:pPr>
              <w:pStyle w:val="Other0"/>
              <w:ind w:firstLine="200"/>
              <w:rPr>
                <w:sz w:val="16"/>
                <w:szCs w:val="16"/>
              </w:rPr>
            </w:pPr>
            <w:r>
              <w:rPr>
                <w:sz w:val="16"/>
                <w:szCs w:val="16"/>
              </w:rPr>
              <w:t>Đường đua và sân bãi</w:t>
            </w:r>
          </w:p>
          <w:p w:rsidR="008E476A" w:rsidRDefault="00AA5811">
            <w:pPr>
              <w:pStyle w:val="Other0"/>
              <w:ind w:firstLine="420"/>
              <w:rPr>
                <w:sz w:val="16"/>
                <w:szCs w:val="16"/>
              </w:rPr>
            </w:pPr>
            <w:r>
              <w:rPr>
                <w:sz w:val="16"/>
                <w:szCs w:val="16"/>
              </w:rPr>
              <w:t>Bao gồm cả cuộc thi điền kinh 3 môn liên tục</w:t>
            </w:r>
          </w:p>
          <w:p w:rsidR="008E476A" w:rsidRDefault="00AA5811">
            <w:pPr>
              <w:pStyle w:val="Other0"/>
              <w:ind w:firstLine="420"/>
              <w:rPr>
                <w:sz w:val="16"/>
                <w:szCs w:val="16"/>
              </w:rPr>
            </w:pPr>
            <w:r>
              <w:rPr>
                <w:sz w:val="16"/>
                <w:szCs w:val="16"/>
              </w:rPr>
              <w:t>xếp vào đây chạy</w:t>
            </w:r>
          </w:p>
          <w:p w:rsidR="008E476A" w:rsidRDefault="00AA5811">
            <w:pPr>
              <w:pStyle w:val="Other0"/>
              <w:ind w:firstLine="640"/>
              <w:rPr>
                <w:sz w:val="16"/>
                <w:szCs w:val="16"/>
              </w:rPr>
            </w:pPr>
            <w:r>
              <w:rPr>
                <w:i/>
                <w:iCs/>
                <w:sz w:val="16"/>
                <w:szCs w:val="16"/>
              </w:rPr>
              <w:t>về những sự kiện trên sán bãi, xem 796.43; về định hướng thể thao, xem 796.58</w:t>
            </w:r>
          </w:p>
          <w:p w:rsidR="008E476A" w:rsidRDefault="00AA5811">
            <w:pPr>
              <w:pStyle w:val="Other0"/>
              <w:ind w:firstLine="640"/>
              <w:jc w:val="both"/>
              <w:rPr>
                <w:sz w:val="16"/>
                <w:szCs w:val="16"/>
              </w:rPr>
            </w:pPr>
            <w:r>
              <w:rPr>
                <w:i/>
                <w:iCs/>
                <w:sz w:val="16"/>
                <w:szCs w:val="16"/>
              </w:rPr>
              <w:t>Xem thêm 613.7 về chạy như là một bài tập thể dục</w:t>
            </w:r>
          </w:p>
        </w:tc>
      </w:tr>
      <w:tr w:rsidR="008E476A">
        <w:trPr>
          <w:trHeight w:hRule="exact" w:val="600"/>
          <w:jc w:val="center"/>
        </w:trPr>
        <w:tc>
          <w:tcPr>
            <w:tcW w:w="1152" w:type="dxa"/>
            <w:shd w:val="clear" w:color="auto" w:fill="FFFFFF"/>
          </w:tcPr>
          <w:p w:rsidR="008E476A" w:rsidRDefault="00AA5811">
            <w:pPr>
              <w:pStyle w:val="Other0"/>
              <w:spacing w:after="0"/>
              <w:ind w:firstLine="360"/>
              <w:rPr>
                <w:sz w:val="16"/>
                <w:szCs w:val="16"/>
              </w:rPr>
            </w:pPr>
            <w:r>
              <w:rPr>
                <w:sz w:val="16"/>
                <w:szCs w:val="16"/>
              </w:rPr>
              <w:t>.420 6</w:t>
            </w:r>
          </w:p>
        </w:tc>
        <w:tc>
          <w:tcPr>
            <w:tcW w:w="6235" w:type="dxa"/>
            <w:shd w:val="clear" w:color="auto" w:fill="FFFFFF"/>
            <w:vAlign w:val="bottom"/>
          </w:tcPr>
          <w:p w:rsidR="008E476A" w:rsidRDefault="00AA5811">
            <w:pPr>
              <w:pStyle w:val="Other0"/>
              <w:spacing w:after="0" w:line="389" w:lineRule="auto"/>
              <w:ind w:left="840" w:hanging="180"/>
              <w:jc w:val="both"/>
              <w:rPr>
                <w:sz w:val="16"/>
                <w:szCs w:val="16"/>
              </w:rPr>
            </w:pPr>
            <w:r>
              <w:rPr>
                <w:sz w:val="16"/>
                <w:szCs w:val="16"/>
              </w:rPr>
              <w:t>Các tổ chức, phương tiện , quản lý Bao gồm cả sân đấu điền kinh</w:t>
            </w:r>
          </w:p>
        </w:tc>
      </w:tr>
      <w:tr w:rsidR="008E476A">
        <w:trPr>
          <w:trHeight w:hRule="exact" w:val="614"/>
          <w:jc w:val="center"/>
        </w:trPr>
        <w:tc>
          <w:tcPr>
            <w:tcW w:w="1152" w:type="dxa"/>
            <w:shd w:val="clear" w:color="auto" w:fill="FFFFFF"/>
          </w:tcPr>
          <w:p w:rsidR="008E476A" w:rsidRDefault="00AA5811">
            <w:pPr>
              <w:pStyle w:val="Other0"/>
              <w:spacing w:after="0"/>
              <w:ind w:firstLine="320"/>
              <w:rPr>
                <w:sz w:val="16"/>
                <w:szCs w:val="16"/>
              </w:rPr>
            </w:pPr>
            <w:r>
              <w:rPr>
                <w:sz w:val="16"/>
                <w:szCs w:val="16"/>
              </w:rPr>
              <w:t>[.420 68]</w:t>
            </w:r>
          </w:p>
        </w:tc>
        <w:tc>
          <w:tcPr>
            <w:tcW w:w="6235" w:type="dxa"/>
            <w:shd w:val="clear" w:color="auto" w:fill="FFFFFF"/>
            <w:vAlign w:val="bottom"/>
          </w:tcPr>
          <w:p w:rsidR="008E476A" w:rsidRDefault="00AA5811">
            <w:pPr>
              <w:pStyle w:val="Other0"/>
              <w:ind w:firstLine="840"/>
              <w:rPr>
                <w:sz w:val="16"/>
                <w:szCs w:val="16"/>
              </w:rPr>
            </w:pPr>
            <w:r>
              <w:rPr>
                <w:sz w:val="16"/>
                <w:szCs w:val="16"/>
              </w:rPr>
              <w:t>Quản lý</w:t>
            </w:r>
          </w:p>
          <w:p w:rsidR="008E476A" w:rsidRDefault="00AA5811">
            <w:pPr>
              <w:pStyle w:val="Other0"/>
              <w:spacing w:after="0"/>
              <w:ind w:left="1100" w:firstLine="0"/>
              <w:rPr>
                <w:sz w:val="16"/>
                <w:szCs w:val="16"/>
              </w:rPr>
            </w:pPr>
            <w:r>
              <w:rPr>
                <w:sz w:val="16"/>
                <w:szCs w:val="16"/>
              </w:rPr>
              <w:t>Không dùng; xếp vào 796.4206</w:t>
            </w:r>
          </w:p>
        </w:tc>
      </w:tr>
      <w:tr w:rsidR="008E476A">
        <w:trPr>
          <w:trHeight w:hRule="exact" w:val="1205"/>
          <w:jc w:val="center"/>
        </w:trPr>
        <w:tc>
          <w:tcPr>
            <w:tcW w:w="1152" w:type="dxa"/>
            <w:shd w:val="clear" w:color="auto" w:fill="FFFFFF"/>
          </w:tcPr>
          <w:p w:rsidR="008E476A" w:rsidRDefault="00AA5811">
            <w:pPr>
              <w:pStyle w:val="Other0"/>
              <w:spacing w:after="0"/>
              <w:ind w:firstLine="360"/>
              <w:rPr>
                <w:sz w:val="16"/>
                <w:szCs w:val="16"/>
              </w:rPr>
            </w:pPr>
            <w:r>
              <w:rPr>
                <w:sz w:val="16"/>
                <w:szCs w:val="16"/>
              </w:rPr>
              <w:t>.43</w:t>
            </w:r>
          </w:p>
        </w:tc>
        <w:tc>
          <w:tcPr>
            <w:tcW w:w="6235" w:type="dxa"/>
            <w:shd w:val="clear" w:color="auto" w:fill="FFFFFF"/>
          </w:tcPr>
          <w:p w:rsidR="008E476A" w:rsidRDefault="00AA5811">
            <w:pPr>
              <w:pStyle w:val="Other0"/>
              <w:ind w:firstLine="200"/>
              <w:rPr>
                <w:sz w:val="16"/>
                <w:szCs w:val="16"/>
              </w:rPr>
            </w:pPr>
            <w:r>
              <w:rPr>
                <w:sz w:val="16"/>
                <w:szCs w:val="16"/>
              </w:rPr>
              <w:t>Nhảy cao, nhảy có vật chống, ném</w:t>
            </w:r>
          </w:p>
          <w:p w:rsidR="008E476A" w:rsidRDefault="00AA5811">
            <w:pPr>
              <w:pStyle w:val="Other0"/>
              <w:ind w:firstLine="420"/>
              <w:rPr>
                <w:sz w:val="16"/>
                <w:szCs w:val="16"/>
              </w:rPr>
            </w:pPr>
            <w:r>
              <w:rPr>
                <w:sz w:val="16"/>
                <w:szCs w:val="16"/>
              </w:rPr>
              <w:t>Bao gồm cả nhảy sào, ném tạ</w:t>
            </w:r>
          </w:p>
          <w:p w:rsidR="008E476A" w:rsidRDefault="00AA5811">
            <w:pPr>
              <w:pStyle w:val="Other0"/>
              <w:ind w:firstLine="420"/>
              <w:rPr>
                <w:sz w:val="16"/>
                <w:szCs w:val="16"/>
              </w:rPr>
            </w:pPr>
            <w:r>
              <w:rPr>
                <w:sz w:val="16"/>
                <w:szCs w:val="16"/>
              </w:rPr>
              <w:t>xểp vào đây các sự kiện sân bãi</w:t>
            </w:r>
          </w:p>
          <w:p w:rsidR="008E476A" w:rsidRDefault="00AA5811">
            <w:pPr>
              <w:pStyle w:val="Other0"/>
              <w:ind w:firstLine="640"/>
              <w:rPr>
                <w:sz w:val="16"/>
                <w:szCs w:val="16"/>
              </w:rPr>
            </w:pPr>
            <w:r>
              <w:rPr>
                <w:i/>
                <w:iCs/>
                <w:sz w:val="16"/>
                <w:szCs w:val="16"/>
              </w:rPr>
              <w:t>Xem thêm 796.2 về bộ môn ném; cũng xem 796.44 về bộ môn nhảy cao the dục</w:t>
            </w:r>
          </w:p>
        </w:tc>
      </w:tr>
      <w:tr w:rsidR="008E476A">
        <w:trPr>
          <w:trHeight w:hRule="exact" w:val="1416"/>
          <w:jc w:val="center"/>
        </w:trPr>
        <w:tc>
          <w:tcPr>
            <w:tcW w:w="1152" w:type="dxa"/>
            <w:shd w:val="clear" w:color="auto" w:fill="FFFFFF"/>
          </w:tcPr>
          <w:p w:rsidR="008E476A" w:rsidRDefault="00AA5811">
            <w:pPr>
              <w:pStyle w:val="Other0"/>
              <w:spacing w:after="0"/>
              <w:ind w:firstLine="360"/>
              <w:rPr>
                <w:sz w:val="16"/>
                <w:szCs w:val="16"/>
              </w:rPr>
            </w:pPr>
            <w:r>
              <w:rPr>
                <w:sz w:val="16"/>
                <w:szCs w:val="16"/>
              </w:rPr>
              <w:t>.44</w:t>
            </w:r>
          </w:p>
        </w:tc>
        <w:tc>
          <w:tcPr>
            <w:tcW w:w="6235" w:type="dxa"/>
            <w:shd w:val="clear" w:color="auto" w:fill="FFFFFF"/>
            <w:vAlign w:val="bottom"/>
          </w:tcPr>
          <w:p w:rsidR="008E476A" w:rsidRDefault="00AA5811">
            <w:pPr>
              <w:pStyle w:val="Other0"/>
              <w:ind w:firstLine="200"/>
              <w:rPr>
                <w:sz w:val="16"/>
                <w:szCs w:val="16"/>
              </w:rPr>
            </w:pPr>
            <w:r>
              <w:rPr>
                <w:sz w:val="16"/>
                <w:szCs w:val="16"/>
              </w:rPr>
              <w:t>Thể dục thể thao</w:t>
            </w:r>
          </w:p>
          <w:p w:rsidR="008E476A" w:rsidRDefault="00AA5811">
            <w:pPr>
              <w:pStyle w:val="Other0"/>
              <w:ind w:firstLine="420"/>
              <w:rPr>
                <w:sz w:val="16"/>
                <w:szCs w:val="16"/>
              </w:rPr>
            </w:pPr>
            <w:r>
              <w:rPr>
                <w:sz w:val="16"/>
                <w:szCs w:val="16"/>
              </w:rPr>
              <w:t>Bao gồm cả thể dục nhịp điệu</w:t>
            </w:r>
          </w:p>
          <w:p w:rsidR="008E476A" w:rsidRDefault="00AA5811">
            <w:pPr>
              <w:pStyle w:val="Other0"/>
              <w:ind w:left="640"/>
              <w:rPr>
                <w:sz w:val="16"/>
                <w:szCs w:val="16"/>
              </w:rPr>
            </w:pPr>
            <w:r>
              <w:rPr>
                <w:i/>
                <w:iCs/>
                <w:sz w:val="16"/>
                <w:szCs w:val="16"/>
              </w:rPr>
              <w:t>về đu bay, leo dây, đi trên dây, xem 796.46; về ào thuật, nhào lộn, nhào lộn trên bạt, uốn dẻo, xem 796.47</w:t>
            </w:r>
          </w:p>
          <w:p w:rsidR="008E476A" w:rsidRDefault="00AA5811">
            <w:pPr>
              <w:pStyle w:val="Other0"/>
              <w:ind w:firstLine="640"/>
              <w:jc w:val="both"/>
              <w:rPr>
                <w:sz w:val="16"/>
                <w:szCs w:val="16"/>
              </w:rPr>
            </w:pPr>
            <w:r>
              <w:rPr>
                <w:i/>
                <w:iCs/>
                <w:sz w:val="16"/>
                <w:szCs w:val="16"/>
              </w:rPr>
              <w:t>Xem thêm 613.7 về bài tập the dục</w:t>
            </w:r>
          </w:p>
        </w:tc>
      </w:tr>
      <w:tr w:rsidR="008E476A">
        <w:trPr>
          <w:trHeight w:hRule="exact" w:val="619"/>
          <w:jc w:val="center"/>
        </w:trPr>
        <w:tc>
          <w:tcPr>
            <w:tcW w:w="1152" w:type="dxa"/>
            <w:shd w:val="clear" w:color="auto" w:fill="FFFFFF"/>
          </w:tcPr>
          <w:p w:rsidR="008E476A" w:rsidRDefault="00AA5811">
            <w:pPr>
              <w:pStyle w:val="Other0"/>
              <w:spacing w:after="0"/>
              <w:ind w:firstLine="360"/>
              <w:rPr>
                <w:sz w:val="16"/>
                <w:szCs w:val="16"/>
              </w:rPr>
            </w:pPr>
            <w:r>
              <w:rPr>
                <w:sz w:val="16"/>
                <w:szCs w:val="16"/>
              </w:rPr>
              <w:t>.46</w:t>
            </w:r>
          </w:p>
        </w:tc>
        <w:tc>
          <w:tcPr>
            <w:tcW w:w="6235" w:type="dxa"/>
            <w:shd w:val="clear" w:color="auto" w:fill="FFFFFF"/>
            <w:vAlign w:val="bottom"/>
          </w:tcPr>
          <w:p w:rsidR="008E476A" w:rsidRDefault="00AA5811">
            <w:pPr>
              <w:pStyle w:val="Other0"/>
              <w:ind w:firstLine="200"/>
              <w:rPr>
                <w:sz w:val="16"/>
                <w:szCs w:val="16"/>
              </w:rPr>
            </w:pPr>
            <w:r>
              <w:rPr>
                <w:sz w:val="16"/>
                <w:szCs w:val="16"/>
              </w:rPr>
              <w:t>Đu bay, leo dây, đi trên dây</w:t>
            </w:r>
          </w:p>
          <w:p w:rsidR="008E476A" w:rsidRDefault="00AA5811">
            <w:pPr>
              <w:pStyle w:val="Other0"/>
              <w:spacing w:after="0"/>
              <w:ind w:firstLine="640"/>
              <w:jc w:val="both"/>
              <w:rPr>
                <w:sz w:val="16"/>
                <w:szCs w:val="16"/>
              </w:rPr>
            </w:pPr>
            <w:r>
              <w:rPr>
                <w:i/>
                <w:iCs/>
                <w:sz w:val="16"/>
                <w:szCs w:val="16"/>
              </w:rPr>
              <w:t>Xem thêm 791.3 về đu bay và đi trên dây như động tác xiếc</w:t>
            </w:r>
          </w:p>
        </w:tc>
      </w:tr>
      <w:tr w:rsidR="008E476A">
        <w:trPr>
          <w:trHeight w:hRule="exact" w:val="888"/>
          <w:jc w:val="center"/>
        </w:trPr>
        <w:tc>
          <w:tcPr>
            <w:tcW w:w="1152" w:type="dxa"/>
            <w:shd w:val="clear" w:color="auto" w:fill="FFFFFF"/>
          </w:tcPr>
          <w:p w:rsidR="008E476A" w:rsidRDefault="00AA5811">
            <w:pPr>
              <w:pStyle w:val="Other0"/>
              <w:spacing w:after="0"/>
              <w:ind w:firstLine="360"/>
              <w:rPr>
                <w:sz w:val="16"/>
                <w:szCs w:val="16"/>
              </w:rPr>
            </w:pPr>
            <w:r>
              <w:rPr>
                <w:sz w:val="16"/>
                <w:szCs w:val="16"/>
              </w:rPr>
              <w:t>.47</w:t>
            </w:r>
          </w:p>
        </w:tc>
        <w:tc>
          <w:tcPr>
            <w:tcW w:w="6235" w:type="dxa"/>
            <w:shd w:val="clear" w:color="auto" w:fill="FFFFFF"/>
            <w:vAlign w:val="bottom"/>
          </w:tcPr>
          <w:p w:rsidR="008E476A" w:rsidRDefault="00AA5811">
            <w:pPr>
              <w:pStyle w:val="Other0"/>
              <w:spacing w:after="0" w:line="396" w:lineRule="auto"/>
              <w:ind w:left="420" w:hanging="220"/>
              <w:rPr>
                <w:sz w:val="16"/>
                <w:szCs w:val="16"/>
              </w:rPr>
            </w:pPr>
            <w:r>
              <w:rPr>
                <w:sz w:val="16"/>
                <w:szCs w:val="16"/>
              </w:rPr>
              <w:t>Nhào lộn, thể dục nhào lộn, nhào lộn trên bạt, uốn dẻo Bao gồm cả thể dục trên sàn</w:t>
            </w:r>
          </w:p>
          <w:p w:rsidR="008E476A" w:rsidRDefault="00AA5811">
            <w:pPr>
              <w:pStyle w:val="Other0"/>
              <w:spacing w:after="0" w:line="396" w:lineRule="auto"/>
              <w:ind w:firstLine="640"/>
              <w:jc w:val="both"/>
              <w:rPr>
                <w:sz w:val="16"/>
                <w:szCs w:val="16"/>
              </w:rPr>
            </w:pPr>
            <w:r>
              <w:rPr>
                <w:i/>
                <w:iCs/>
                <w:sz w:val="16"/>
                <w:szCs w:val="16"/>
              </w:rPr>
              <w:t>Xem thêm 791.3 về ảo thuật như động tác xiếc</w:t>
            </w:r>
          </w:p>
        </w:tc>
      </w:tr>
    </w:tbl>
    <w:p w:rsidR="008E476A" w:rsidRDefault="00AA5811">
      <w:pPr>
        <w:pStyle w:val="Bodytext20"/>
        <w:spacing w:after="100" w:line="223" w:lineRule="auto"/>
        <w:ind w:firstLine="360"/>
        <w:jc w:val="left"/>
      </w:pPr>
      <w:r>
        <w:t>.48 Thế vận hội (Olympic)</w:t>
      </w:r>
    </w:p>
    <w:p w:rsidR="008E476A" w:rsidRDefault="00AA5811">
      <w:pPr>
        <w:pStyle w:val="Bodytext100"/>
        <w:ind w:left="1580"/>
      </w:pPr>
      <w:r>
        <w:t>Sắp xếp trò chơi cụ thể theo thời gian</w:t>
      </w:r>
    </w:p>
    <w:p w:rsidR="008E476A" w:rsidRDefault="00AA5811">
      <w:pPr>
        <w:pStyle w:val="Bodytext100"/>
        <w:spacing w:after="0"/>
        <w:ind w:left="1580"/>
      </w:pPr>
      <w:r>
        <w:rPr>
          <w:shd w:val="clear" w:color="auto" w:fill="FFFFFF"/>
        </w:rPr>
        <w:t xml:space="preserve">xếp Thế vận hội của người tàn tật vào 796.04; xếp Thế vận hội đặc biệt vào 796.087. xếp </w:t>
      </w:r>
      <w:r>
        <w:rPr>
          <w:shd w:val="clear" w:color="auto" w:fill="FFFFFF"/>
        </w:rPr>
        <w:lastRenderedPageBreak/>
        <w:t>một hoạt động cụ thể theo hoạt động đó, vd., bóng rô 796.323, bơi lội</w:t>
      </w:r>
    </w:p>
    <w:p w:rsidR="008E476A" w:rsidRDefault="00AA5811">
      <w:pPr>
        <w:pStyle w:val="Bodytext100"/>
        <w:ind w:left="1580"/>
      </w:pPr>
      <w:bookmarkStart w:id="333" w:name="bookmark3887"/>
      <w:r>
        <w:t>7</w:t>
      </w:r>
      <w:bookmarkEnd w:id="333"/>
      <w:r>
        <w:t>97.2</w:t>
      </w:r>
    </w:p>
    <w:p w:rsidR="008E476A" w:rsidRDefault="00AA5811">
      <w:pPr>
        <w:pStyle w:val="Bodytext100"/>
        <w:ind w:left="1800"/>
      </w:pPr>
      <w:r>
        <w:rPr>
          <w:i/>
          <w:iCs/>
        </w:rPr>
        <w:t>về Thế vận hội mùa đông, xem 796.98</w:t>
      </w:r>
    </w:p>
    <w:p w:rsidR="008E476A" w:rsidRDefault="00AA5811">
      <w:pPr>
        <w:pStyle w:val="Bodytext100"/>
        <w:ind w:left="0" w:firstLine="360"/>
      </w:pPr>
      <w:r>
        <w:t>.480 93-.480 99 Địa lý</w:t>
      </w:r>
    </w:p>
    <w:p w:rsidR="008E476A" w:rsidRDefault="00AA5811">
      <w:pPr>
        <w:pStyle w:val="Bodytext100"/>
        <w:ind w:left="0"/>
        <w:jc w:val="center"/>
      </w:pPr>
      <w:r>
        <w:t>Không dùng cho môn chơi cụ thể; xếp vào 796.48</w:t>
      </w:r>
    </w:p>
    <w:p w:rsidR="008E476A" w:rsidRDefault="00AA5811">
      <w:pPr>
        <w:pStyle w:val="Bodytext20"/>
        <w:spacing w:after="100" w:line="240" w:lineRule="auto"/>
        <w:ind w:firstLine="360"/>
        <w:jc w:val="left"/>
      </w:pPr>
      <w:r>
        <w:rPr>
          <w:b/>
          <w:bCs/>
        </w:rPr>
        <w:t>.5 Sinh hoạt ngoài trời</w:t>
      </w:r>
    </w:p>
    <w:p w:rsidR="008E476A" w:rsidRDefault="00AA5811">
      <w:pPr>
        <w:pStyle w:val="Bodytext100"/>
        <w:ind w:left="1340" w:firstLine="20"/>
      </w:pPr>
      <w:r>
        <w:t>Bao gồm cả hoạt động trên bãi biển</w:t>
      </w:r>
    </w:p>
    <w:p w:rsidR="008E476A" w:rsidRDefault="00AA5811">
      <w:pPr>
        <w:pStyle w:val="Bodytext100"/>
        <w:ind w:left="1340" w:firstLine="20"/>
      </w:pPr>
      <w:r>
        <w:t>xếp một hoạt động ngoài trời cụ thể không quy định ở đây theo hoạt động đó, vd., câu cá 799.1</w:t>
      </w:r>
    </w:p>
    <w:p w:rsidR="008E476A" w:rsidRDefault="00AA5811">
      <w:pPr>
        <w:pStyle w:val="Bodytext20"/>
        <w:spacing w:after="100" w:line="223" w:lineRule="auto"/>
        <w:ind w:firstLine="360"/>
        <w:jc w:val="left"/>
      </w:pPr>
      <w:r>
        <w:t>.51 Đi bộ</w:t>
      </w:r>
    </w:p>
    <w:p w:rsidR="008E476A" w:rsidRDefault="00AA5811">
      <w:pPr>
        <w:pStyle w:val="Bodytext100"/>
        <w:ind w:left="1580"/>
      </w:pPr>
      <w:r>
        <w:t>xếp vào đây đi bộ vác nặng, đi bộ đường dài</w:t>
      </w:r>
    </w:p>
    <w:p w:rsidR="008E476A" w:rsidRDefault="00AA5811">
      <w:pPr>
        <w:pStyle w:val="Bodytext100"/>
        <w:ind w:left="1800"/>
      </w:pPr>
      <w:r>
        <w:rPr>
          <w:i/>
          <w:iCs/>
        </w:rPr>
        <w:t>về đi bộ theo loại địa hình, xem 796.52</w:t>
      </w:r>
    </w:p>
    <w:p w:rsidR="008E476A" w:rsidRDefault="00AA5811">
      <w:pPr>
        <w:pStyle w:val="Bodytext100"/>
        <w:ind w:left="1800"/>
      </w:pPr>
      <w:r>
        <w:rPr>
          <w:i/>
          <w:iCs/>
        </w:rPr>
        <w:t>Xem thêm 796.58 về thể thao định hướng</w:t>
      </w:r>
    </w:p>
    <w:p w:rsidR="008E476A" w:rsidRDefault="00AA5811">
      <w:pPr>
        <w:pStyle w:val="Bodytext100"/>
        <w:ind w:left="1800"/>
      </w:pPr>
      <w:r>
        <w:rPr>
          <w:i/>
          <w:iCs/>
        </w:rPr>
        <w:t>Xem Phần hướng dẫn ở 913-919 so với 796.51</w:t>
      </w:r>
    </w:p>
    <w:p w:rsidR="008E476A" w:rsidRDefault="00AA5811">
      <w:pPr>
        <w:pStyle w:val="Bodytext20"/>
        <w:tabs>
          <w:tab w:val="left" w:pos="1330"/>
        </w:tabs>
        <w:spacing w:after="100" w:line="223" w:lineRule="auto"/>
        <w:ind w:firstLine="360"/>
        <w:jc w:val="left"/>
      </w:pPr>
      <w:r>
        <w:t>.52</w:t>
      </w:r>
      <w:r>
        <w:tab/>
        <w:t>Đi bộ và thám hiểm theo loại địa hình</w:t>
      </w:r>
    </w:p>
    <w:p w:rsidR="008E476A" w:rsidRDefault="00AA5811">
      <w:pPr>
        <w:pStyle w:val="Bodytext100"/>
        <w:ind w:left="1580"/>
      </w:pPr>
      <w:r>
        <w:t>Bao gồm cả thám hiểm hang động</w:t>
      </w:r>
    </w:p>
    <w:p w:rsidR="008E476A" w:rsidRDefault="00AA5811">
      <w:pPr>
        <w:pStyle w:val="Bodytext20"/>
        <w:tabs>
          <w:tab w:val="left" w:pos="1550"/>
        </w:tabs>
        <w:spacing w:after="100" w:line="223" w:lineRule="auto"/>
        <w:ind w:firstLine="360"/>
        <w:jc w:val="left"/>
      </w:pPr>
      <w:r>
        <w:t>.522</w:t>
      </w:r>
      <w:r>
        <w:tab/>
        <w:t>Núi, đồi, núi đá</w:t>
      </w:r>
    </w:p>
    <w:p w:rsidR="008E476A" w:rsidRDefault="00AA5811">
      <w:pPr>
        <w:pStyle w:val="Bodytext100"/>
        <w:ind w:left="1800"/>
      </w:pPr>
      <w:r>
        <w:t>Bao gồm cà leo trèo trong nhà, leo trèo thể thao</w:t>
      </w:r>
    </w:p>
    <w:p w:rsidR="008E476A" w:rsidRDefault="00AA5811">
      <w:pPr>
        <w:pStyle w:val="Bodytext100"/>
        <w:ind w:left="1800"/>
      </w:pPr>
      <w:r>
        <w:t>xếp vào đây thể thao leo núi</w:t>
      </w:r>
    </w:p>
    <w:p w:rsidR="008E476A" w:rsidRDefault="00AA5811">
      <w:pPr>
        <w:pStyle w:val="Bodytext20"/>
        <w:spacing w:after="100" w:line="223" w:lineRule="auto"/>
        <w:ind w:firstLine="360"/>
        <w:jc w:val="left"/>
      </w:pPr>
      <w:r>
        <w:t>.54 Cắm trại</w:t>
      </w:r>
    </w:p>
    <w:p w:rsidR="008E476A" w:rsidRDefault="00AA5811">
      <w:pPr>
        <w:pStyle w:val="Bodytext100"/>
        <w:ind w:left="1580"/>
      </w:pPr>
      <w:r>
        <w:t>Bao gồm cả đi rừng</w:t>
      </w:r>
    </w:p>
    <w:p w:rsidR="008E476A" w:rsidRDefault="00AA5811">
      <w:pPr>
        <w:pStyle w:val="Bodytext100"/>
        <w:ind w:left="1580"/>
      </w:pPr>
      <w:r>
        <w:t>xếp hoạt động trên bãi biển vào 796.5</w:t>
      </w:r>
    </w:p>
    <w:p w:rsidR="008E476A" w:rsidRDefault="00AA5811">
      <w:pPr>
        <w:pStyle w:val="Bodytext20"/>
        <w:tabs>
          <w:tab w:val="left" w:pos="1330"/>
        </w:tabs>
        <w:spacing w:after="100" w:line="223" w:lineRule="auto"/>
        <w:ind w:firstLine="360"/>
        <w:jc w:val="left"/>
      </w:pPr>
      <w:r>
        <w:t>.56</w:t>
      </w:r>
      <w:r>
        <w:tab/>
        <w:t>Nghỉ ở nhà nghi nông thôn và trang trại</w:t>
      </w:r>
    </w:p>
    <w:p w:rsidR="008E476A" w:rsidRDefault="00AA5811">
      <w:pPr>
        <w:pStyle w:val="Bodytext20"/>
        <w:spacing w:after="100" w:line="223" w:lineRule="auto"/>
        <w:ind w:firstLine="360"/>
        <w:jc w:val="left"/>
      </w:pPr>
      <w:r>
        <w:t>.58 Định hướng thể thao</w:t>
      </w:r>
    </w:p>
    <w:p w:rsidR="008E476A" w:rsidRDefault="00AA5811">
      <w:pPr>
        <w:pStyle w:val="Bodytext100"/>
        <w:ind w:left="1580"/>
      </w:pPr>
      <w:r>
        <w:t>xếp định hướng vào 912</w:t>
      </w:r>
    </w:p>
    <w:p w:rsidR="008E476A" w:rsidRDefault="00AA5811">
      <w:pPr>
        <w:pStyle w:val="Bodytext20"/>
        <w:spacing w:after="100" w:line="240" w:lineRule="auto"/>
        <w:ind w:firstLine="360"/>
        <w:jc w:val="left"/>
      </w:pPr>
      <w:r>
        <w:rPr>
          <w:b/>
          <w:bCs/>
        </w:rPr>
        <w:t>.6 Đi xe đạp và các hoạt động liên quan</w:t>
      </w:r>
    </w:p>
    <w:p w:rsidR="008E476A" w:rsidRDefault="00AA5811">
      <w:pPr>
        <w:pStyle w:val="Bodytext100"/>
        <w:ind w:left="1340"/>
      </w:pPr>
      <w:r>
        <w:t>Dùng xe có bánh không điều khiển bằng động cơ hoặc sức kéo động vật</w:t>
      </w:r>
    </w:p>
    <w:p w:rsidR="008E476A" w:rsidRDefault="00AA5811">
      <w:pPr>
        <w:pStyle w:val="Bodytext100"/>
        <w:ind w:left="1340"/>
      </w:pPr>
      <w:r>
        <w:t>Bao gồm cà đua xe đường trường, chèo thuyền trên cạn, đua xe thô sơ</w:t>
      </w:r>
    </w:p>
    <w:p w:rsidR="008E476A" w:rsidRDefault="00AA5811">
      <w:pPr>
        <w:pStyle w:val="Bodytext100"/>
        <w:ind w:left="1340"/>
      </w:pPr>
      <w:r>
        <w:t>xếp cuộc thi điền kinh 3 môn liên tục vào 796.42</w:t>
      </w:r>
    </w:p>
    <w:p w:rsidR="008E476A" w:rsidRDefault="00AA5811">
      <w:pPr>
        <w:pStyle w:val="Bodytext100"/>
        <w:ind w:left="1580"/>
      </w:pPr>
      <w:r>
        <w:rPr>
          <w:i/>
          <w:iCs/>
        </w:rPr>
        <w:t>về trượt con lăn, xem 796.21; về trượt ván có bánh xe, xem 796.22</w:t>
      </w:r>
    </w:p>
    <w:p w:rsidR="008E476A" w:rsidRDefault="00AA5811">
      <w:pPr>
        <w:pStyle w:val="Bodytext20"/>
        <w:tabs>
          <w:tab w:val="left" w:pos="1330"/>
        </w:tabs>
        <w:spacing w:after="100" w:line="223" w:lineRule="auto"/>
        <w:ind w:firstLine="360"/>
        <w:jc w:val="left"/>
        <w:sectPr w:rsidR="008E476A">
          <w:headerReference w:type="even" r:id="rId165"/>
          <w:headerReference w:type="default" r:id="rId166"/>
          <w:footerReference w:type="even" r:id="rId167"/>
          <w:footerReference w:type="default" r:id="rId168"/>
          <w:footnotePr>
            <w:numFmt w:val="chicago"/>
          </w:footnotePr>
          <w:pgSz w:w="8400" w:h="11900"/>
          <w:pgMar w:top="455" w:right="542" w:bottom="664" w:left="380" w:header="0" w:footer="3" w:gutter="0"/>
          <w:cols w:space="720"/>
          <w:noEndnote/>
          <w:docGrid w:linePitch="360"/>
          <w15:footnoteColumns w:val="1"/>
        </w:sectPr>
      </w:pPr>
      <w:r>
        <w:t>.63</w:t>
      </w:r>
      <w:r>
        <w:tab/>
        <w:t>Đi xe đạp trên núi (Đi xe đạp trên mọi địa hình)</w:t>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307"/>
      </w:tblGrid>
      <w:tr w:rsidR="008E476A">
        <w:trPr>
          <w:trHeight w:hRule="exact" w:val="864"/>
          <w:jc w:val="center"/>
        </w:trPr>
        <w:tc>
          <w:tcPr>
            <w:tcW w:w="730" w:type="dxa"/>
            <w:shd w:val="clear" w:color="auto" w:fill="FFFFFF"/>
          </w:tcPr>
          <w:p w:rsidR="008E476A" w:rsidRDefault="00AA5811">
            <w:pPr>
              <w:pStyle w:val="Other0"/>
              <w:spacing w:after="0"/>
              <w:ind w:firstLine="0"/>
              <w:rPr>
                <w:sz w:val="18"/>
                <w:szCs w:val="18"/>
              </w:rPr>
            </w:pPr>
            <w:r>
              <w:rPr>
                <w:b/>
                <w:bCs/>
                <w:sz w:val="18"/>
                <w:szCs w:val="18"/>
              </w:rPr>
              <w:lastRenderedPageBreak/>
              <w:t>.7</w:t>
            </w:r>
          </w:p>
        </w:tc>
        <w:tc>
          <w:tcPr>
            <w:tcW w:w="6307" w:type="dxa"/>
            <w:shd w:val="clear" w:color="auto" w:fill="FFFFFF"/>
          </w:tcPr>
          <w:p w:rsidR="008E476A" w:rsidRDefault="00AA5811">
            <w:pPr>
              <w:pStyle w:val="Other0"/>
              <w:ind w:firstLine="0"/>
              <w:rPr>
                <w:sz w:val="18"/>
                <w:szCs w:val="18"/>
              </w:rPr>
            </w:pPr>
            <w:r>
              <w:rPr>
                <w:b/>
                <w:bCs/>
                <w:sz w:val="18"/>
                <w:szCs w:val="18"/>
              </w:rPr>
              <w:t>Lái xe có động cơ</w:t>
            </w:r>
          </w:p>
          <w:p w:rsidR="008E476A" w:rsidRDefault="00AA5811">
            <w:pPr>
              <w:pStyle w:val="Other0"/>
              <w:spacing w:after="0" w:line="396" w:lineRule="auto"/>
              <w:ind w:left="520" w:hanging="220"/>
              <w:jc w:val="both"/>
              <w:rPr>
                <w:sz w:val="16"/>
                <w:szCs w:val="16"/>
              </w:rPr>
            </w:pPr>
            <w:r>
              <w:rPr>
                <w:sz w:val="16"/>
                <w:szCs w:val="16"/>
              </w:rPr>
              <w:t xml:space="preserve">Bao gồm cà lái xe vui chơi giải trí, du lịch vui chơi giải trí bằng nhà di động </w:t>
            </w:r>
            <w:r>
              <w:rPr>
                <w:i/>
                <w:iCs/>
                <w:sz w:val="16"/>
                <w:szCs w:val="16"/>
              </w:rPr>
              <w:t>về trượt tuyết, xem 796.94</w:t>
            </w:r>
          </w:p>
        </w:tc>
      </w:tr>
      <w:tr w:rsidR="008E476A">
        <w:trPr>
          <w:trHeight w:hRule="exact" w:val="614"/>
          <w:jc w:val="center"/>
        </w:trPr>
        <w:tc>
          <w:tcPr>
            <w:tcW w:w="730" w:type="dxa"/>
            <w:shd w:val="clear" w:color="auto" w:fill="FFFFFF"/>
          </w:tcPr>
          <w:p w:rsidR="008E476A" w:rsidRDefault="00AA5811">
            <w:pPr>
              <w:pStyle w:val="Other0"/>
              <w:spacing w:after="0"/>
              <w:ind w:firstLine="0"/>
              <w:rPr>
                <w:sz w:val="18"/>
                <w:szCs w:val="18"/>
              </w:rPr>
            </w:pPr>
            <w:r>
              <w:rPr>
                <w:sz w:val="18"/>
                <w:szCs w:val="18"/>
              </w:rPr>
              <w:t>.72</w:t>
            </w:r>
          </w:p>
        </w:tc>
        <w:tc>
          <w:tcPr>
            <w:tcW w:w="6307" w:type="dxa"/>
            <w:shd w:val="clear" w:color="auto" w:fill="FFFFFF"/>
          </w:tcPr>
          <w:p w:rsidR="008E476A" w:rsidRDefault="00AA5811">
            <w:pPr>
              <w:pStyle w:val="Other0"/>
              <w:ind w:firstLine="300"/>
              <w:rPr>
                <w:sz w:val="18"/>
                <w:szCs w:val="18"/>
              </w:rPr>
            </w:pPr>
            <w:r>
              <w:rPr>
                <w:sz w:val="18"/>
                <w:szCs w:val="18"/>
              </w:rPr>
              <w:t>Đua ôtô</w:t>
            </w:r>
          </w:p>
          <w:p w:rsidR="008E476A" w:rsidRDefault="00AA5811">
            <w:pPr>
              <w:pStyle w:val="Other0"/>
              <w:spacing w:after="0"/>
              <w:ind w:firstLine="740"/>
              <w:rPr>
                <w:sz w:val="16"/>
                <w:szCs w:val="16"/>
              </w:rPr>
            </w:pPr>
            <w:r>
              <w:rPr>
                <w:i/>
                <w:iCs/>
                <w:sz w:val="16"/>
                <w:szCs w:val="16"/>
              </w:rPr>
              <w:t>Xem thêm 796.15 về đua xe đồ chơi</w:t>
            </w:r>
          </w:p>
        </w:tc>
      </w:tr>
      <w:tr w:rsidR="008E476A">
        <w:trPr>
          <w:trHeight w:hRule="exact" w:val="610"/>
          <w:jc w:val="center"/>
        </w:trPr>
        <w:tc>
          <w:tcPr>
            <w:tcW w:w="730" w:type="dxa"/>
            <w:shd w:val="clear" w:color="auto" w:fill="FFFFFF"/>
          </w:tcPr>
          <w:p w:rsidR="008E476A" w:rsidRDefault="00AA5811">
            <w:pPr>
              <w:pStyle w:val="Other0"/>
              <w:spacing w:after="0"/>
              <w:ind w:firstLine="0"/>
              <w:rPr>
                <w:sz w:val="16"/>
                <w:szCs w:val="16"/>
              </w:rPr>
            </w:pPr>
            <w:r>
              <w:rPr>
                <w:sz w:val="16"/>
                <w:szCs w:val="16"/>
              </w:rPr>
              <w:t>.720 6</w:t>
            </w:r>
          </w:p>
        </w:tc>
        <w:tc>
          <w:tcPr>
            <w:tcW w:w="6307" w:type="dxa"/>
            <w:shd w:val="clear" w:color="auto" w:fill="FFFFFF"/>
            <w:vAlign w:val="bottom"/>
          </w:tcPr>
          <w:p w:rsidR="008E476A" w:rsidRDefault="00AA5811">
            <w:pPr>
              <w:pStyle w:val="Other0"/>
              <w:ind w:firstLine="740"/>
              <w:rPr>
                <w:sz w:val="16"/>
                <w:szCs w:val="16"/>
              </w:rPr>
            </w:pPr>
            <w:r>
              <w:rPr>
                <w:sz w:val="16"/>
                <w:szCs w:val="16"/>
              </w:rPr>
              <w:t>Các tổ chức, phương tiện, quản lý</w:t>
            </w:r>
          </w:p>
          <w:p w:rsidR="008E476A" w:rsidRDefault="00AA5811">
            <w:pPr>
              <w:pStyle w:val="Other0"/>
              <w:spacing w:after="0"/>
              <w:ind w:firstLine="980"/>
              <w:rPr>
                <w:sz w:val="16"/>
                <w:szCs w:val="16"/>
              </w:rPr>
            </w:pPr>
            <w:r>
              <w:rPr>
                <w:sz w:val="16"/>
                <w:szCs w:val="16"/>
              </w:rPr>
              <w:t>Bao gồm cả đường đua và đường đua cao tốc</w:t>
            </w:r>
          </w:p>
        </w:tc>
      </w:tr>
      <w:tr w:rsidR="008E476A">
        <w:trPr>
          <w:trHeight w:hRule="exact" w:val="600"/>
          <w:jc w:val="center"/>
        </w:trPr>
        <w:tc>
          <w:tcPr>
            <w:tcW w:w="730" w:type="dxa"/>
            <w:shd w:val="clear" w:color="auto" w:fill="FFFFFF"/>
          </w:tcPr>
          <w:p w:rsidR="008E476A" w:rsidRDefault="00AA5811">
            <w:pPr>
              <w:pStyle w:val="Other0"/>
              <w:spacing w:after="0"/>
              <w:ind w:firstLine="0"/>
              <w:rPr>
                <w:sz w:val="16"/>
                <w:szCs w:val="16"/>
              </w:rPr>
            </w:pPr>
            <w:r>
              <w:rPr>
                <w:sz w:val="16"/>
                <w:szCs w:val="16"/>
              </w:rPr>
              <w:t>[.720 68]</w:t>
            </w:r>
          </w:p>
        </w:tc>
        <w:tc>
          <w:tcPr>
            <w:tcW w:w="6307" w:type="dxa"/>
            <w:shd w:val="clear" w:color="auto" w:fill="FFFFFF"/>
            <w:vAlign w:val="bottom"/>
          </w:tcPr>
          <w:p w:rsidR="008E476A" w:rsidRDefault="00AA5811">
            <w:pPr>
              <w:pStyle w:val="Other0"/>
              <w:ind w:firstLine="980"/>
              <w:rPr>
                <w:sz w:val="16"/>
                <w:szCs w:val="16"/>
              </w:rPr>
            </w:pPr>
            <w:r>
              <w:rPr>
                <w:sz w:val="16"/>
                <w:szCs w:val="16"/>
              </w:rPr>
              <w:t>Quàn lý</w:t>
            </w:r>
          </w:p>
          <w:p w:rsidR="008E476A" w:rsidRDefault="00AA5811">
            <w:pPr>
              <w:pStyle w:val="Other0"/>
              <w:spacing w:after="0"/>
              <w:ind w:left="1200" w:firstLine="0"/>
              <w:rPr>
                <w:sz w:val="16"/>
                <w:szCs w:val="16"/>
              </w:rPr>
            </w:pPr>
            <w:r>
              <w:rPr>
                <w:sz w:val="16"/>
                <w:szCs w:val="16"/>
              </w:rPr>
              <w:t>Không dùng; xếp vào 796.7206</w:t>
            </w:r>
          </w:p>
        </w:tc>
      </w:tr>
      <w:tr w:rsidR="008E476A">
        <w:trPr>
          <w:trHeight w:hRule="exact" w:val="1584"/>
          <w:jc w:val="center"/>
        </w:trPr>
        <w:tc>
          <w:tcPr>
            <w:tcW w:w="730" w:type="dxa"/>
            <w:shd w:val="clear" w:color="auto" w:fill="FFFFFF"/>
          </w:tcPr>
          <w:p w:rsidR="008E476A" w:rsidRDefault="00AA5811">
            <w:pPr>
              <w:pStyle w:val="Other0"/>
              <w:spacing w:after="0"/>
              <w:ind w:firstLine="0"/>
              <w:rPr>
                <w:sz w:val="18"/>
                <w:szCs w:val="18"/>
              </w:rPr>
            </w:pPr>
            <w:r>
              <w:rPr>
                <w:b/>
                <w:bCs/>
                <w:sz w:val="18"/>
                <w:szCs w:val="18"/>
              </w:rPr>
              <w:t>.8</w:t>
            </w:r>
          </w:p>
        </w:tc>
        <w:tc>
          <w:tcPr>
            <w:tcW w:w="6307" w:type="dxa"/>
            <w:shd w:val="clear" w:color="auto" w:fill="FFFFFF"/>
          </w:tcPr>
          <w:p w:rsidR="008E476A" w:rsidRDefault="00AA5811">
            <w:pPr>
              <w:pStyle w:val="Other0"/>
              <w:ind w:firstLine="0"/>
              <w:rPr>
                <w:sz w:val="18"/>
                <w:szCs w:val="18"/>
              </w:rPr>
            </w:pPr>
            <w:r>
              <w:rPr>
                <w:b/>
                <w:bCs/>
                <w:sz w:val="18"/>
                <w:szCs w:val="18"/>
              </w:rPr>
              <w:t>Thể thao võ đấu</w:t>
            </w:r>
          </w:p>
          <w:p w:rsidR="008E476A" w:rsidRDefault="00AA5811">
            <w:pPr>
              <w:pStyle w:val="Other0"/>
              <w:ind w:firstLine="300"/>
              <w:rPr>
                <w:sz w:val="16"/>
                <w:szCs w:val="16"/>
              </w:rPr>
            </w:pPr>
            <w:r>
              <w:rPr>
                <w:sz w:val="16"/>
                <w:szCs w:val="16"/>
              </w:rPr>
              <w:t>xếp vào đày tác phẩm liên ngành về võ thuật</w:t>
            </w:r>
          </w:p>
          <w:p w:rsidR="008E476A" w:rsidRDefault="00AA5811">
            <w:pPr>
              <w:pStyle w:val="Other0"/>
              <w:ind w:left="300" w:firstLine="0"/>
              <w:rPr>
                <w:sz w:val="16"/>
                <w:szCs w:val="16"/>
              </w:rPr>
            </w:pPr>
            <w:r>
              <w:rPr>
                <w:sz w:val="16"/>
                <w:szCs w:val="16"/>
              </w:rPr>
              <w:t>xếp cuộc thi đấu với động vật vào 791.8; xếp các loại võ thuật phương Đông vào 796.815</w:t>
            </w:r>
          </w:p>
          <w:p w:rsidR="008E476A" w:rsidRDefault="00AA5811">
            <w:pPr>
              <w:pStyle w:val="Other0"/>
              <w:ind w:left="520"/>
              <w:jc w:val="both"/>
              <w:rPr>
                <w:sz w:val="16"/>
                <w:szCs w:val="16"/>
              </w:rPr>
            </w:pPr>
            <w:r>
              <w:rPr>
                <w:i/>
                <w:iCs/>
                <w:sz w:val="16"/>
                <w:szCs w:val="16"/>
              </w:rPr>
              <w:t>về võ thuật dùng để tự vệ, xem 613.6; về võ thuật như là thể dục để tăng cường thể chất, xem 613.7</w:t>
            </w:r>
          </w:p>
        </w:tc>
      </w:tr>
      <w:tr w:rsidR="008E476A">
        <w:trPr>
          <w:trHeight w:hRule="exact" w:val="629"/>
          <w:jc w:val="center"/>
        </w:trPr>
        <w:tc>
          <w:tcPr>
            <w:tcW w:w="730" w:type="dxa"/>
            <w:shd w:val="clear" w:color="auto" w:fill="FFFFFF"/>
          </w:tcPr>
          <w:p w:rsidR="008E476A" w:rsidRDefault="00AA5811">
            <w:pPr>
              <w:pStyle w:val="Other0"/>
              <w:spacing w:after="0"/>
              <w:ind w:firstLine="0"/>
              <w:rPr>
                <w:sz w:val="18"/>
                <w:szCs w:val="18"/>
              </w:rPr>
            </w:pPr>
            <w:r>
              <w:rPr>
                <w:sz w:val="18"/>
                <w:szCs w:val="18"/>
              </w:rPr>
              <w:t>.81</w:t>
            </w:r>
          </w:p>
        </w:tc>
        <w:tc>
          <w:tcPr>
            <w:tcW w:w="6307" w:type="dxa"/>
            <w:shd w:val="clear" w:color="auto" w:fill="FFFFFF"/>
            <w:vAlign w:val="bottom"/>
          </w:tcPr>
          <w:p w:rsidR="008E476A" w:rsidRDefault="00AA5811">
            <w:pPr>
              <w:pStyle w:val="Other0"/>
              <w:ind w:firstLine="300"/>
              <w:rPr>
                <w:sz w:val="18"/>
                <w:szCs w:val="18"/>
              </w:rPr>
            </w:pPr>
            <w:r>
              <w:rPr>
                <w:sz w:val="18"/>
                <w:szCs w:val="18"/>
              </w:rPr>
              <w:t>Thi đấu không vũ khí</w:t>
            </w:r>
          </w:p>
          <w:p w:rsidR="008E476A" w:rsidRDefault="00AA5811">
            <w:pPr>
              <w:pStyle w:val="Other0"/>
              <w:spacing w:after="0"/>
              <w:ind w:firstLine="740"/>
              <w:rPr>
                <w:sz w:val="16"/>
                <w:szCs w:val="16"/>
              </w:rPr>
            </w:pPr>
            <w:r>
              <w:rPr>
                <w:i/>
                <w:iCs/>
                <w:sz w:val="16"/>
                <w:szCs w:val="16"/>
              </w:rPr>
              <w:t>về đánh bốc (quyền Anh), xem 796.83</w:t>
            </w:r>
          </w:p>
        </w:tc>
      </w:tr>
      <w:tr w:rsidR="008E476A">
        <w:trPr>
          <w:trHeight w:hRule="exact" w:val="302"/>
          <w:jc w:val="center"/>
        </w:trPr>
        <w:tc>
          <w:tcPr>
            <w:tcW w:w="730" w:type="dxa"/>
            <w:shd w:val="clear" w:color="auto" w:fill="FFFFFF"/>
            <w:vAlign w:val="bottom"/>
          </w:tcPr>
          <w:p w:rsidR="008E476A" w:rsidRDefault="00AA5811">
            <w:pPr>
              <w:pStyle w:val="Other0"/>
              <w:spacing w:after="0"/>
              <w:ind w:firstLine="0"/>
              <w:rPr>
                <w:sz w:val="18"/>
                <w:szCs w:val="18"/>
              </w:rPr>
            </w:pPr>
            <w:r>
              <w:rPr>
                <w:sz w:val="18"/>
                <w:szCs w:val="18"/>
              </w:rPr>
              <w:t>.812</w:t>
            </w:r>
          </w:p>
        </w:tc>
        <w:tc>
          <w:tcPr>
            <w:tcW w:w="6307" w:type="dxa"/>
            <w:shd w:val="clear" w:color="auto" w:fill="FFFFFF"/>
            <w:vAlign w:val="bottom"/>
          </w:tcPr>
          <w:p w:rsidR="008E476A" w:rsidRDefault="00AA5811">
            <w:pPr>
              <w:pStyle w:val="Other0"/>
              <w:spacing w:after="0"/>
              <w:ind w:firstLine="520"/>
              <w:rPr>
                <w:sz w:val="18"/>
                <w:szCs w:val="18"/>
              </w:rPr>
            </w:pPr>
            <w:r>
              <w:rPr>
                <w:sz w:val="18"/>
                <w:szCs w:val="18"/>
              </w:rPr>
              <w:t>Vật</w:t>
            </w:r>
          </w:p>
        </w:tc>
      </w:tr>
      <w:tr w:rsidR="008E476A">
        <w:trPr>
          <w:trHeight w:hRule="exact" w:val="1109"/>
          <w:jc w:val="center"/>
        </w:trPr>
        <w:tc>
          <w:tcPr>
            <w:tcW w:w="730" w:type="dxa"/>
            <w:shd w:val="clear" w:color="auto" w:fill="FFFFFF"/>
          </w:tcPr>
          <w:p w:rsidR="008E476A" w:rsidRDefault="00AA5811">
            <w:pPr>
              <w:pStyle w:val="Other0"/>
              <w:spacing w:after="0"/>
              <w:ind w:firstLine="0"/>
              <w:rPr>
                <w:sz w:val="18"/>
                <w:szCs w:val="18"/>
              </w:rPr>
            </w:pPr>
            <w:r>
              <w:rPr>
                <w:sz w:val="18"/>
                <w:szCs w:val="18"/>
              </w:rPr>
              <w:t>.815</w:t>
            </w:r>
          </w:p>
        </w:tc>
        <w:tc>
          <w:tcPr>
            <w:tcW w:w="6307" w:type="dxa"/>
            <w:shd w:val="clear" w:color="auto" w:fill="FFFFFF"/>
            <w:vAlign w:val="bottom"/>
          </w:tcPr>
          <w:p w:rsidR="008E476A" w:rsidRDefault="00AA5811">
            <w:pPr>
              <w:pStyle w:val="Other0"/>
              <w:spacing w:line="218" w:lineRule="auto"/>
              <w:ind w:firstLine="520"/>
              <w:rPr>
                <w:sz w:val="18"/>
                <w:szCs w:val="18"/>
              </w:rPr>
            </w:pPr>
            <w:r>
              <w:rPr>
                <w:sz w:val="18"/>
                <w:szCs w:val="18"/>
              </w:rPr>
              <w:t>Các loại võ thuật phương Đông</w:t>
            </w:r>
          </w:p>
          <w:p w:rsidR="008E476A" w:rsidRDefault="00AA5811">
            <w:pPr>
              <w:pStyle w:val="Other0"/>
              <w:ind w:firstLine="740"/>
              <w:rPr>
                <w:sz w:val="16"/>
                <w:szCs w:val="16"/>
              </w:rPr>
            </w:pPr>
            <w:r>
              <w:rPr>
                <w:sz w:val="16"/>
                <w:szCs w:val="16"/>
              </w:rPr>
              <w:t>Bao gồm cả juđô, jujitsu, karate</w:t>
            </w:r>
          </w:p>
          <w:p w:rsidR="008E476A" w:rsidRDefault="00AA5811">
            <w:pPr>
              <w:pStyle w:val="Other0"/>
              <w:ind w:left="740"/>
              <w:rPr>
                <w:sz w:val="16"/>
                <w:szCs w:val="16"/>
              </w:rPr>
            </w:pPr>
            <w:r>
              <w:rPr>
                <w:sz w:val="16"/>
                <w:szCs w:val="16"/>
              </w:rPr>
              <w:t>xếp các loại võ thuật bao gồm cà các loại võ thuật phương Đông và các loại võ thuật quân sự khác, vd., đánh bốc, đấu kiếm vào 796.8</w:t>
            </w:r>
          </w:p>
        </w:tc>
      </w:tr>
      <w:tr w:rsidR="008E476A">
        <w:trPr>
          <w:trHeight w:hRule="exact" w:val="312"/>
          <w:jc w:val="center"/>
        </w:trPr>
        <w:tc>
          <w:tcPr>
            <w:tcW w:w="730" w:type="dxa"/>
            <w:shd w:val="clear" w:color="auto" w:fill="FFFFFF"/>
          </w:tcPr>
          <w:p w:rsidR="008E476A" w:rsidRDefault="00AA5811">
            <w:pPr>
              <w:pStyle w:val="Other0"/>
              <w:spacing w:after="0"/>
              <w:ind w:firstLine="0"/>
              <w:rPr>
                <w:sz w:val="18"/>
                <w:szCs w:val="18"/>
              </w:rPr>
            </w:pPr>
            <w:r>
              <w:rPr>
                <w:sz w:val="18"/>
                <w:szCs w:val="18"/>
              </w:rPr>
              <w:t>.83</w:t>
            </w:r>
          </w:p>
        </w:tc>
        <w:tc>
          <w:tcPr>
            <w:tcW w:w="6307" w:type="dxa"/>
            <w:shd w:val="clear" w:color="auto" w:fill="FFFFFF"/>
          </w:tcPr>
          <w:p w:rsidR="008E476A" w:rsidRDefault="00AA5811">
            <w:pPr>
              <w:pStyle w:val="Other0"/>
              <w:spacing w:after="0"/>
              <w:ind w:firstLine="300"/>
              <w:rPr>
                <w:sz w:val="18"/>
                <w:szCs w:val="18"/>
              </w:rPr>
            </w:pPr>
            <w:r>
              <w:rPr>
                <w:sz w:val="18"/>
                <w:szCs w:val="18"/>
              </w:rPr>
              <w:t>Đánh bốc</w:t>
            </w:r>
          </w:p>
        </w:tc>
      </w:tr>
      <w:tr w:rsidR="008E476A">
        <w:trPr>
          <w:trHeight w:hRule="exact" w:val="638"/>
          <w:jc w:val="center"/>
        </w:trPr>
        <w:tc>
          <w:tcPr>
            <w:tcW w:w="730" w:type="dxa"/>
            <w:shd w:val="clear" w:color="auto" w:fill="FFFFFF"/>
          </w:tcPr>
          <w:p w:rsidR="008E476A" w:rsidRDefault="00AA5811">
            <w:pPr>
              <w:pStyle w:val="Other0"/>
              <w:spacing w:after="0"/>
              <w:ind w:firstLine="0"/>
              <w:rPr>
                <w:sz w:val="18"/>
                <w:szCs w:val="18"/>
              </w:rPr>
            </w:pPr>
            <w:r>
              <w:rPr>
                <w:sz w:val="18"/>
                <w:szCs w:val="18"/>
              </w:rPr>
              <w:t>.86</w:t>
            </w:r>
          </w:p>
        </w:tc>
        <w:tc>
          <w:tcPr>
            <w:tcW w:w="6307" w:type="dxa"/>
            <w:shd w:val="clear" w:color="auto" w:fill="FFFFFF"/>
          </w:tcPr>
          <w:p w:rsidR="008E476A" w:rsidRDefault="00AA5811">
            <w:pPr>
              <w:pStyle w:val="Other0"/>
              <w:ind w:firstLine="300"/>
              <w:rPr>
                <w:sz w:val="18"/>
                <w:szCs w:val="18"/>
              </w:rPr>
            </w:pPr>
            <w:r>
              <w:rPr>
                <w:sz w:val="18"/>
                <w:szCs w:val="18"/>
              </w:rPr>
              <w:t>Đấu kiếm</w:t>
            </w:r>
          </w:p>
          <w:p w:rsidR="008E476A" w:rsidRDefault="00AA5811">
            <w:pPr>
              <w:pStyle w:val="Other0"/>
              <w:spacing w:after="0"/>
              <w:ind w:firstLine="520"/>
              <w:rPr>
                <w:sz w:val="16"/>
                <w:szCs w:val="16"/>
              </w:rPr>
            </w:pPr>
            <w:r>
              <w:rPr>
                <w:sz w:val="16"/>
                <w:szCs w:val="16"/>
              </w:rPr>
              <w:t>xếp vào đây đấu gươm</w:t>
            </w:r>
          </w:p>
        </w:tc>
      </w:tr>
      <w:tr w:rsidR="008E476A">
        <w:trPr>
          <w:trHeight w:hRule="exact" w:val="1402"/>
          <w:jc w:val="center"/>
        </w:trPr>
        <w:tc>
          <w:tcPr>
            <w:tcW w:w="730" w:type="dxa"/>
            <w:shd w:val="clear" w:color="auto" w:fill="FFFFFF"/>
          </w:tcPr>
          <w:p w:rsidR="008E476A" w:rsidRDefault="00AA5811">
            <w:pPr>
              <w:pStyle w:val="Other0"/>
              <w:spacing w:after="0"/>
              <w:ind w:firstLine="0"/>
              <w:rPr>
                <w:sz w:val="18"/>
                <w:szCs w:val="18"/>
              </w:rPr>
            </w:pPr>
            <w:r>
              <w:rPr>
                <w:b/>
                <w:bCs/>
                <w:sz w:val="18"/>
                <w:szCs w:val="18"/>
              </w:rPr>
              <w:t>.9</w:t>
            </w:r>
          </w:p>
        </w:tc>
        <w:tc>
          <w:tcPr>
            <w:tcW w:w="6307" w:type="dxa"/>
            <w:shd w:val="clear" w:color="auto" w:fill="FFFFFF"/>
          </w:tcPr>
          <w:p w:rsidR="008E476A" w:rsidRDefault="00AA5811">
            <w:pPr>
              <w:pStyle w:val="Other0"/>
              <w:ind w:firstLine="0"/>
              <w:rPr>
                <w:sz w:val="18"/>
                <w:szCs w:val="18"/>
              </w:rPr>
            </w:pPr>
            <w:r>
              <w:rPr>
                <w:b/>
                <w:bCs/>
                <w:sz w:val="18"/>
                <w:szCs w:val="18"/>
              </w:rPr>
              <w:t>Thể thao trên băng và trên tuyết</w:t>
            </w:r>
          </w:p>
          <w:p w:rsidR="008E476A" w:rsidRDefault="00AA5811">
            <w:pPr>
              <w:pStyle w:val="Other0"/>
              <w:ind w:left="300" w:firstLine="0"/>
              <w:jc w:val="both"/>
              <w:rPr>
                <w:sz w:val="16"/>
                <w:szCs w:val="16"/>
              </w:rPr>
            </w:pPr>
            <w:r>
              <w:rPr>
                <w:sz w:val="16"/>
                <w:szCs w:val="16"/>
              </w:rPr>
              <w:t>Bao gồm cà trượt ván trên băng, đi giày trượt tuyết, đi xe trượt băng, đi xe trượt tuyết, vd., trượt xe trên tuyêt</w:t>
            </w:r>
          </w:p>
          <w:p w:rsidR="008E476A" w:rsidRDefault="00AA5811">
            <w:pPr>
              <w:pStyle w:val="Other0"/>
              <w:ind w:firstLine="520"/>
              <w:rPr>
                <w:sz w:val="16"/>
                <w:szCs w:val="16"/>
              </w:rPr>
            </w:pPr>
            <w:r>
              <w:rPr>
                <w:i/>
                <w:iCs/>
                <w:sz w:val="16"/>
                <w:szCs w:val="16"/>
              </w:rPr>
              <w:t>về đua chó kéo xe trượt tuyêt, xem 798.8; vê câu cá trên băng, xem 799.1</w:t>
            </w:r>
          </w:p>
          <w:p w:rsidR="008E476A" w:rsidRDefault="00AA5811">
            <w:pPr>
              <w:pStyle w:val="Other0"/>
              <w:ind w:firstLine="520"/>
              <w:rPr>
                <w:sz w:val="16"/>
                <w:szCs w:val="16"/>
              </w:rPr>
            </w:pPr>
            <w:r>
              <w:rPr>
                <w:i/>
                <w:iCs/>
                <w:sz w:val="16"/>
                <w:szCs w:val="16"/>
              </w:rPr>
              <w:t>Xem thêm 796.54 vê cắm trại trên tuyết; cũng xem 798 về xe trượt tuyết do ngựa kéo</w:t>
            </w:r>
          </w:p>
        </w:tc>
      </w:tr>
      <w:tr w:rsidR="008E476A">
        <w:trPr>
          <w:trHeight w:hRule="exact" w:val="629"/>
          <w:jc w:val="center"/>
        </w:trPr>
        <w:tc>
          <w:tcPr>
            <w:tcW w:w="730" w:type="dxa"/>
            <w:shd w:val="clear" w:color="auto" w:fill="FFFFFF"/>
          </w:tcPr>
          <w:p w:rsidR="008E476A" w:rsidRDefault="00AA5811">
            <w:pPr>
              <w:pStyle w:val="Other0"/>
              <w:spacing w:after="0"/>
              <w:ind w:firstLine="0"/>
              <w:rPr>
                <w:sz w:val="18"/>
                <w:szCs w:val="18"/>
              </w:rPr>
            </w:pPr>
            <w:r>
              <w:rPr>
                <w:sz w:val="18"/>
                <w:szCs w:val="18"/>
              </w:rPr>
              <w:t>.91</w:t>
            </w:r>
          </w:p>
        </w:tc>
        <w:tc>
          <w:tcPr>
            <w:tcW w:w="6307" w:type="dxa"/>
            <w:shd w:val="clear" w:color="auto" w:fill="FFFFFF"/>
            <w:vAlign w:val="bottom"/>
          </w:tcPr>
          <w:p w:rsidR="008E476A" w:rsidRDefault="00AA5811">
            <w:pPr>
              <w:pStyle w:val="Other0"/>
              <w:ind w:firstLine="300"/>
              <w:rPr>
                <w:sz w:val="18"/>
                <w:szCs w:val="18"/>
              </w:rPr>
            </w:pPr>
            <w:r>
              <w:rPr>
                <w:sz w:val="18"/>
                <w:szCs w:val="18"/>
              </w:rPr>
              <w:t>Trượt băng</w:t>
            </w:r>
          </w:p>
          <w:p w:rsidR="008E476A" w:rsidRDefault="00AA5811">
            <w:pPr>
              <w:pStyle w:val="Other0"/>
              <w:spacing w:after="0"/>
              <w:ind w:firstLine="520"/>
              <w:rPr>
                <w:sz w:val="16"/>
                <w:szCs w:val="16"/>
              </w:rPr>
            </w:pPr>
            <w:r>
              <w:rPr>
                <w:sz w:val="16"/>
                <w:szCs w:val="16"/>
              </w:rPr>
              <w:t>Bao gồm cà trượt băng nghệ thuật, trượt băng tốc độ</w:t>
            </w:r>
          </w:p>
        </w:tc>
      </w:tr>
      <w:tr w:rsidR="008E476A">
        <w:trPr>
          <w:trHeight w:hRule="exact" w:val="1056"/>
          <w:jc w:val="center"/>
        </w:trPr>
        <w:tc>
          <w:tcPr>
            <w:tcW w:w="730" w:type="dxa"/>
            <w:shd w:val="clear" w:color="auto" w:fill="FFFFFF"/>
          </w:tcPr>
          <w:p w:rsidR="008E476A" w:rsidRDefault="00AA5811">
            <w:pPr>
              <w:pStyle w:val="Other0"/>
              <w:spacing w:after="0"/>
              <w:ind w:firstLine="0"/>
              <w:rPr>
                <w:sz w:val="18"/>
                <w:szCs w:val="18"/>
              </w:rPr>
            </w:pPr>
            <w:r>
              <w:rPr>
                <w:sz w:val="18"/>
                <w:szCs w:val="18"/>
              </w:rPr>
              <w:t>.93</w:t>
            </w:r>
          </w:p>
        </w:tc>
        <w:tc>
          <w:tcPr>
            <w:tcW w:w="6307" w:type="dxa"/>
            <w:shd w:val="clear" w:color="auto" w:fill="FFFFFF"/>
            <w:vAlign w:val="bottom"/>
          </w:tcPr>
          <w:p w:rsidR="008E476A" w:rsidRDefault="00AA5811">
            <w:pPr>
              <w:pStyle w:val="Other0"/>
              <w:spacing w:line="218" w:lineRule="auto"/>
              <w:ind w:firstLine="300"/>
              <w:rPr>
                <w:sz w:val="18"/>
                <w:szCs w:val="18"/>
              </w:rPr>
            </w:pPr>
            <w:r>
              <w:rPr>
                <w:sz w:val="18"/>
                <w:szCs w:val="18"/>
              </w:rPr>
              <w:t>Trượt tuyết và trượt ván trên tuyết</w:t>
            </w:r>
          </w:p>
          <w:p w:rsidR="008E476A" w:rsidRDefault="00AA5811">
            <w:pPr>
              <w:pStyle w:val="Other0"/>
              <w:ind w:left="520"/>
              <w:rPr>
                <w:sz w:val="16"/>
                <w:szCs w:val="16"/>
              </w:rPr>
            </w:pPr>
            <w:r>
              <w:rPr>
                <w:sz w:val="16"/>
                <w:szCs w:val="16"/>
              </w:rPr>
              <w:t>Tiểu phân mục chung được thêm vào cho chung trượt tuyết và trượt ván trên tuyết, cho riêng trượt tuyêt</w:t>
            </w:r>
          </w:p>
          <w:p w:rsidR="008E476A" w:rsidRDefault="00AA5811">
            <w:pPr>
              <w:pStyle w:val="Other0"/>
              <w:ind w:firstLine="520"/>
              <w:rPr>
                <w:sz w:val="16"/>
                <w:szCs w:val="16"/>
              </w:rPr>
            </w:pPr>
            <w:r>
              <w:rPr>
                <w:sz w:val="16"/>
                <w:szCs w:val="16"/>
              </w:rPr>
              <w:t>Bao gồm cà nhảy cao</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95"/>
      </w:tblGrid>
      <w:tr w:rsidR="008E476A">
        <w:trPr>
          <w:trHeight w:hRule="exact" w:val="312"/>
          <w:jc w:val="center"/>
        </w:trPr>
        <w:tc>
          <w:tcPr>
            <w:tcW w:w="840" w:type="dxa"/>
            <w:shd w:val="clear" w:color="auto" w:fill="FFFFFF"/>
          </w:tcPr>
          <w:p w:rsidR="008E476A" w:rsidRDefault="00AA5811">
            <w:pPr>
              <w:pStyle w:val="Other0"/>
              <w:spacing w:after="0"/>
              <w:ind w:firstLine="0"/>
            </w:pPr>
            <w:r>
              <w:lastRenderedPageBreak/>
              <w:t>796</w:t>
            </w:r>
          </w:p>
        </w:tc>
        <w:tc>
          <w:tcPr>
            <w:tcW w:w="6595" w:type="dxa"/>
            <w:shd w:val="clear" w:color="auto" w:fill="FFFFFF"/>
          </w:tcPr>
          <w:p w:rsidR="008E476A" w:rsidRDefault="00AA5811">
            <w:pPr>
              <w:pStyle w:val="Other0"/>
              <w:tabs>
                <w:tab w:val="left" w:pos="6186"/>
              </w:tabs>
              <w:spacing w:after="0"/>
              <w:ind w:left="1420" w:firstLine="0"/>
            </w:pPr>
            <w:r>
              <w:rPr>
                <w:i/>
                <w:iCs/>
              </w:rPr>
              <w:t>Khung phân loại thập phân Dewey</w:t>
            </w:r>
            <w:r>
              <w:tab/>
              <w:t>796</w:t>
            </w:r>
          </w:p>
        </w:tc>
      </w:tr>
      <w:tr w:rsidR="008E476A">
        <w:trPr>
          <w:trHeight w:hRule="exact" w:val="466"/>
          <w:jc w:val="center"/>
        </w:trPr>
        <w:tc>
          <w:tcPr>
            <w:tcW w:w="840" w:type="dxa"/>
            <w:tcBorders>
              <w:top w:val="single" w:sz="4" w:space="0" w:color="auto"/>
            </w:tcBorders>
            <w:shd w:val="clear" w:color="auto" w:fill="FFFFFF"/>
            <w:vAlign w:val="bottom"/>
          </w:tcPr>
          <w:p w:rsidR="008E476A" w:rsidRDefault="00AA5811">
            <w:pPr>
              <w:pStyle w:val="Other0"/>
              <w:spacing w:after="0"/>
              <w:ind w:firstLine="380"/>
              <w:rPr>
                <w:sz w:val="18"/>
                <w:szCs w:val="18"/>
              </w:rPr>
            </w:pPr>
            <w:r>
              <w:rPr>
                <w:sz w:val="18"/>
                <w:szCs w:val="18"/>
              </w:rPr>
              <w:t>.939</w:t>
            </w:r>
          </w:p>
        </w:tc>
        <w:tc>
          <w:tcPr>
            <w:tcW w:w="6595" w:type="dxa"/>
            <w:tcBorders>
              <w:top w:val="single" w:sz="4" w:space="0" w:color="auto"/>
            </w:tcBorders>
            <w:shd w:val="clear" w:color="auto" w:fill="FFFFFF"/>
            <w:vAlign w:val="bottom"/>
          </w:tcPr>
          <w:p w:rsidR="008E476A" w:rsidRDefault="00AA5811">
            <w:pPr>
              <w:pStyle w:val="Other0"/>
              <w:spacing w:after="0"/>
              <w:ind w:firstLine="740"/>
              <w:rPr>
                <w:sz w:val="18"/>
                <w:szCs w:val="18"/>
              </w:rPr>
            </w:pPr>
            <w:r>
              <w:rPr>
                <w:sz w:val="18"/>
                <w:szCs w:val="18"/>
              </w:rPr>
              <w:t>Trượt ván trên tuyết</w:t>
            </w:r>
          </w:p>
        </w:tc>
      </w:tr>
      <w:tr w:rsidR="008E476A">
        <w:trPr>
          <w:trHeight w:hRule="exact" w:val="312"/>
          <w:jc w:val="center"/>
        </w:trPr>
        <w:tc>
          <w:tcPr>
            <w:tcW w:w="840" w:type="dxa"/>
            <w:shd w:val="clear" w:color="auto" w:fill="FFFFFF"/>
          </w:tcPr>
          <w:p w:rsidR="008E476A" w:rsidRDefault="00AA5811">
            <w:pPr>
              <w:pStyle w:val="Other0"/>
              <w:spacing w:after="0"/>
              <w:ind w:firstLine="380"/>
              <w:rPr>
                <w:sz w:val="18"/>
                <w:szCs w:val="18"/>
              </w:rPr>
            </w:pPr>
            <w:r>
              <w:rPr>
                <w:sz w:val="18"/>
                <w:szCs w:val="18"/>
              </w:rPr>
              <w:t>.94</w:t>
            </w:r>
          </w:p>
        </w:tc>
        <w:tc>
          <w:tcPr>
            <w:tcW w:w="6595" w:type="dxa"/>
            <w:shd w:val="clear" w:color="auto" w:fill="FFFFFF"/>
          </w:tcPr>
          <w:p w:rsidR="008E476A" w:rsidRDefault="00AA5811">
            <w:pPr>
              <w:pStyle w:val="Other0"/>
              <w:spacing w:after="0"/>
              <w:ind w:firstLine="520"/>
              <w:rPr>
                <w:sz w:val="18"/>
                <w:szCs w:val="18"/>
              </w:rPr>
            </w:pPr>
            <w:r>
              <w:rPr>
                <w:sz w:val="18"/>
                <w:szCs w:val="18"/>
              </w:rPr>
              <w:t>Đi xe trượt tuyết</w:t>
            </w:r>
          </w:p>
        </w:tc>
      </w:tr>
      <w:tr w:rsidR="008E476A">
        <w:trPr>
          <w:trHeight w:hRule="exact" w:val="312"/>
          <w:jc w:val="center"/>
        </w:trPr>
        <w:tc>
          <w:tcPr>
            <w:tcW w:w="840" w:type="dxa"/>
            <w:shd w:val="clear" w:color="auto" w:fill="FFFFFF"/>
            <w:vAlign w:val="bottom"/>
          </w:tcPr>
          <w:p w:rsidR="008E476A" w:rsidRDefault="00AA5811">
            <w:pPr>
              <w:pStyle w:val="Other0"/>
              <w:spacing w:after="0"/>
              <w:ind w:firstLine="380"/>
              <w:rPr>
                <w:sz w:val="18"/>
                <w:szCs w:val="18"/>
              </w:rPr>
            </w:pPr>
            <w:r>
              <w:rPr>
                <w:sz w:val="18"/>
                <w:szCs w:val="18"/>
              </w:rPr>
              <w:t>.96</w:t>
            </w:r>
          </w:p>
        </w:tc>
        <w:tc>
          <w:tcPr>
            <w:tcW w:w="6595" w:type="dxa"/>
            <w:shd w:val="clear" w:color="auto" w:fill="FFFFFF"/>
            <w:vAlign w:val="bottom"/>
          </w:tcPr>
          <w:p w:rsidR="008E476A" w:rsidRDefault="00AA5811">
            <w:pPr>
              <w:pStyle w:val="Other0"/>
              <w:spacing w:after="0"/>
              <w:ind w:firstLine="520"/>
              <w:rPr>
                <w:sz w:val="18"/>
                <w:szCs w:val="18"/>
              </w:rPr>
            </w:pPr>
            <w:r>
              <w:rPr>
                <w:sz w:val="18"/>
                <w:szCs w:val="18"/>
              </w:rPr>
              <w:t>Trò chơi trên băng</w:t>
            </w:r>
          </w:p>
        </w:tc>
      </w:tr>
      <w:tr w:rsidR="008E476A">
        <w:trPr>
          <w:trHeight w:hRule="exact" w:val="552"/>
          <w:jc w:val="center"/>
        </w:trPr>
        <w:tc>
          <w:tcPr>
            <w:tcW w:w="840" w:type="dxa"/>
            <w:shd w:val="clear" w:color="auto" w:fill="FFFFFF"/>
          </w:tcPr>
          <w:p w:rsidR="008E476A" w:rsidRDefault="00AA5811">
            <w:pPr>
              <w:pStyle w:val="Other0"/>
              <w:spacing w:after="0"/>
              <w:ind w:firstLine="380"/>
              <w:rPr>
                <w:sz w:val="18"/>
                <w:szCs w:val="18"/>
              </w:rPr>
            </w:pPr>
            <w:r>
              <w:rPr>
                <w:sz w:val="18"/>
                <w:szCs w:val="18"/>
              </w:rPr>
              <w:t>.962</w:t>
            </w:r>
          </w:p>
        </w:tc>
        <w:tc>
          <w:tcPr>
            <w:tcW w:w="6595" w:type="dxa"/>
            <w:shd w:val="clear" w:color="auto" w:fill="FFFFFF"/>
            <w:vAlign w:val="bottom"/>
          </w:tcPr>
          <w:p w:rsidR="008E476A" w:rsidRDefault="00AA5811">
            <w:pPr>
              <w:pStyle w:val="Other0"/>
              <w:ind w:firstLine="740"/>
              <w:rPr>
                <w:sz w:val="18"/>
                <w:szCs w:val="18"/>
              </w:rPr>
            </w:pPr>
            <w:r>
              <w:rPr>
                <w:sz w:val="18"/>
                <w:szCs w:val="18"/>
              </w:rPr>
              <w:t>Khúc côn cầu trên băng</w:t>
            </w:r>
          </w:p>
          <w:p w:rsidR="008E476A" w:rsidRDefault="00AA5811">
            <w:pPr>
              <w:pStyle w:val="Other0"/>
              <w:spacing w:after="0"/>
              <w:ind w:left="1200" w:firstLine="0"/>
              <w:rPr>
                <w:sz w:val="16"/>
                <w:szCs w:val="16"/>
              </w:rPr>
            </w:pPr>
            <w:r>
              <w:rPr>
                <w:i/>
                <w:iCs/>
                <w:sz w:val="16"/>
                <w:szCs w:val="16"/>
              </w:rPr>
              <w:t>Xem thêm 796.355 ve khúc côn cẩu trên sân</w:t>
            </w:r>
          </w:p>
        </w:tc>
      </w:tr>
    </w:tbl>
    <w:p w:rsidR="008E476A" w:rsidRDefault="008E476A">
      <w:pPr>
        <w:spacing w:after="79" w:line="1" w:lineRule="exact"/>
      </w:pPr>
    </w:p>
    <w:p w:rsidR="008E476A" w:rsidRDefault="008E476A">
      <w:pPr>
        <w:spacing w:line="1" w:lineRule="exact"/>
      </w:pPr>
    </w:p>
    <w:p w:rsidR="008E476A" w:rsidRDefault="00AA5811">
      <w:pPr>
        <w:pStyle w:val="Tablecaption0"/>
        <w:spacing w:after="0"/>
        <w:ind w:left="389"/>
        <w:rPr>
          <w:sz w:val="16"/>
          <w:szCs w:val="16"/>
        </w:rPr>
      </w:pPr>
      <w:r>
        <w:rPr>
          <w:sz w:val="16"/>
          <w:szCs w:val="16"/>
        </w:rPr>
        <w:t>.962 01-962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95"/>
      </w:tblGrid>
      <w:tr w:rsidR="008E476A">
        <w:trPr>
          <w:trHeight w:hRule="exact" w:val="466"/>
          <w:jc w:val="center"/>
        </w:trPr>
        <w:tc>
          <w:tcPr>
            <w:tcW w:w="840" w:type="dxa"/>
            <w:shd w:val="clear" w:color="auto" w:fill="FFFFFF"/>
          </w:tcPr>
          <w:p w:rsidR="008E476A" w:rsidRDefault="008E476A">
            <w:pPr>
              <w:rPr>
                <w:sz w:val="10"/>
                <w:szCs w:val="10"/>
              </w:rPr>
            </w:pPr>
          </w:p>
        </w:tc>
        <w:tc>
          <w:tcPr>
            <w:tcW w:w="6595" w:type="dxa"/>
            <w:shd w:val="clear" w:color="auto" w:fill="FFFFFF"/>
          </w:tcPr>
          <w:p w:rsidR="008E476A" w:rsidRDefault="00AA5811">
            <w:pPr>
              <w:pStyle w:val="Other0"/>
              <w:spacing w:after="0"/>
              <w:ind w:left="1420" w:firstLine="0"/>
              <w:rPr>
                <w:sz w:val="16"/>
                <w:szCs w:val="16"/>
              </w:rPr>
            </w:pPr>
            <w:r>
              <w:rPr>
                <w:sz w:val="16"/>
                <w:szCs w:val="16"/>
              </w:rPr>
              <w:t>Ký hiệu từ Bàng 1 như được thay đổi dưới 796.33202-796.33207, vd., huấn íuyện 796.96207</w:t>
            </w:r>
          </w:p>
        </w:tc>
      </w:tr>
      <w:tr w:rsidR="008E476A">
        <w:trPr>
          <w:trHeight w:hRule="exact" w:val="307"/>
          <w:jc w:val="center"/>
        </w:trPr>
        <w:tc>
          <w:tcPr>
            <w:tcW w:w="840" w:type="dxa"/>
            <w:shd w:val="clear" w:color="auto" w:fill="FFFFFF"/>
            <w:vAlign w:val="bottom"/>
          </w:tcPr>
          <w:p w:rsidR="008E476A" w:rsidRDefault="00AA5811">
            <w:pPr>
              <w:pStyle w:val="Other0"/>
              <w:spacing w:after="0"/>
              <w:ind w:firstLine="380"/>
              <w:rPr>
                <w:sz w:val="18"/>
                <w:szCs w:val="18"/>
              </w:rPr>
            </w:pPr>
            <w:r>
              <w:rPr>
                <w:sz w:val="18"/>
                <w:szCs w:val="18"/>
              </w:rPr>
              <w:t>.964</w:t>
            </w:r>
          </w:p>
        </w:tc>
        <w:tc>
          <w:tcPr>
            <w:tcW w:w="6595" w:type="dxa"/>
            <w:shd w:val="clear" w:color="auto" w:fill="FFFFFF"/>
            <w:vAlign w:val="bottom"/>
          </w:tcPr>
          <w:p w:rsidR="008E476A" w:rsidRDefault="00AA5811">
            <w:pPr>
              <w:pStyle w:val="Other0"/>
              <w:spacing w:after="0"/>
              <w:ind w:firstLine="740"/>
              <w:rPr>
                <w:sz w:val="18"/>
                <w:szCs w:val="18"/>
              </w:rPr>
            </w:pPr>
            <w:r>
              <w:rPr>
                <w:sz w:val="18"/>
                <w:szCs w:val="18"/>
              </w:rPr>
              <w:t>Đánh đáo trên băng</w:t>
            </w:r>
          </w:p>
        </w:tc>
      </w:tr>
      <w:tr w:rsidR="008E476A">
        <w:trPr>
          <w:trHeight w:hRule="exact" w:val="893"/>
          <w:jc w:val="center"/>
        </w:trPr>
        <w:tc>
          <w:tcPr>
            <w:tcW w:w="840" w:type="dxa"/>
            <w:shd w:val="clear" w:color="auto" w:fill="FFFFFF"/>
          </w:tcPr>
          <w:p w:rsidR="008E476A" w:rsidRDefault="00AA5811">
            <w:pPr>
              <w:pStyle w:val="Other0"/>
              <w:spacing w:after="0"/>
              <w:ind w:firstLine="380"/>
              <w:rPr>
                <w:sz w:val="18"/>
                <w:szCs w:val="18"/>
              </w:rPr>
            </w:pPr>
            <w:r>
              <w:rPr>
                <w:sz w:val="18"/>
                <w:szCs w:val="18"/>
              </w:rPr>
              <w:t>.98</w:t>
            </w:r>
          </w:p>
        </w:tc>
        <w:tc>
          <w:tcPr>
            <w:tcW w:w="6595" w:type="dxa"/>
            <w:shd w:val="clear" w:color="auto" w:fill="FFFFFF"/>
            <w:vAlign w:val="bottom"/>
          </w:tcPr>
          <w:p w:rsidR="008E476A" w:rsidRDefault="00AA5811">
            <w:pPr>
              <w:pStyle w:val="Other0"/>
              <w:ind w:firstLine="520"/>
              <w:rPr>
                <w:sz w:val="18"/>
                <w:szCs w:val="18"/>
              </w:rPr>
            </w:pPr>
            <w:r>
              <w:rPr>
                <w:sz w:val="18"/>
                <w:szCs w:val="18"/>
              </w:rPr>
              <w:t>Thế vận hội mùa đông</w:t>
            </w:r>
          </w:p>
          <w:p w:rsidR="008E476A" w:rsidRDefault="00AA5811">
            <w:pPr>
              <w:pStyle w:val="Other0"/>
              <w:ind w:firstLine="740"/>
              <w:rPr>
                <w:sz w:val="16"/>
                <w:szCs w:val="16"/>
              </w:rPr>
            </w:pPr>
            <w:r>
              <w:rPr>
                <w:sz w:val="16"/>
                <w:szCs w:val="16"/>
              </w:rPr>
              <w:t>Sắp xếp các môn chơi cụ thể theo thời gian</w:t>
            </w:r>
          </w:p>
          <w:p w:rsidR="008E476A" w:rsidRDefault="00AA5811">
            <w:pPr>
              <w:pStyle w:val="Other0"/>
              <w:ind w:firstLine="740"/>
              <w:rPr>
                <w:sz w:val="16"/>
                <w:szCs w:val="16"/>
              </w:rPr>
            </w:pPr>
            <w:r>
              <w:rPr>
                <w:sz w:val="16"/>
                <w:szCs w:val="16"/>
              </w:rPr>
              <w:t>xếp một hoạt động cụ thể theo hoạt động đó, vd., trượt băng 796.91</w:t>
            </w:r>
          </w:p>
        </w:tc>
      </w:tr>
    </w:tbl>
    <w:p w:rsidR="008E476A" w:rsidRDefault="008E476A">
      <w:pPr>
        <w:spacing w:after="79" w:line="1" w:lineRule="exact"/>
      </w:pPr>
    </w:p>
    <w:p w:rsidR="008E476A" w:rsidRDefault="008E476A">
      <w:pPr>
        <w:spacing w:line="1" w:lineRule="exact"/>
      </w:pPr>
    </w:p>
    <w:p w:rsidR="008E476A" w:rsidRDefault="00AA5811">
      <w:pPr>
        <w:pStyle w:val="Tablecaption0"/>
        <w:spacing w:after="0"/>
        <w:ind w:left="389"/>
        <w:rPr>
          <w:sz w:val="16"/>
          <w:szCs w:val="16"/>
        </w:rPr>
      </w:pPr>
      <w:r>
        <w:rPr>
          <w:sz w:val="16"/>
          <w:szCs w:val="16"/>
        </w:rPr>
        <w:t>.980 93-980 99 Nghiên cứu về khía cạnh địa lý</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595"/>
      </w:tblGrid>
      <w:tr w:rsidR="008E476A">
        <w:trPr>
          <w:trHeight w:hRule="exact" w:val="624"/>
          <w:jc w:val="center"/>
        </w:trPr>
        <w:tc>
          <w:tcPr>
            <w:tcW w:w="840" w:type="dxa"/>
            <w:shd w:val="clear" w:color="auto" w:fill="FFFFFF"/>
            <w:vAlign w:val="bottom"/>
          </w:tcPr>
          <w:p w:rsidR="008E476A" w:rsidRDefault="00AA5811">
            <w:pPr>
              <w:pStyle w:val="Other0"/>
              <w:spacing w:after="0"/>
              <w:ind w:firstLine="0"/>
              <w:rPr>
                <w:sz w:val="22"/>
                <w:szCs w:val="22"/>
              </w:rPr>
            </w:pPr>
            <w:r>
              <w:rPr>
                <w:b/>
                <w:bCs/>
                <w:sz w:val="22"/>
                <w:szCs w:val="22"/>
              </w:rPr>
              <w:t>797</w:t>
            </w:r>
          </w:p>
        </w:tc>
        <w:tc>
          <w:tcPr>
            <w:tcW w:w="6595" w:type="dxa"/>
            <w:shd w:val="clear" w:color="auto" w:fill="FFFFFF"/>
          </w:tcPr>
          <w:p w:rsidR="008E476A" w:rsidRDefault="00AA5811">
            <w:pPr>
              <w:pStyle w:val="Other0"/>
              <w:spacing w:after="80"/>
              <w:ind w:left="1420" w:firstLine="0"/>
              <w:rPr>
                <w:sz w:val="16"/>
                <w:szCs w:val="16"/>
              </w:rPr>
            </w:pPr>
            <w:r>
              <w:rPr>
                <w:sz w:val="16"/>
                <w:szCs w:val="16"/>
              </w:rPr>
              <w:t>Không dùng cho trò chơi cụ thể; xếp vào 796.98</w:t>
            </w:r>
          </w:p>
          <w:p w:rsidR="008E476A" w:rsidRDefault="00AA5811">
            <w:pPr>
              <w:pStyle w:val="Other0"/>
              <w:spacing w:after="0"/>
              <w:ind w:firstLine="0"/>
              <w:rPr>
                <w:sz w:val="22"/>
                <w:szCs w:val="22"/>
              </w:rPr>
            </w:pPr>
            <w:r>
              <w:rPr>
                <w:b/>
                <w:bCs/>
                <w:sz w:val="22"/>
                <w:szCs w:val="22"/>
              </w:rPr>
              <w:t>Thể thao dưới nước và trên không</w:t>
            </w:r>
          </w:p>
        </w:tc>
      </w:tr>
      <w:tr w:rsidR="008E476A">
        <w:trPr>
          <w:trHeight w:hRule="exact" w:val="1613"/>
          <w:jc w:val="center"/>
        </w:trPr>
        <w:tc>
          <w:tcPr>
            <w:tcW w:w="840" w:type="dxa"/>
            <w:shd w:val="clear" w:color="auto" w:fill="FFFFFF"/>
            <w:vAlign w:val="center"/>
          </w:tcPr>
          <w:p w:rsidR="008E476A" w:rsidRDefault="00AA5811">
            <w:pPr>
              <w:pStyle w:val="Other0"/>
              <w:spacing w:after="0"/>
              <w:ind w:firstLine="380"/>
              <w:rPr>
                <w:sz w:val="18"/>
                <w:szCs w:val="18"/>
              </w:rPr>
            </w:pPr>
            <w:r>
              <w:rPr>
                <w:sz w:val="18"/>
                <w:szCs w:val="18"/>
              </w:rPr>
              <w:t>.028</w:t>
            </w:r>
          </w:p>
        </w:tc>
        <w:tc>
          <w:tcPr>
            <w:tcW w:w="6595" w:type="dxa"/>
            <w:shd w:val="clear" w:color="auto" w:fill="FFFFFF"/>
          </w:tcPr>
          <w:p w:rsidR="008E476A" w:rsidRDefault="00AA5811">
            <w:pPr>
              <w:pStyle w:val="Other0"/>
              <w:ind w:left="300" w:firstLine="0"/>
              <w:rPr>
                <w:sz w:val="16"/>
                <w:szCs w:val="16"/>
              </w:rPr>
            </w:pPr>
            <w:r>
              <w:rPr>
                <w:sz w:val="16"/>
                <w:szCs w:val="16"/>
              </w:rPr>
              <w:t>Tiểu phân mục chung được thêm vào cho chung thể thao dưới nước và trên không, cho riêng thể thao dưới nước</w:t>
            </w:r>
          </w:p>
          <w:p w:rsidR="008E476A" w:rsidRDefault="00AA5811">
            <w:pPr>
              <w:pStyle w:val="Other0"/>
              <w:ind w:left="300" w:firstLine="0"/>
              <w:rPr>
                <w:sz w:val="16"/>
                <w:szCs w:val="16"/>
              </w:rPr>
            </w:pPr>
            <w:r>
              <w:rPr>
                <w:sz w:val="16"/>
                <w:szCs w:val="16"/>
              </w:rPr>
              <w:t>xếp thể thao dưới nước và trên không trong máy tính vào 794.8</w:t>
            </w:r>
          </w:p>
          <w:p w:rsidR="008E476A" w:rsidRDefault="00AA5811">
            <w:pPr>
              <w:pStyle w:val="Other0"/>
              <w:spacing w:line="218" w:lineRule="auto"/>
              <w:ind w:firstLine="740"/>
              <w:rPr>
                <w:sz w:val="18"/>
                <w:szCs w:val="18"/>
              </w:rPr>
            </w:pPr>
            <w:r>
              <w:rPr>
                <w:sz w:val="18"/>
                <w:szCs w:val="18"/>
              </w:rPr>
              <w:t>Kỹ thuật và quy trình phụ trợ; máy móc, thiết bị, vật liệu</w:t>
            </w:r>
          </w:p>
          <w:p w:rsidR="008E476A" w:rsidRDefault="00AA5811">
            <w:pPr>
              <w:pStyle w:val="Other0"/>
              <w:ind w:firstLine="980"/>
              <w:rPr>
                <w:sz w:val="16"/>
                <w:szCs w:val="16"/>
              </w:rPr>
            </w:pPr>
            <w:r>
              <w:rPr>
                <w:sz w:val="16"/>
                <w:szCs w:val="16"/>
              </w:rPr>
              <w:t>xếp tác phẩm tổng hợp về an toàn nước trong thể thao dưới nước vào 797.20028</w:t>
            </w:r>
          </w:p>
        </w:tc>
      </w:tr>
      <w:tr w:rsidR="008E476A">
        <w:trPr>
          <w:trHeight w:hRule="exact" w:val="1426"/>
          <w:jc w:val="center"/>
        </w:trPr>
        <w:tc>
          <w:tcPr>
            <w:tcW w:w="840" w:type="dxa"/>
            <w:shd w:val="clear" w:color="auto" w:fill="FFFFFF"/>
            <w:vAlign w:val="bottom"/>
          </w:tcPr>
          <w:p w:rsidR="008E476A" w:rsidRDefault="00AA5811">
            <w:pPr>
              <w:pStyle w:val="Other0"/>
              <w:spacing w:after="0"/>
              <w:ind w:firstLine="380"/>
              <w:rPr>
                <w:sz w:val="18"/>
                <w:szCs w:val="18"/>
              </w:rPr>
            </w:pPr>
            <w:r>
              <w:rPr>
                <w:b/>
                <w:bCs/>
                <w:sz w:val="18"/>
                <w:szCs w:val="18"/>
              </w:rPr>
              <w:t>.1</w:t>
            </w:r>
          </w:p>
        </w:tc>
        <w:tc>
          <w:tcPr>
            <w:tcW w:w="6595" w:type="dxa"/>
            <w:tcBorders>
              <w:top w:val="single" w:sz="4" w:space="0" w:color="auto"/>
            </w:tcBorders>
            <w:shd w:val="clear" w:color="auto" w:fill="FFFFFF"/>
            <w:vAlign w:val="bottom"/>
          </w:tcPr>
          <w:p w:rsidR="008E476A" w:rsidRDefault="00AA5811">
            <w:pPr>
              <w:pStyle w:val="Other0"/>
              <w:ind w:firstLine="300"/>
              <w:rPr>
                <w:sz w:val="18"/>
                <w:szCs w:val="18"/>
              </w:rPr>
            </w:pPr>
            <w:r>
              <w:rPr>
                <w:b/>
                <w:bCs/>
                <w:sz w:val="18"/>
                <w:szCs w:val="18"/>
              </w:rPr>
              <w:t>797.1-797.3 Thể thao dưói nước</w:t>
            </w:r>
          </w:p>
          <w:p w:rsidR="008E476A" w:rsidRDefault="00AA5811">
            <w:pPr>
              <w:pStyle w:val="Other0"/>
              <w:spacing w:after="0" w:line="396" w:lineRule="auto"/>
              <w:ind w:left="740" w:hanging="220"/>
              <w:rPr>
                <w:sz w:val="16"/>
                <w:szCs w:val="16"/>
              </w:rPr>
            </w:pPr>
            <w:r>
              <w:rPr>
                <w:sz w:val="16"/>
                <w:szCs w:val="16"/>
              </w:rPr>
              <w:t xml:space="preserve">xếp tác phẩm tổng hợp vào 797 </w:t>
            </w:r>
            <w:r>
              <w:rPr>
                <w:i/>
                <w:iCs/>
                <w:sz w:val="16"/>
                <w:szCs w:val="16"/>
              </w:rPr>
              <w:t>về câu cá, xem 799.1</w:t>
            </w:r>
          </w:p>
          <w:p w:rsidR="008E476A" w:rsidRDefault="00AA5811">
            <w:pPr>
              <w:pStyle w:val="Other0"/>
              <w:spacing w:after="0"/>
              <w:ind w:firstLine="300"/>
              <w:rPr>
                <w:sz w:val="18"/>
                <w:szCs w:val="18"/>
              </w:rPr>
            </w:pPr>
            <w:r>
              <w:rPr>
                <w:b/>
                <w:bCs/>
                <w:sz w:val="18"/>
                <w:szCs w:val="18"/>
              </w:rPr>
              <w:t>Boi thuyền</w:t>
            </w:r>
          </w:p>
        </w:tc>
      </w:tr>
      <w:tr w:rsidR="008E476A">
        <w:trPr>
          <w:trHeight w:hRule="exact" w:val="1402"/>
          <w:jc w:val="center"/>
        </w:trPr>
        <w:tc>
          <w:tcPr>
            <w:tcW w:w="840" w:type="dxa"/>
            <w:shd w:val="clear" w:color="auto" w:fill="FFFFFF"/>
          </w:tcPr>
          <w:p w:rsidR="008E476A" w:rsidRDefault="00AA5811">
            <w:pPr>
              <w:pStyle w:val="Other0"/>
              <w:spacing w:before="340" w:after="0"/>
              <w:ind w:firstLine="380"/>
              <w:rPr>
                <w:sz w:val="18"/>
                <w:szCs w:val="18"/>
              </w:rPr>
            </w:pPr>
            <w:r>
              <w:rPr>
                <w:sz w:val="18"/>
                <w:szCs w:val="18"/>
              </w:rPr>
              <w:t>.12</w:t>
            </w:r>
          </w:p>
        </w:tc>
        <w:tc>
          <w:tcPr>
            <w:tcW w:w="6595" w:type="dxa"/>
            <w:shd w:val="clear" w:color="auto" w:fill="FFFFFF"/>
          </w:tcPr>
          <w:p w:rsidR="008E476A" w:rsidRDefault="00AA5811">
            <w:pPr>
              <w:pStyle w:val="Other0"/>
              <w:ind w:firstLine="520"/>
              <w:rPr>
                <w:sz w:val="16"/>
                <w:szCs w:val="16"/>
              </w:rPr>
            </w:pPr>
            <w:r>
              <w:rPr>
                <w:sz w:val="16"/>
                <w:szCs w:val="16"/>
              </w:rPr>
              <w:t>Bao gồm cả đua thuyền và hội đua thuyền</w:t>
            </w:r>
          </w:p>
          <w:p w:rsidR="008E476A" w:rsidRDefault="00AA5811">
            <w:pPr>
              <w:pStyle w:val="Other0"/>
              <w:spacing w:line="218" w:lineRule="auto"/>
              <w:ind w:firstLine="520"/>
              <w:rPr>
                <w:sz w:val="18"/>
                <w:szCs w:val="18"/>
              </w:rPr>
            </w:pPr>
            <w:r>
              <w:rPr>
                <w:sz w:val="18"/>
                <w:szCs w:val="18"/>
              </w:rPr>
              <w:t>Các loại thuyền lớn</w:t>
            </w:r>
          </w:p>
          <w:p w:rsidR="008E476A" w:rsidRDefault="00AA5811">
            <w:pPr>
              <w:pStyle w:val="Other0"/>
              <w:ind w:firstLine="740"/>
              <w:rPr>
                <w:sz w:val="16"/>
                <w:szCs w:val="16"/>
              </w:rPr>
            </w:pPr>
            <w:r>
              <w:rPr>
                <w:sz w:val="16"/>
                <w:szCs w:val="16"/>
              </w:rPr>
              <w:t>Bao gồm cả lái thuyền máy, chèo thuyền</w:t>
            </w:r>
          </w:p>
          <w:p w:rsidR="008E476A" w:rsidRDefault="00AA5811">
            <w:pPr>
              <w:pStyle w:val="Other0"/>
              <w:ind w:left="740"/>
              <w:jc w:val="both"/>
              <w:rPr>
                <w:sz w:val="16"/>
                <w:szCs w:val="16"/>
              </w:rPr>
            </w:pPr>
            <w:r>
              <w:rPr>
                <w:sz w:val="16"/>
                <w:szCs w:val="16"/>
              </w:rPr>
              <w:t>xếp kỹ năng điều khiển loại thuyền lớn cụ thể vào 623.88; xếp đua thuyền theo loại thuyền lớn cụ thể đó vào 797.1</w:t>
            </w:r>
          </w:p>
        </w:tc>
      </w:tr>
      <w:tr w:rsidR="008E476A">
        <w:trPr>
          <w:trHeight w:hRule="exact" w:val="586"/>
          <w:jc w:val="center"/>
        </w:trPr>
        <w:tc>
          <w:tcPr>
            <w:tcW w:w="840" w:type="dxa"/>
            <w:shd w:val="clear" w:color="auto" w:fill="FFFFFF"/>
          </w:tcPr>
          <w:p w:rsidR="008E476A" w:rsidRDefault="00AA5811">
            <w:pPr>
              <w:pStyle w:val="Other0"/>
              <w:spacing w:after="0"/>
              <w:ind w:firstLine="380"/>
              <w:rPr>
                <w:sz w:val="18"/>
                <w:szCs w:val="18"/>
              </w:rPr>
            </w:pPr>
            <w:r>
              <w:rPr>
                <w:sz w:val="18"/>
                <w:szCs w:val="18"/>
              </w:rPr>
              <w:t>.122</w:t>
            </w:r>
          </w:p>
        </w:tc>
        <w:tc>
          <w:tcPr>
            <w:tcW w:w="6595" w:type="dxa"/>
            <w:shd w:val="clear" w:color="auto" w:fill="FFFFFF"/>
            <w:vAlign w:val="bottom"/>
          </w:tcPr>
          <w:p w:rsidR="008E476A" w:rsidRDefault="00AA5811">
            <w:pPr>
              <w:pStyle w:val="Other0"/>
              <w:ind w:firstLine="740"/>
              <w:rPr>
                <w:sz w:val="18"/>
                <w:szCs w:val="18"/>
              </w:rPr>
            </w:pPr>
            <w:r>
              <w:rPr>
                <w:sz w:val="18"/>
                <w:szCs w:val="18"/>
              </w:rPr>
              <w:t>Đi canô</w:t>
            </w:r>
          </w:p>
          <w:p w:rsidR="008E476A" w:rsidRDefault="00AA5811">
            <w:pPr>
              <w:pStyle w:val="Other0"/>
              <w:spacing w:after="0"/>
              <w:ind w:firstLine="980"/>
              <w:rPr>
                <w:sz w:val="16"/>
                <w:szCs w:val="16"/>
              </w:rPr>
            </w:pPr>
            <w:r>
              <w:rPr>
                <w:sz w:val="16"/>
                <w:szCs w:val="16"/>
              </w:rPr>
              <w:t>Bao gồm cà đi thuyền nhỏ</w:t>
            </w:r>
          </w:p>
        </w:tc>
      </w:tr>
    </w:tbl>
    <w:p w:rsidR="008E476A" w:rsidRDefault="008E476A">
      <w:pPr>
        <w:sectPr w:rsidR="008E476A">
          <w:headerReference w:type="even" r:id="rId169"/>
          <w:headerReference w:type="default" r:id="rId170"/>
          <w:footerReference w:type="even" r:id="rId171"/>
          <w:footerReference w:type="default" r:id="rId172"/>
          <w:headerReference w:type="first" r:id="rId173"/>
          <w:footerReference w:type="first" r:id="rId174"/>
          <w:footnotePr>
            <w:numFmt w:val="chicago"/>
          </w:footnotePr>
          <w:pgSz w:w="8400" w:h="11900"/>
          <w:pgMar w:top="455" w:right="542" w:bottom="664" w:left="380" w:header="0" w:footer="3" w:gutter="0"/>
          <w:cols w:space="720"/>
          <w:noEndnote/>
          <w:titlePg/>
          <w:docGrid w:linePitch="360"/>
          <w15:footnoteColumns w:val="1"/>
        </w:sectPr>
      </w:pPr>
    </w:p>
    <w:p w:rsidR="008E476A" w:rsidRDefault="00AA5811">
      <w:pPr>
        <w:pStyle w:val="Bodytext20"/>
        <w:tabs>
          <w:tab w:val="left" w:pos="1540"/>
        </w:tabs>
        <w:spacing w:after="100" w:line="218" w:lineRule="auto"/>
        <w:ind w:firstLine="340"/>
        <w:jc w:val="left"/>
      </w:pPr>
      <w:r>
        <w:t>.124</w:t>
      </w:r>
      <w:r>
        <w:tab/>
        <w:t>Đi thuyền buồm</w:t>
      </w:r>
    </w:p>
    <w:p w:rsidR="008E476A" w:rsidRDefault="00AA5811">
      <w:pPr>
        <w:pStyle w:val="Bodytext100"/>
        <w:ind w:left="1800"/>
      </w:pPr>
      <w:r>
        <w:t>Bao gồm cả tác phẩm tổng hợp về môn thuyền buồm</w:t>
      </w:r>
    </w:p>
    <w:p w:rsidR="008E476A" w:rsidRDefault="00AA5811">
      <w:pPr>
        <w:pStyle w:val="Bodytext100"/>
        <w:ind w:left="1800"/>
      </w:pPr>
      <w:r>
        <w:lastRenderedPageBreak/>
        <w:t>xếp đi thuyền buồm gắn máy vào 797.12</w:t>
      </w:r>
    </w:p>
    <w:p w:rsidR="008E476A" w:rsidRDefault="00AA5811">
      <w:pPr>
        <w:pStyle w:val="Bodytext100"/>
        <w:ind w:left="2020"/>
      </w:pPr>
      <w:r>
        <w:rPr>
          <w:i/>
          <w:iCs/>
        </w:rPr>
        <w:t>Xem thêm 643 về thuyền buồm ghép như nhà ở; cũng xem 796.6 về đi thuyền buồm trên cạn; cũng xem 797.3 về lướt ván buồm</w:t>
      </w:r>
    </w:p>
    <w:p w:rsidR="008E476A" w:rsidRDefault="00AA5811">
      <w:pPr>
        <w:pStyle w:val="Bodytext20"/>
        <w:spacing w:after="100" w:line="240" w:lineRule="auto"/>
        <w:ind w:firstLine="340"/>
        <w:jc w:val="left"/>
      </w:pPr>
      <w:r>
        <w:rPr>
          <w:b/>
          <w:bCs/>
        </w:rPr>
        <w:t>.2 Bơi và lặn</w:t>
      </w:r>
    </w:p>
    <w:p w:rsidR="008E476A" w:rsidRDefault="00AA5811">
      <w:pPr>
        <w:pStyle w:val="Bodytext100"/>
        <w:ind w:left="1340" w:firstLine="20"/>
      </w:pPr>
      <w:r>
        <w:t>Tiểu phân mục chung được thêm vào cho chung bơi và lặn, cho riêng lặn</w:t>
      </w:r>
    </w:p>
    <w:p w:rsidR="008E476A" w:rsidRDefault="00AA5811">
      <w:pPr>
        <w:pStyle w:val="Bodytext100"/>
        <w:ind w:left="1340" w:firstLine="20"/>
      </w:pPr>
      <w:r>
        <w:t>Bao gồm cả lặn dùng bình khí, lặn trần, lặn dùng ống thở; lặn xuất phát từ ván nhún và bục; trình diễn dưới nước; pôlô nước (cưỡi ngựa đánh bóng dưới nước)</w:t>
      </w:r>
    </w:p>
    <w:p w:rsidR="008E476A" w:rsidRDefault="00AA5811">
      <w:pPr>
        <w:pStyle w:val="Bodytext100"/>
        <w:ind w:left="1340" w:firstLine="20"/>
      </w:pPr>
      <w:r>
        <w:t>xếp vào đây công viên nước</w:t>
      </w:r>
    </w:p>
    <w:p w:rsidR="008E476A" w:rsidRDefault="00AA5811">
      <w:pPr>
        <w:pStyle w:val="Bodytext100"/>
        <w:ind w:left="1340" w:firstLine="20"/>
      </w:pPr>
      <w:r>
        <w:t>xếp cuộc thi điền kinh 3 môn liên tục vào 796.42</w:t>
      </w:r>
    </w:p>
    <w:p w:rsidR="008E476A" w:rsidRDefault="00AA5811">
      <w:pPr>
        <w:pStyle w:val="Bodytext100"/>
        <w:tabs>
          <w:tab w:val="left" w:pos="1756"/>
        </w:tabs>
        <w:ind w:left="0" w:firstLine="340"/>
      </w:pPr>
      <w:r>
        <w:t>.200 1 —.200 9</w:t>
      </w:r>
      <w:r>
        <w:tab/>
        <w:t>Tiểu phân mục chung</w:t>
      </w:r>
    </w:p>
    <w:p w:rsidR="008E476A" w:rsidRDefault="00AA5811">
      <w:pPr>
        <w:pStyle w:val="Bodytext20"/>
        <w:spacing w:after="100" w:line="240" w:lineRule="auto"/>
        <w:ind w:firstLine="340"/>
        <w:jc w:val="left"/>
      </w:pPr>
      <w:r>
        <w:rPr>
          <w:b/>
          <w:bCs/>
        </w:rPr>
        <w:t>.3 Các môn thể thao dưới nước khác</w:t>
      </w:r>
    </w:p>
    <w:p w:rsidR="008E476A" w:rsidRDefault="00AA5811">
      <w:pPr>
        <w:pStyle w:val="Bodytext100"/>
        <w:ind w:left="1340" w:firstLine="20"/>
      </w:pPr>
      <w:r>
        <w:t>Bao gồm cả lướt xuồng có động cơ phản lực, lướt sóng (cưỡi sóng), trượt ván nước, lướt sóng nhờ sức gió (lướt ván buồm, lướt thuyền buồm)</w:t>
      </w:r>
    </w:p>
    <w:p w:rsidR="008E476A" w:rsidRDefault="00AA5811">
      <w:pPr>
        <w:pStyle w:val="Bodytext20"/>
        <w:spacing w:after="100" w:line="240" w:lineRule="auto"/>
        <w:ind w:firstLine="340"/>
        <w:jc w:val="left"/>
      </w:pPr>
      <w:r>
        <w:rPr>
          <w:b/>
          <w:bCs/>
        </w:rPr>
        <w:t>.5 Thể thao trên không</w:t>
      </w:r>
    </w:p>
    <w:p w:rsidR="008E476A" w:rsidRDefault="00AA5811">
      <w:pPr>
        <w:pStyle w:val="Bodytext100"/>
        <w:ind w:left="1340" w:firstLine="20"/>
      </w:pPr>
      <w:r>
        <w:t>Bao gồm cà đua máy bay, bay khinh khí cầu, bay vui chơi giải trí, bay tàu lượn, nhảy dù mở chậm, bay mạo hiểm</w:t>
      </w:r>
    </w:p>
    <w:p w:rsidR="008E476A" w:rsidRDefault="00AA5811">
      <w:pPr>
        <w:pStyle w:val="Heading50"/>
        <w:keepNext/>
        <w:keepLines/>
        <w:spacing w:line="240" w:lineRule="auto"/>
      </w:pPr>
      <w:bookmarkStart w:id="334" w:name="bookmark3888"/>
      <w:bookmarkStart w:id="335" w:name="bookmark3889"/>
      <w:bookmarkStart w:id="336" w:name="bookmark3890"/>
      <w:r>
        <w:t>798 Thể thao cưỡi ngựa và đua động vật</w:t>
      </w:r>
      <w:bookmarkEnd w:id="334"/>
      <w:bookmarkEnd w:id="335"/>
      <w:bookmarkEnd w:id="336"/>
    </w:p>
    <w:p w:rsidR="008E476A" w:rsidRDefault="00AA5811">
      <w:pPr>
        <w:pStyle w:val="Bodytext100"/>
        <w:ind w:left="1120"/>
      </w:pPr>
      <w:r>
        <w:t>Tiểu phân mục chung được thêm vào cho chung thể thao cưỡi ngựa và đua động vật, cho riêng thể thao cưỡi ngựa</w:t>
      </w:r>
    </w:p>
    <w:p w:rsidR="008E476A" w:rsidRDefault="00AA5811">
      <w:pPr>
        <w:pStyle w:val="Bodytext100"/>
        <w:ind w:left="1120"/>
      </w:pPr>
      <w:r>
        <w:t>Bao gồm cà lái xe ngựa, huấn luyện ngựa</w:t>
      </w:r>
    </w:p>
    <w:p w:rsidR="008E476A" w:rsidRDefault="00AA5811">
      <w:pPr>
        <w:pStyle w:val="Bodytext100"/>
        <w:ind w:left="1120"/>
      </w:pPr>
      <w:r>
        <w:t>xếp biểu diễn thú vào 791.8; xếp thể thao cưỡi ngựa và đua động vật trên máy tính vào 794.8; xếp đi săn cư&amp;i ngựa vào 799.2</w:t>
      </w:r>
    </w:p>
    <w:p w:rsidR="008E476A" w:rsidRDefault="00AA5811">
      <w:pPr>
        <w:pStyle w:val="Bodytext100"/>
        <w:ind w:left="1340"/>
      </w:pPr>
      <w:r>
        <w:rPr>
          <w:i/>
          <w:iCs/>
        </w:rPr>
        <w:t>vể pôlô nước, xem 796.35</w:t>
      </w:r>
    </w:p>
    <w:p w:rsidR="008E476A" w:rsidRDefault="00AA5811">
      <w:pPr>
        <w:pStyle w:val="Bodytext20"/>
        <w:spacing w:after="100" w:line="240" w:lineRule="auto"/>
        <w:ind w:firstLine="340"/>
        <w:jc w:val="left"/>
      </w:pPr>
      <w:r>
        <w:rPr>
          <w:b/>
          <w:bCs/>
        </w:rPr>
        <w:t>.2 Kỹ thuật cưỡi ngựa</w:t>
      </w:r>
    </w:p>
    <w:p w:rsidR="008E476A" w:rsidRDefault="00AA5811">
      <w:pPr>
        <w:pStyle w:val="Bodytext100"/>
        <w:ind w:left="1340"/>
      </w:pPr>
      <w:r>
        <w:t>Bao gồm cà cưỡi ngựa, nhảy ngựa</w:t>
      </w:r>
    </w:p>
    <w:p w:rsidR="008E476A" w:rsidRDefault="00AA5811">
      <w:pPr>
        <w:pStyle w:val="Bodytext100"/>
        <w:ind w:left="1600"/>
      </w:pPr>
      <w:r>
        <w:rPr>
          <w:i/>
          <w:iCs/>
        </w:rPr>
        <w:t>về đua ngựa, xem 798.4</w:t>
      </w:r>
    </w:p>
    <w:p w:rsidR="008E476A" w:rsidRDefault="00AA5811">
      <w:pPr>
        <w:pStyle w:val="Bodytext20"/>
        <w:spacing w:after="100" w:line="240" w:lineRule="auto"/>
        <w:ind w:firstLine="340"/>
        <w:jc w:val="left"/>
      </w:pPr>
      <w:r>
        <w:rPr>
          <w:b/>
          <w:bCs/>
          <w:i/>
          <w:iCs/>
        </w:rPr>
        <w:t>.4</w:t>
      </w:r>
      <w:r>
        <w:rPr>
          <w:b/>
          <w:bCs/>
        </w:rPr>
        <w:t xml:space="preserve"> Đua ngựa Đua đường bằng</w:t>
      </w:r>
    </w:p>
    <w:p w:rsidR="008E476A" w:rsidRDefault="00AA5811">
      <w:pPr>
        <w:pStyle w:val="Bodytext100"/>
        <w:ind w:left="1340"/>
      </w:pPr>
      <w:r>
        <w:t>Bao gồm cà đua ngựa thắng yên cương, đua ngựa vượt rào</w:t>
      </w:r>
    </w:p>
    <w:p w:rsidR="008E476A" w:rsidRDefault="00AA5811">
      <w:pPr>
        <w:pStyle w:val="Bodytext100"/>
        <w:ind w:left="0" w:firstLine="340"/>
      </w:pPr>
      <w:r>
        <w:t>.400 1-.400 5 Tiểu phân mục chung</w:t>
      </w:r>
    </w:p>
    <w:p w:rsidR="008E476A" w:rsidRDefault="00AA5811">
      <w:pPr>
        <w:pStyle w:val="Bodytext100"/>
        <w:tabs>
          <w:tab w:val="left" w:pos="1756"/>
        </w:tabs>
        <w:ind w:left="0" w:firstLine="340"/>
      </w:pPr>
      <w:r>
        <w:t>.400 6</w:t>
      </w:r>
      <w:r>
        <w:tab/>
        <w:t>Tổ chức, phương tiện, quản lý</w:t>
      </w:r>
    </w:p>
    <w:p w:rsidR="008E476A" w:rsidRDefault="00AA5811">
      <w:pPr>
        <w:pStyle w:val="Bodytext100"/>
        <w:ind w:left="2020"/>
      </w:pPr>
      <w:r>
        <w:t>Bao gồm cà đường đua</w:t>
      </w:r>
    </w:p>
    <w:p w:rsidR="008E476A" w:rsidRDefault="00AA5811">
      <w:pPr>
        <w:pStyle w:val="Bodytext100"/>
        <w:tabs>
          <w:tab w:val="left" w:pos="2044"/>
        </w:tabs>
        <w:ind w:left="0" w:firstLine="340"/>
      </w:pPr>
      <w:r>
        <w:t>[.400 68]</w:t>
      </w:r>
      <w:r>
        <w:tab/>
        <w:t>Quàn lý</w:t>
      </w:r>
    </w:p>
    <w:p w:rsidR="008E476A" w:rsidRDefault="00AA5811">
      <w:pPr>
        <w:pStyle w:val="Bodytext100"/>
        <w:ind w:left="2260"/>
      </w:pPr>
      <w:r>
        <w:t>Không dùng; xếp vào 798.4006</w:t>
      </w:r>
    </w:p>
    <w:p w:rsidR="008E476A" w:rsidRDefault="00AA5811">
      <w:pPr>
        <w:pStyle w:val="Bodytext100"/>
        <w:ind w:left="0" w:firstLine="340"/>
      </w:pPr>
      <w:r>
        <w:t>.400 7-.400 9 Tiểu phân mục chung</w:t>
      </w:r>
    </w:p>
    <w:p w:rsidR="008E476A" w:rsidRDefault="00AA5811">
      <w:pPr>
        <w:pStyle w:val="Bodytext20"/>
        <w:tabs>
          <w:tab w:val="left" w:pos="1536"/>
        </w:tabs>
        <w:spacing w:after="100" w:line="223" w:lineRule="auto"/>
        <w:ind w:firstLine="320"/>
        <w:jc w:val="both"/>
      </w:pPr>
      <w:r>
        <w:t>.401</w:t>
      </w:r>
      <w:r>
        <w:tab/>
        <w:t>Đánh cá ngựa</w:t>
      </w:r>
    </w:p>
    <w:p w:rsidR="008E476A" w:rsidRDefault="00AA5811">
      <w:pPr>
        <w:pStyle w:val="Bodytext100"/>
        <w:ind w:left="1800"/>
        <w:jc w:val="both"/>
      </w:pPr>
      <w:r>
        <w:t>Bao gồm cả đánh cá ăn chia</w:t>
      </w:r>
    </w:p>
    <w:p w:rsidR="008E476A" w:rsidRDefault="00AA5811">
      <w:pPr>
        <w:pStyle w:val="Bodytext20"/>
        <w:spacing w:after="100" w:line="240" w:lineRule="auto"/>
        <w:ind w:firstLine="320"/>
        <w:jc w:val="both"/>
      </w:pPr>
      <w:r>
        <w:rPr>
          <w:b/>
          <w:bCs/>
        </w:rPr>
        <w:t>.8 Đua chó</w:t>
      </w:r>
    </w:p>
    <w:p w:rsidR="008E476A" w:rsidRDefault="00AA5811">
      <w:pPr>
        <w:pStyle w:val="Bodytext100"/>
        <w:ind w:left="1340"/>
        <w:jc w:val="both"/>
      </w:pPr>
      <w:r>
        <w:t>Bao gồm cả đua chó kéo xe trượt tuyết</w:t>
      </w:r>
    </w:p>
    <w:p w:rsidR="008E476A" w:rsidRDefault="00AA5811">
      <w:pPr>
        <w:pStyle w:val="Heading50"/>
        <w:keepNext/>
        <w:keepLines/>
        <w:spacing w:line="240" w:lineRule="auto"/>
        <w:jc w:val="both"/>
      </w:pPr>
      <w:bookmarkStart w:id="337" w:name="bookmark3891"/>
      <w:bookmarkStart w:id="338" w:name="bookmark3892"/>
      <w:bookmarkStart w:id="339" w:name="bookmark3893"/>
      <w:r>
        <w:lastRenderedPageBreak/>
        <w:t>799 Câu cá, săn, bắn</w:t>
      </w:r>
      <w:bookmarkEnd w:id="337"/>
      <w:bookmarkEnd w:id="338"/>
      <w:bookmarkEnd w:id="339"/>
    </w:p>
    <w:p w:rsidR="008E476A" w:rsidRDefault="00AA5811">
      <w:pPr>
        <w:pStyle w:val="Bodytext100"/>
        <w:ind w:left="1120"/>
        <w:jc w:val="both"/>
      </w:pPr>
      <w:r>
        <w:t>xếp trò chơi câu cá, săn, bắn trên máy tính vào 794.8</w:t>
      </w:r>
    </w:p>
    <w:p w:rsidR="008E476A" w:rsidRDefault="00AA5811">
      <w:pPr>
        <w:pStyle w:val="Bodytext100"/>
        <w:ind w:left="1340"/>
        <w:jc w:val="both"/>
      </w:pPr>
      <w:r>
        <w:rPr>
          <w:i/>
          <w:iCs/>
        </w:rPr>
        <w:t>Xem thêm 688.</w:t>
      </w:r>
      <w:r>
        <w:t xml:space="preserve">7 </w:t>
      </w:r>
      <w:r>
        <w:rPr>
          <w:i/>
          <w:iCs/>
        </w:rPr>
        <w:t>về sản xuất thiết bị vừa hàng loạt vừa thù công</w:t>
      </w:r>
    </w:p>
    <w:p w:rsidR="008E476A" w:rsidRDefault="00AA5811">
      <w:pPr>
        <w:pStyle w:val="Bodytext20"/>
        <w:spacing w:after="100" w:line="240" w:lineRule="auto"/>
        <w:ind w:firstLine="320"/>
        <w:jc w:val="both"/>
      </w:pPr>
      <w:r>
        <w:rPr>
          <w:b/>
          <w:bCs/>
        </w:rPr>
        <w:t>.1 Câu cá</w:t>
      </w:r>
    </w:p>
    <w:p w:rsidR="008E476A" w:rsidRDefault="00AA5811">
      <w:pPr>
        <w:pStyle w:val="Bodytext100"/>
        <w:ind w:left="1340"/>
        <w:jc w:val="both"/>
      </w:pPr>
      <w:r>
        <w:t>xếp câu sò, hến vào 799.2; xếp tác phẩm liên ngành về câu cá vào 639.2</w:t>
      </w:r>
    </w:p>
    <w:p w:rsidR="008E476A" w:rsidRDefault="00AA5811">
      <w:pPr>
        <w:pStyle w:val="Bodytext20"/>
        <w:tabs>
          <w:tab w:val="left" w:pos="1294"/>
        </w:tabs>
        <w:spacing w:after="100" w:line="223" w:lineRule="auto"/>
        <w:ind w:firstLine="320"/>
        <w:jc w:val="both"/>
      </w:pPr>
      <w:r>
        <w:t>. 12</w:t>
      </w:r>
      <w:r>
        <w:tab/>
        <w:t>Câu cá bằng ruồi nhân tạo</w:t>
      </w:r>
    </w:p>
    <w:p w:rsidR="008E476A" w:rsidRDefault="00AA5811">
      <w:pPr>
        <w:pStyle w:val="Bodytext100"/>
        <w:ind w:left="1580"/>
        <w:jc w:val="both"/>
      </w:pPr>
      <w:r>
        <w:t>xếp câu bang ruồi nhân tạo đối với cá nước ngọt vào 799.1; xếp câu bằng ruồi nhân tạo đối với cá nước mặn vào 799.16; xếp câu bằng ruồi nhân tạo đối với một loại cá cụ thể vào 799.17</w:t>
      </w:r>
    </w:p>
    <w:p w:rsidR="008E476A" w:rsidRDefault="00AA5811">
      <w:pPr>
        <w:pStyle w:val="Bodytext100"/>
        <w:ind w:left="1800"/>
        <w:jc w:val="both"/>
      </w:pPr>
      <w:r>
        <w:rPr>
          <w:i/>
          <w:iCs/>
        </w:rPr>
        <w:t>Xem thêm 688.</w:t>
      </w:r>
      <w:r>
        <w:t xml:space="preserve">7 </w:t>
      </w:r>
      <w:r>
        <w:rPr>
          <w:i/>
          <w:iCs/>
        </w:rPr>
        <w:t>về việc làm ruôi nhân tạo</w:t>
      </w:r>
    </w:p>
    <w:p w:rsidR="008E476A" w:rsidRDefault="00AA5811">
      <w:pPr>
        <w:pStyle w:val="Bodytext100"/>
        <w:ind w:left="0" w:firstLine="320"/>
        <w:jc w:val="both"/>
      </w:pPr>
      <w:r>
        <w:t>[. 120 1-.120 9] Tiểu phân mục chung</w:t>
      </w:r>
    </w:p>
    <w:p w:rsidR="008E476A" w:rsidRDefault="00AA5811">
      <w:pPr>
        <w:pStyle w:val="Bodytext100"/>
        <w:ind w:left="2040"/>
        <w:jc w:val="both"/>
      </w:pPr>
      <w:r>
        <w:t>Không dùng; xếp vào 799.12</w:t>
      </w:r>
    </w:p>
    <w:p w:rsidR="008E476A" w:rsidRDefault="00AA5811">
      <w:pPr>
        <w:pStyle w:val="Bodytext20"/>
        <w:spacing w:after="100" w:line="223" w:lineRule="auto"/>
        <w:ind w:firstLine="320"/>
        <w:jc w:val="both"/>
      </w:pPr>
      <w:r>
        <w:t>. 16 Đánh bắt cá nước mặn</w:t>
      </w:r>
    </w:p>
    <w:p w:rsidR="008E476A" w:rsidRDefault="00AA5811">
      <w:pPr>
        <w:pStyle w:val="Bodytext100"/>
        <w:ind w:left="1580"/>
        <w:jc w:val="both"/>
      </w:pPr>
      <w:r>
        <w:t>xếp đánh các loại cá nước mặn cụ thể vào 799.17</w:t>
      </w:r>
    </w:p>
    <w:p w:rsidR="008E476A" w:rsidRDefault="00AA5811">
      <w:pPr>
        <w:pStyle w:val="Bodytext20"/>
        <w:spacing w:after="100" w:line="223" w:lineRule="auto"/>
        <w:ind w:firstLine="320"/>
        <w:jc w:val="both"/>
      </w:pPr>
      <w:r>
        <w:t>. 17 Các loại cá cụ thể</w:t>
      </w:r>
    </w:p>
    <w:p w:rsidR="008E476A" w:rsidRDefault="00AA5811">
      <w:pPr>
        <w:pStyle w:val="Bodytext100"/>
        <w:ind w:left="1580"/>
        <w:jc w:val="both"/>
      </w:pPr>
      <w:r>
        <w:t>Bao gồm cả đánh cá vược và cá hồi nước ngọt</w:t>
      </w:r>
    </w:p>
    <w:p w:rsidR="008E476A" w:rsidRDefault="00AA5811">
      <w:pPr>
        <w:pStyle w:val="Bodytext100"/>
        <w:ind w:left="1580"/>
        <w:jc w:val="both"/>
      </w:pPr>
      <w:r>
        <w:t>xếp tác phẩm tổng hợp về đánh cá nước ngọt hoặc cá nước mặn vào 799.1</w:t>
      </w:r>
    </w:p>
    <w:p w:rsidR="008E476A" w:rsidRDefault="00AA5811">
      <w:pPr>
        <w:pStyle w:val="Bodytext20"/>
        <w:spacing w:after="100" w:line="240" w:lineRule="auto"/>
        <w:ind w:firstLine="320"/>
        <w:jc w:val="both"/>
      </w:pPr>
      <w:r>
        <w:rPr>
          <w:b/>
          <w:bCs/>
        </w:rPr>
        <w:t>.2 Săn bắn</w:t>
      </w:r>
    </w:p>
    <w:p w:rsidR="008E476A" w:rsidRDefault="00AA5811">
      <w:pPr>
        <w:pStyle w:val="Bodytext100"/>
        <w:ind w:left="1340" w:firstLine="20"/>
        <w:jc w:val="both"/>
      </w:pPr>
      <w:r>
        <w:t>Thú săn lớn hoặc nhỏ</w:t>
      </w:r>
    </w:p>
    <w:p w:rsidR="008E476A" w:rsidRDefault="00AA5811">
      <w:pPr>
        <w:pStyle w:val="Bodytext100"/>
        <w:ind w:left="1340" w:firstLine="20"/>
        <w:jc w:val="both"/>
      </w:pPr>
      <w:r>
        <w:t>Bao gồm cả đi săn bằng chim ưng</w:t>
      </w:r>
    </w:p>
    <w:p w:rsidR="008E476A" w:rsidRDefault="00AA5811">
      <w:pPr>
        <w:pStyle w:val="Bodytext100"/>
        <w:ind w:left="1340" w:firstLine="20"/>
        <w:jc w:val="both"/>
      </w:pPr>
      <w:r>
        <w:t>xếp vào đây đánh bay thể thao; tác phẩm tổng hợp về săn thể thao và săn thương mại, về thể thao săn bắn</w:t>
      </w:r>
    </w:p>
    <w:p w:rsidR="008E476A" w:rsidRDefault="00AA5811">
      <w:pPr>
        <w:pStyle w:val="Bodytext100"/>
        <w:ind w:left="1580"/>
        <w:jc w:val="both"/>
      </w:pPr>
      <w:r>
        <w:rPr>
          <w:i/>
          <w:iCs/>
        </w:rPr>
        <w:t>về săn thương mại, săn có phương tiện, xem 639; vê ban không phải là trò chơi, xem 799.3</w:t>
      </w:r>
    </w:p>
    <w:p w:rsidR="008E476A" w:rsidRDefault="00AA5811">
      <w:pPr>
        <w:pStyle w:val="Bodytext20"/>
        <w:tabs>
          <w:tab w:val="left" w:pos="1536"/>
        </w:tabs>
        <w:spacing w:after="100" w:line="223" w:lineRule="auto"/>
        <w:ind w:firstLine="320"/>
        <w:jc w:val="both"/>
      </w:pPr>
      <w:r>
        <w:t>.202</w:t>
      </w:r>
      <w:r>
        <w:tab/>
        <w:t>Tài liệu hỗn hợp</w:t>
      </w:r>
    </w:p>
    <w:p w:rsidR="008E476A" w:rsidRDefault="00AA5811">
      <w:pPr>
        <w:pStyle w:val="Bodytext100"/>
        <w:tabs>
          <w:tab w:val="left" w:pos="1750"/>
        </w:tabs>
        <w:ind w:left="0" w:firstLine="320"/>
        <w:jc w:val="both"/>
      </w:pPr>
      <w:r>
        <w:t>.202 8</w:t>
      </w:r>
      <w:r>
        <w:tab/>
        <w:t>Kỹ thuật, quy trinh, máy móc, thiết bị, vật liệu</w:t>
      </w:r>
    </w:p>
    <w:p w:rsidR="008E476A" w:rsidRDefault="00AA5811">
      <w:pPr>
        <w:pStyle w:val="Bodytext100"/>
        <w:ind w:left="2040"/>
        <w:jc w:val="both"/>
      </w:pPr>
      <w:r>
        <w:t>Bao gồm cà súng, cung và tên</w:t>
      </w:r>
    </w:p>
    <w:p w:rsidR="008E476A" w:rsidRDefault="00AA5811">
      <w:pPr>
        <w:pStyle w:val="Bodytext100"/>
        <w:tabs>
          <w:tab w:val="left" w:pos="2019"/>
        </w:tabs>
        <w:ind w:left="0" w:firstLine="320"/>
        <w:jc w:val="both"/>
      </w:pPr>
      <w:r>
        <w:t>[.202 85]</w:t>
      </w:r>
      <w:r>
        <w:tab/>
        <w:t>Xử lý dữ liệu ứng dụng máy tính</w:t>
      </w:r>
    </w:p>
    <w:p w:rsidR="008E476A" w:rsidRDefault="00AA5811">
      <w:pPr>
        <w:pStyle w:val="Bodytext100"/>
        <w:ind w:left="2280"/>
        <w:jc w:val="both"/>
      </w:pPr>
      <w:r>
        <w:t>Không dùng; xếp vào 799.2</w:t>
      </w:r>
    </w:p>
    <w:p w:rsidR="008E476A" w:rsidRDefault="00AA5811">
      <w:pPr>
        <w:pStyle w:val="Bodytext20"/>
        <w:tabs>
          <w:tab w:val="left" w:pos="1536"/>
        </w:tabs>
        <w:spacing w:after="100" w:line="223" w:lineRule="auto"/>
        <w:ind w:firstLine="320"/>
        <w:jc w:val="both"/>
      </w:pPr>
      <w:r>
        <w:t>[.209]</w:t>
      </w:r>
      <w:r>
        <w:tab/>
        <w:t>Lịch sử, địa lý, con người</w:t>
      </w:r>
    </w:p>
    <w:p w:rsidR="008E476A" w:rsidRDefault="00AA5811">
      <w:pPr>
        <w:pStyle w:val="Bodytext100"/>
        <w:ind w:left="1800"/>
        <w:jc w:val="both"/>
      </w:pPr>
      <w:r>
        <w:t>Không dùng; xếp vào 799.29</w:t>
      </w:r>
    </w:p>
    <w:p w:rsidR="008E476A" w:rsidRDefault="00AA5811">
      <w:pPr>
        <w:pStyle w:val="Bodytext20"/>
        <w:spacing w:after="100" w:line="223" w:lineRule="auto"/>
        <w:ind w:firstLine="380"/>
        <w:jc w:val="left"/>
      </w:pPr>
      <w:r>
        <w:t>.29 Lịch sử, địa lý, con người</w:t>
      </w:r>
    </w:p>
    <w:p w:rsidR="008E476A" w:rsidRDefault="00AA5811">
      <w:pPr>
        <w:pStyle w:val="Bodytext100"/>
        <w:ind w:left="1580" w:firstLine="20"/>
      </w:pPr>
      <w:r>
        <w:t>Thêm vào chi số cơ bàn 799.29 ký hiệu từ 1-9 từ Bàng 2, vd., đi săn ở Đức 799.2943</w:t>
      </w:r>
    </w:p>
    <w:p w:rsidR="008E476A" w:rsidRDefault="00AA5811">
      <w:pPr>
        <w:pStyle w:val="Bodytext20"/>
        <w:spacing w:after="100" w:line="240" w:lineRule="auto"/>
        <w:ind w:firstLine="380"/>
        <w:jc w:val="left"/>
      </w:pPr>
      <w:r>
        <w:rPr>
          <w:b/>
          <w:bCs/>
        </w:rPr>
        <w:t>.3 Bắn (Mục tiêu bắn không phải là chim, thú săn)</w:t>
      </w:r>
    </w:p>
    <w:p w:rsidR="008E476A" w:rsidRDefault="00AA5811">
      <w:pPr>
        <w:pStyle w:val="Bodytext100"/>
      </w:pPr>
      <w:r>
        <w:t>Bao gồm cả bắn cung, ban bồ câu bằng đất sét, bắn các vật ném lên trời</w:t>
      </w:r>
    </w:p>
    <w:p w:rsidR="008E476A" w:rsidRDefault="00AA5811">
      <w:pPr>
        <w:pStyle w:val="Bodytext100"/>
        <w:ind w:left="1580"/>
        <w:sectPr w:rsidR="008E476A">
          <w:headerReference w:type="even" r:id="rId175"/>
          <w:headerReference w:type="default" r:id="rId176"/>
          <w:footerReference w:type="even" r:id="rId177"/>
          <w:footerReference w:type="default" r:id="rId178"/>
          <w:footnotePr>
            <w:numFmt w:val="chicago"/>
          </w:footnotePr>
          <w:type w:val="continuous"/>
          <w:pgSz w:w="8400" w:h="11900"/>
          <w:pgMar w:top="455" w:right="542" w:bottom="664" w:left="380" w:header="0" w:footer="3" w:gutter="0"/>
          <w:cols w:space="720"/>
          <w:noEndnote/>
          <w:docGrid w:linePitch="360"/>
          <w15:footnoteColumns w:val="1"/>
        </w:sectPr>
      </w:pPr>
      <w:r>
        <w:rPr>
          <w:i/>
          <w:iCs/>
        </w:rPr>
        <w:t>về thiết bị đạn đạo, xem 799.2028</w:t>
      </w:r>
    </w:p>
    <w:p w:rsidR="008E476A" w:rsidRDefault="008E476A" w:rsidP="00D21AFF">
      <w:pPr>
        <w:pStyle w:val="Heading10"/>
        <w:keepNext/>
        <w:keepLines/>
        <w:pBdr>
          <w:bottom w:val="single" w:sz="4" w:space="0" w:color="auto"/>
        </w:pBdr>
        <w:spacing w:before="0" w:after="740"/>
      </w:pPr>
      <w:bookmarkStart w:id="340" w:name="_GoBack"/>
      <w:bookmarkEnd w:id="340"/>
    </w:p>
    <w:sectPr w:rsidR="008E476A" w:rsidSect="00D21AFF">
      <w:headerReference w:type="even" r:id="rId179"/>
      <w:headerReference w:type="default" r:id="rId180"/>
      <w:footerReference w:type="even" r:id="rId181"/>
      <w:footerReference w:type="default" r:id="rId182"/>
      <w:footnotePr>
        <w:numFmt w:val="chicago"/>
      </w:footnotePr>
      <w:pgSz w:w="8400" w:h="11900"/>
      <w:pgMar w:top="819" w:right="612" w:bottom="1002" w:left="324"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8C3" w:rsidRDefault="00A278C3">
      <w:r>
        <w:separator/>
      </w:r>
    </w:p>
  </w:endnote>
  <w:endnote w:type="continuationSeparator" w:id="0">
    <w:p w:rsidR="00A278C3" w:rsidRDefault="00A2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3216" behindDoc="1" locked="0" layoutInCell="1" allowOverlap="1">
              <wp:simplePos x="0" y="0"/>
              <wp:positionH relativeFrom="page">
                <wp:posOffset>2546350</wp:posOffset>
              </wp:positionH>
              <wp:positionV relativeFrom="page">
                <wp:posOffset>7194550</wp:posOffset>
              </wp:positionV>
              <wp:extent cx="170815" cy="85090"/>
              <wp:effectExtent l="0" t="0" r="0" b="0"/>
              <wp:wrapNone/>
              <wp:docPr id="3901" name="Shape 390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01" o:spid="_x0000_s1038" type="#_x0000_t202" style="position:absolute;margin-left:200.5pt;margin-top:566.5pt;width:13.45pt;height:6.7pt;z-index:-250763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3SfmgEAAC0DAAAOAAAAZHJzL2Uyb0RvYy54bWysUttOwzAMfUfiH6K8s3ZDwKjWIdA0hIQA&#10;CfiALE3WSE0cxWHt/h4n7ILgDfGSOLZzjn3s2c1gO7ZRAQ24mo9HJWfKSWiMW9f8/W15NuUMo3CN&#10;6MCpmm8V8pv56cms95WaQAtdowIjEIdV72vexuirokDZKitwBF45CmoIVkR6hnXRBNETuu2KSVle&#10;Fj2ExgeQCpG8i68gn2d8rZWMz1qjiqyrOdUW8xnyuUpnMZ+Jah2Eb43clSH+UIUVxhHpAWohomAf&#10;wfyCskYGQNBxJMEWoLWRKvdA3YzLH928tsKr3AuJg/4gE/4frHzavARmmpqfX5djzpywNKVMzLKH&#10;BOo9VpT36ikzDncw0KCTcMmP5Ex9DzrYdFNHjOIk9fYgrxoik+nTVTkdX3AmKTS9KK+z+sXxrw8Y&#10;7xVYloyaBxpe1lRsHjESH6XuUxKVg6XpuuQ/FpKsOKyG3NFkX+QKmi3V3tOYa+5oDznrHhypmDZi&#10;b4S9sdoZiQP97UcknkyfwL+gdpw0k1zVbn/S0L+/c9Zxy+efAAAA//8DAFBLAwQUAAYACAAAACEA&#10;KkC1NN8AAAANAQAADwAAAGRycy9kb3ducmV2LnhtbEyPQU/DMAyF70j8h8hI3FjardpGaTqhSVy4&#10;MSYkblnjNRWNUyVZ1/57vBPcbL+n5+9Vu8n1YsQQO08K8kUGAqnxpqNWwfHz7WkLIiZNRveeUMGM&#10;EXb1/V2lS+Ov9IHjIbWCQyiWWoFNaSiljI1Fp+PCD0isnX1wOvEaWmmCvnK46+Uyy9bS6Y74g9UD&#10;7i02P4eLU7CZvjwOEff4fR6bYLt527/PSj0+TK8vIBJO6c8MN3xGh5qZTv5CJopeQZHl3CWxkK9W&#10;PLGlWG6eQZxup2JdgKwr+b9F/QsAAP//AwBQSwECLQAUAAYACAAAACEAtoM4kv4AAADhAQAAEwAA&#10;AAAAAAAAAAAAAAAAAAAAW0NvbnRlbnRfVHlwZXNdLnhtbFBLAQItABQABgAIAAAAIQA4/SH/1gAA&#10;AJQBAAALAAAAAAAAAAAAAAAAAC8BAABfcmVscy8ucmVsc1BLAQItABQABgAIAAAAIQC4y3SfmgEA&#10;AC0DAAAOAAAAAAAAAAAAAAAAAC4CAABkcnMvZTJvRG9jLnhtbFBLAQItABQABgAIAAAAIQAqQLU0&#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w:t>
                    </w:r>
                    <w:r>
                      <w:rPr>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1648" behindDoc="1" locked="0" layoutInCell="1" allowOverlap="1">
              <wp:simplePos x="0" y="0"/>
              <wp:positionH relativeFrom="page">
                <wp:posOffset>2555875</wp:posOffset>
              </wp:positionH>
              <wp:positionV relativeFrom="page">
                <wp:posOffset>7195820</wp:posOffset>
              </wp:positionV>
              <wp:extent cx="173990" cy="85090"/>
              <wp:effectExtent l="0" t="0" r="0" b="0"/>
              <wp:wrapNone/>
              <wp:docPr id="3955" name="Shape 3955"/>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55" o:spid="_x0000_s1056" type="#_x0000_t202" style="position:absolute;margin-left:201.25pt;margin-top:566.6pt;width:13.7pt;height:6.7pt;z-index:-250744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oPmAEAAC4DAAAOAAAAZHJzL2Uyb0RvYy54bWysUttOwzAMfUfiH6K8s5ZNA1atm0AIhIQA&#10;CfiALE3WSE0cxWHt/h4n7ILgDfGSurZzjs9x5svBdmyjAhpwNT8flZwpJ6Exbl3z97e7syvOMArX&#10;iA6cqvlWIV8uTk/mva/UGFroGhUYgTisel/zNkZfFQXKVlmBI/DKUVFDsCLSb1gXTRA9oduuGJfl&#10;RdFDaHwAqRApe/tV5IuMr7WS8VlrVJF1NafZYj5DPlfpLBZzUa2D8K2RuzHEH6awwjgiPUDdiijY&#10;RzC/oKyRARB0HEmwBWhtpMoaSM15+UPNayu8ylrIHPQHm/D/YOXT5iUw09R8MptOOXPC0pYyMcsZ&#10;Mqj3WFHfq6fOONzAQItOxqU8UjLpHnSw6UuKGNXJ6u3BXjVEJtOly8lsRhVJpatpSSGBFMe7PmC8&#10;V2BZCmoeaHnZU7F5xPjVum9JVA7uTNel/HGQFMVhNWRF40yQUitotjR8T3uuuaOHyFn34MjG9CT2&#10;QdgHq12QSNBff0QiyvxHqB0pLSUr2D2gtPXv/7nr+MwXnwAAAP//AwBQSwMEFAAGAAgAAAAhALfH&#10;urDgAAAADQEAAA8AAABkcnMvZG93bnJldi54bWxMj8FOwzAMhu+TeIfISNy2dF0pW2k6oUlcuDEQ&#10;Eres8ZqKxKmSrGvfnuwER/v/9PtzvZ+sYSP60DsSsF5lwJBap3rqBHx+vC63wEKUpKRxhAJmDLBv&#10;7ha1rJS70juOx9ixVEKhkgJ0jEPFeWg1WhlWbkBK2dl5K2MafceVl9dUbg3Ps6zkVvaULmg54EFj&#10;+3O8WAFP05fDIeABv89j63U/b83bLMTD/fTyDCziFP9guOkndWiS08ldSAVmBBRZ/pjQFKw3mxxY&#10;Qop8twN2uq2KsgTe1Pz/F80vAAAA//8DAFBLAQItABQABgAIAAAAIQC2gziS/gAAAOEBAAATAAAA&#10;AAAAAAAAAAAAAAAAAABbQ29udGVudF9UeXBlc10ueG1sUEsBAi0AFAAGAAgAAAAhADj9If/WAAAA&#10;lAEAAAsAAAAAAAAAAAAAAAAALwEAAF9yZWxzLy5yZWxzUEsBAi0AFAAGAAgAAAAhACUcag+YAQAA&#10;LgMAAA4AAAAAAAAAAAAAAAAALgIAAGRycy9lMm9Eb2MueG1sUEsBAi0AFAAGAAgAAAAhALfHurD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8</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9600" behindDoc="1" locked="0" layoutInCell="1" allowOverlap="1">
              <wp:simplePos x="0" y="0"/>
              <wp:positionH relativeFrom="page">
                <wp:posOffset>2555875</wp:posOffset>
              </wp:positionH>
              <wp:positionV relativeFrom="page">
                <wp:posOffset>7195820</wp:posOffset>
              </wp:positionV>
              <wp:extent cx="173990" cy="85090"/>
              <wp:effectExtent l="0" t="0" r="0" b="0"/>
              <wp:wrapNone/>
              <wp:docPr id="3950" name="Shape 3950"/>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76" type="#_x0000_t202" style="position:absolute;margin-left:201.25pt;margin-top:566.60000000000002pt;width:13.700000000000001pt;height:6.7000000000000002pt;z-index:-1887412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3696" behindDoc="1" locked="0" layoutInCell="1" allowOverlap="1">
              <wp:simplePos x="0" y="0"/>
              <wp:positionH relativeFrom="page">
                <wp:posOffset>2540635</wp:posOffset>
              </wp:positionH>
              <wp:positionV relativeFrom="page">
                <wp:posOffset>7195820</wp:posOffset>
              </wp:positionV>
              <wp:extent cx="173990" cy="85090"/>
              <wp:effectExtent l="0" t="0" r="0" b="0"/>
              <wp:wrapNone/>
              <wp:docPr id="3960" name="Shape 3960"/>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60" o:spid="_x0000_s1059" type="#_x0000_t202" style="position:absolute;margin-left:200.05pt;margin-top:566.6pt;width:13.7pt;height:6.7pt;z-index:-250742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7HCmAEAAC4DAAAOAAAAZHJzL2Uyb0RvYy54bWysUttOwzAMfUfiH6K8s5ZNXFatQyAEQkKA&#10;NPiALE3WSE0cxWHt/h4nuyF4Q7wkju0c+xx7djPYjq1VQAOu5uejkjPlJDTGrWr+8f5wds0ZRuEa&#10;0YFTNd8o5Dfz05NZ7ys1hha6RgVGIA6r3te8jdFXRYGyVVbgCLxyFNQQrIj0DKuiCaIndNsV47K8&#10;LHoIjQ8gFSJ577dBPs/4WisZX7VGFVlXc+ot5jPkc5nOYj4T1SoI3xq5a0P8oQsrjKOiB6h7EQX7&#10;DOYXlDUyAIKOIwm2AK2NVJkDsTkvf7BZtMKrzIXEQX+QCf8PVr6s3wIzTc0n00sSyAlLU8qFWfaQ&#10;QL3HivIWnjLjcAcDDToJl/xIzsR70MGmmxgxihPS5iCvGiKT6dPVZDqliKTQ9UVJJoEUx78+YHxU&#10;YFkyah5oeFlTsX7GuE3dp6RSDh5M1yX/sZFkxWE5ZEbjyb7LJTQbar6nOdfc0SJy1j05kjGtxN4I&#10;e2O5M1IR9LefkQrl+gl9C7UrSkPJDHYLlKb+/Z2zjms+/wIAAP//AwBQSwMEFAAGAAgAAAAhAOLf&#10;OsvfAAAADQEAAA8AAABkcnMvZG93bnJldi54bWxMj8FOwzAMhu9IvENkJG4saVe6qTSd0CQu3BgT&#10;Eres8dqKxKmSrGvfnuwER/v/9PtzvZutYRP6MDiSkK0EMKTW6YE6CcfPt6ctsBAVaWUcoYQFA+ya&#10;+7taVdpd6QOnQ+xYKqFQKQl9jGPFeWh7tCqs3IiUsrPzVsU0+o5rr66p3BqeC1FyqwZKF3o14r7H&#10;9udwsRI285fDMeAev89T6/th2Zr3RcrHh/n1BVjEOf7BcNNP6tAkp5O7kA7MSCiEyBKagmy9zoEl&#10;pMg3z8BOt1VRlsCbmv//ovkFAAD//wMAUEsBAi0AFAAGAAgAAAAhALaDOJL+AAAA4QEAABMAAAAA&#10;AAAAAAAAAAAAAAAAAFtDb250ZW50X1R5cGVzXS54bWxQSwECLQAUAAYACAAAACEAOP0h/9YAAACU&#10;AQAACwAAAAAAAAAAAAAAAAAvAQAAX3JlbHMvLnJlbHNQSwECLQAUAAYACAAAACEA3h+xwpgBAAAu&#10;AwAADgAAAAAAAAAAAAAAAAAuAgAAZHJzL2Uyb0RvYy54bWxQSwECLQAUAAYACAAAACEA4t86y9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w:t>
                    </w:r>
                    <w:r>
                      <w:rPr>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7792" behindDoc="1" locked="0" layoutInCell="1" allowOverlap="1">
              <wp:simplePos x="0" y="0"/>
              <wp:positionH relativeFrom="page">
                <wp:posOffset>2552700</wp:posOffset>
              </wp:positionH>
              <wp:positionV relativeFrom="page">
                <wp:posOffset>7195820</wp:posOffset>
              </wp:positionV>
              <wp:extent cx="170815" cy="85090"/>
              <wp:effectExtent l="0" t="0" r="0" b="0"/>
              <wp:wrapNone/>
              <wp:docPr id="3970" name="Shape 397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70" o:spid="_x0000_s1062" type="#_x0000_t202" style="position:absolute;margin-left:201pt;margin-top:566.6pt;width:13.45pt;height:6.7pt;z-index:-2507386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pmgEAAC4DAAAOAAAAZHJzL2Uyb0RvYy54bWysUttOwzAMfUfiH6K8s3ZDwKjWIdA0hIQA&#10;CfiALE3WSE0cxWHt/h4n7ILgDfGSOLZzjn3s2c1gO7ZRAQ24mo9HJWfKSWiMW9f8/W15NuUMo3CN&#10;6MCpmm8V8pv56cms95WaQAtdowIjEIdV72vexuirokDZKitwBF45CmoIVkR6hnXRBNETuu2KSVle&#10;Fj2ExgeQCpG8i68gn2d8rZWMz1qjiqyrOdUW8xnyuUpnMZ+Jah2Eb43clSH+UIUVxhHpAWohomAf&#10;wfyCskYGQNBxJMEWoLWRKvdA3YzLH928tsKr3AuJg/4gE/4frHzavARmmpqfX1+RQE5YmlImZtlD&#10;AvUeK8p79ZQZhzsYaNBJuORHcqa+Bx1suqkjRnFC2h7kVUNkMn26KqfjC84khaYX5XVWvzj+9QHj&#10;vQLLklHzQMPLmorNI0bio9R9SqJysDRdl/zHQpIVh9WQO5pc7qtcQbOl4nuac80dLSJn3YMjGdNK&#10;7I2wN1Y7I5Ggv/2IRJT5E/oX1I6UhpLL2i1Qmvr3d846rvn8EwAA//8DAFBLAwQUAAYACAAAACEA&#10;E3usR98AAAANAQAADwAAAGRycy9kb3ducmV2LnhtbEyPwU7DMBBE70j8g7WVuFGnaRRCiFOhSly4&#10;URASNzfexlHtdWS7afL3uCc47sxo9k2zm61hE/owOBKwWWfAkDqnBuoFfH2+PVbAQpSkpHGEAhYM&#10;sGvv7xpZK3elD5wOsWephEItBegYx5rz0Gm0MqzdiJS8k/NWxnT6nisvr6ncGp5nWcmtHCh90HLE&#10;vcbufLhYAU/zt8Mx4B5/TlPn9bBU5n0R4mE1v74AizjHvzDc8BM6tInp6C6kAjMCiixPW2IyNttt&#10;DixFirx6Bna8SUVZAm8b/n9F+wsAAP//AwBQSwECLQAUAAYACAAAACEAtoM4kv4AAADhAQAAEwAA&#10;AAAAAAAAAAAAAAAAAAAAW0NvbnRlbnRfVHlwZXNdLnhtbFBLAQItABQABgAIAAAAIQA4/SH/1gAA&#10;AJQBAAALAAAAAAAAAAAAAAAAAC8BAABfcmVscy8ucmVsc1BLAQItABQABgAIAAAAIQBW/7+pmgEA&#10;AC4DAAAOAAAAAAAAAAAAAAAAAC4CAABkcnMvZTJvRG9jLnhtbFBLAQItABQABgAIAAAAIQATe6x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5744" behindDoc="1" locked="0" layoutInCell="1" allowOverlap="1">
              <wp:simplePos x="0" y="0"/>
              <wp:positionH relativeFrom="page">
                <wp:posOffset>2552700</wp:posOffset>
              </wp:positionH>
              <wp:positionV relativeFrom="page">
                <wp:posOffset>7195820</wp:posOffset>
              </wp:positionV>
              <wp:extent cx="170815" cy="85090"/>
              <wp:effectExtent l="0" t="0" r="0" b="0"/>
              <wp:wrapNone/>
              <wp:docPr id="3965" name="Shape 396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91" type="#_x0000_t202" style="position:absolute;margin-left:201.pt;margin-top:566.60000000000002pt;width:13.450000000000001pt;height:6.7000000000000002pt;z-index:-1887411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9840" behindDoc="1" locked="0" layoutInCell="1" allowOverlap="1">
              <wp:simplePos x="0" y="0"/>
              <wp:positionH relativeFrom="page">
                <wp:posOffset>2548255</wp:posOffset>
              </wp:positionH>
              <wp:positionV relativeFrom="page">
                <wp:posOffset>7207885</wp:posOffset>
              </wp:positionV>
              <wp:extent cx="164465" cy="85090"/>
              <wp:effectExtent l="0" t="0" r="0" b="0"/>
              <wp:wrapNone/>
              <wp:docPr id="3975" name="Shape 397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75" o:spid="_x0000_s1065" type="#_x0000_t202" style="position:absolute;margin-left:200.65pt;margin-top:567.55pt;width:12.95pt;height:6.7pt;z-index:-250736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eBQmwEAAC4DAAAOAAAAZHJzL2Uyb0RvYy54bWysUttOwzAMfUfiH6K8s5YBY6vWIRACISFA&#10;Aj4gS5M1UhNHcVi7v8cJuyB4Q7wkju2cYx97fjXYjq1VQAOu5qejkjPlJDTGrWr+/nZ3MuUMo3CN&#10;6MCpmm8U8qvF8dG895UaQwtdowIjEIdV72vexuirokDZKitwBF45CmoIVkR6hlXRBNETuu2KcVlO&#10;ih5C4wNIhUje268gX2R8rZWMz1qjiqyrOdUW8xnyuUxnsZiLahWEb43cliH+UIUVxhHpHupWRME+&#10;gvkFZY0MgKDjSIItQGsjVe6Bujktf3Tz2gqvci8kDvq9TPh/sPJp/RKYaWp+Nru84MwJS1PKxCx7&#10;SKDeY0V5r54y43ADAw06CZf8SM7U96CDTTd1xChOUm/28qohMpk+Tc7PJ8QhKTS9KGdZ/eLw1weM&#10;9wosS0bNAw0vayrWjxiJj1J3KYnKwZ3puuQ/FJKsOCyH3NF4tqtyCc2Giu9pzjV3tIicdQ+OZEwr&#10;sTPCzlhujUSC/vojElHmT+hfUFtSGkoua7tAaerf3znrsOaLTwAAAP//AwBQSwMEFAAGAAgAAAAh&#10;AOrSZkbfAAAADQEAAA8AAABkcnMvZG93bnJldi54bWxMj8FOwzAMhu9IvENkJG4sbdexqjSd0CQu&#10;3BgTEres8ZqKxKmSrGvfnuwER/v/9Ptzs5utYRP6MDgSkK8yYEidUwP1Ao6fb08VsBAlKWkcoYAF&#10;A+za+7tG1spd6QOnQ+xZKqFQSwE6xrHmPHQarQwrNyKl7Oy8lTGNvufKy2sqt4YXWfbMrRwoXdBy&#10;xL3G7udwsQK285fDMeAev89T5/WwVOZ9EeLxYX59ARZxjn8w3PSTOrTJ6eQupAIzAsosXyc0Bfl6&#10;kwNLSFlsC2Cn26qsNsDbhv//ov0FAAD//wMAUEsBAi0AFAAGAAgAAAAhALaDOJL+AAAA4QEAABMA&#10;AAAAAAAAAAAAAAAAAAAAAFtDb250ZW50X1R5cGVzXS54bWxQSwECLQAUAAYACAAAACEAOP0h/9YA&#10;AACUAQAACwAAAAAAAAAAAAAAAAAvAQAAX3JlbHMvLnJlbHNQSwECLQAUAAYACAAAACEAg5HgUJsB&#10;AAAuAwAADgAAAAAAAAAAAAAAAAAuAgAAZHJzL2Uyb0RvYy54bWxQSwECLQAUAAYACAAAACEA6tJm&#10;R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9</w:t>
                    </w:r>
                    <w:r>
                      <w:rPr>
                        <w:sz w:val="18"/>
                        <w:szCs w:val="18"/>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3936" behindDoc="1" locked="0" layoutInCell="1" allowOverlap="1">
              <wp:simplePos x="0" y="0"/>
              <wp:positionH relativeFrom="page">
                <wp:posOffset>2560320</wp:posOffset>
              </wp:positionH>
              <wp:positionV relativeFrom="page">
                <wp:posOffset>7197725</wp:posOffset>
              </wp:positionV>
              <wp:extent cx="167640" cy="82550"/>
              <wp:effectExtent l="0" t="0" r="0" b="0"/>
              <wp:wrapNone/>
              <wp:docPr id="3985" name="Shape 3985"/>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85" o:spid="_x0000_s1068" type="#_x0000_t202" style="position:absolute;margin-left:201.6pt;margin-top:566.75pt;width:13.2pt;height:6.5pt;z-index:-2507325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gamgEAAC4DAAAOAAAAZHJzL2Uyb0RvYy54bWysUttOwzAMfUfiH6K8s47BxqjWIRACISFA&#10;GnxAliZrpCaO4rB2f4+T3RC8IV4Sx3bOsY89u+lty9YqoAFX8fPBkDPlJNTGrSr+8f5wNuUMo3C1&#10;aMGpim8U8pv56cms86UaQQNtrQIjEIdl5yvexOjLokDZKCtwAF45CmoIVkR6hlVRB9ERum2L0XA4&#10;KToItQ8gFSJ577dBPs/4WisZX7VGFVlbcaot5jPkc5nOYj4T5SoI3xi5K0P8oQorjCPSA9S9iIJ9&#10;BvMLyhoZAEHHgQRbgNZGqtwDdXM+/NHNohFe5V5IHPQHmfD/YOXL+i0wU1f84no65swJS1PKxCx7&#10;SKDOY0l5C0+Zsb+DngadhEt+JGfqu9fBpps6YhQnqTcHeVUfmUyfJleTS4pICk1H43FWvzj+9QHj&#10;owLLklHxQMPLmor1M0bio9R9SqJy8GDaNvmPhSQr9st+29FoX+US6g0V39GcK+5oETlrnxzJmFZi&#10;b4S9sdwZiQT97Wckosyf0LdQO1IaSi5rt0Bp6t/fOeu45vMvAAAA//8DAFBLAwQUAAYACAAAACEA&#10;KtlDZt8AAAANAQAADwAAAGRycy9kb3ducmV2LnhtbEyPwU7DMAyG70i8Q2Qkbixd25VRmk5oEhdu&#10;DITELWu8piJxqiTr2rcnO8HR/j/9/tzsZmvYhD4MjgSsVxkwpM6pgXoBnx+vD1tgIUpS0jhCAQsG&#10;2LW3N42slbvQO06H2LNUQqGWAnSMY8156DRaGVZuRErZyXkrYxp9z5WXl1RuDc+zrOJWDpQuaDni&#10;XmP3czhbAY/zl8Mx4B6/T1Pn9bBszdsixP3d/PIMLOIc/2C46id1aJPT0Z1JBWYElFmRJzQF66LY&#10;AEtImT9VwI7XVVltgLcN//9F+wsAAP//AwBQSwECLQAUAAYACAAAACEAtoM4kv4AAADhAQAAEwAA&#10;AAAAAAAAAAAAAAAAAAAAW0NvbnRlbnRfVHlwZXNdLnhtbFBLAQItABQABgAIAAAAIQA4/SH/1gAA&#10;AJQBAAALAAAAAAAAAAAAAAAAAC8BAABfcmVscy8ucmVsc1BLAQItABQABgAIAAAAIQAGAzgamgEA&#10;AC4DAAAOAAAAAAAAAAAAAAAAAC4CAABkcnMvZTJvRG9jLnhtbFBLAQItABQABgAIAAAAIQAq2UNm&#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12</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1888" behindDoc="1" locked="0" layoutInCell="1" allowOverlap="1">
              <wp:simplePos x="0" y="0"/>
              <wp:positionH relativeFrom="page">
                <wp:posOffset>2560320</wp:posOffset>
              </wp:positionH>
              <wp:positionV relativeFrom="page">
                <wp:posOffset>7197725</wp:posOffset>
              </wp:positionV>
              <wp:extent cx="167640" cy="82550"/>
              <wp:effectExtent l="0" t="0" r="0" b="0"/>
              <wp:wrapNone/>
              <wp:docPr id="3980" name="Shape 3980"/>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006" type="#_x0000_t202" style="position:absolute;margin-left:201.59999999999999pt;margin-top:566.75pt;width:13.200000000000001pt;height:6.5pt;z-index:-1887411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5984" behindDoc="1" locked="0" layoutInCell="1" allowOverlap="1">
              <wp:simplePos x="0" y="0"/>
              <wp:positionH relativeFrom="page">
                <wp:posOffset>2548255</wp:posOffset>
              </wp:positionH>
              <wp:positionV relativeFrom="page">
                <wp:posOffset>7209790</wp:posOffset>
              </wp:positionV>
              <wp:extent cx="167640" cy="85090"/>
              <wp:effectExtent l="0" t="0" r="0" b="0"/>
              <wp:wrapNone/>
              <wp:docPr id="3990" name="Shape 399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D21AFF">
                            <w:rPr>
                              <w:noProof/>
                            </w:rPr>
                            <w:t>11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90" o:spid="_x0000_s1071" type="#_x0000_t202" style="position:absolute;margin-left:200.65pt;margin-top:567.7pt;width:13.2pt;height:6.7pt;z-index:-2507304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6pmAEAAC4DAAAOAAAAZHJzL2Uyb0RvYy54bWysUttOwzAMfUfiH6K8s5bbgGrdBJpASAiQ&#10;gA/I0mSN1MRRHNbu73GyG4I3xEvq2s45PseZzAbbsZUKaMDV/HRUcqachMa4Zc0/3u9PrjnDKFwj&#10;OnCq5muFfDY9Ppr0vlJn0ELXqMAIxGHV+5q3MfqqKFC2ygocgVeOihqCFZF+w7JogugJ3XbFWVmO&#10;ix5C4wNIhUjZ+abIpxlfayXji9aoIutqTrPFfIZ8LtJZTCeiWgbhWyO3Y4g/TGGFcUS6h5qLKNhn&#10;ML+grJEBEHQcSbAFaG2kyhpIzWn5Q81bK7zKWsgc9Hub8P9g5fPqNTDT1Pz85oYMcsLSljIxyxky&#10;qPdYUd+bp8443MFAi07GpTxSMukedLDpS4oY1QlpvbdXDZHJdGl8Nb6giqTS9WVJdARSHO76gPFB&#10;gWUpqHmg5WVPxeoJ46Z115KoHNybrkv5wyApisNi2Ci63E25gGZNw/e055o7eoicdY+ObExPYheE&#10;XbDYBokE/e1nJKLMn9A3UFtSWkpWsH1Aaevf/3PX4ZlPvwAAAP//AwBQSwMEFAAGAAgAAAAhAIn5&#10;HJPfAAAADQEAAA8AAABkcnMvZG93bnJldi54bWxMj8tOwzAQRfdI/IM1SOyokzaQKMSpUCU27FoQ&#10;Ejs3nsYRfkS2myZ/3+kKljP36M6ZZjtbwyYMcfBOQL7KgKHrvBpcL+Dr8/2pAhaTdEoa71DAghG2&#10;7f1dI2vlL26P0yH1jEpcrKUAndJYcx47jVbGlR/RUXbywcpEY+i5CvJC5dbwdZa9cCsHRxe0HHGn&#10;sfs9nK2Acv72OEbc4c9p6oIelsp8LEI8Psxvr8ASzukPhps+qUNLTkd/dioyI6DI8g2hFOSb5wIY&#10;IcW6LIEdb6uiqoC3Df//RXsFAAD//wMAUEsBAi0AFAAGAAgAAAAhALaDOJL+AAAA4QEAABMAAAAA&#10;AAAAAAAAAAAAAAAAAFtDb250ZW50X1R5cGVzXS54bWxQSwECLQAUAAYACAAAACEAOP0h/9YAAACU&#10;AQAACwAAAAAAAAAAAAAAAAAvAQAAX3JlbHMvLnJlbHNQSwECLQAUAAYACAAAACEAQSZeqZgBAAAu&#10;AwAADgAAAAAAAAAAAAAAAAAuAgAAZHJzL2Uyb0RvYy54bWxQSwECLQAUAAYACAAAACEAifkck98A&#10;AAANAQAADwAAAAAAAAAAAAAAAADyAwAAZHJzL2Rvd25yZXYueG1sUEsFBgAAAAAEAAQA8wAAAP4E&#10;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D21AFF">
                      <w:rPr>
                        <w:noProof/>
                      </w:rPr>
                      <w:t>11</w:t>
                    </w:r>
                    <w: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0080" behindDoc="1" locked="0" layoutInCell="1" allowOverlap="1">
              <wp:simplePos x="0" y="0"/>
              <wp:positionH relativeFrom="page">
                <wp:posOffset>2578735</wp:posOffset>
              </wp:positionH>
              <wp:positionV relativeFrom="page">
                <wp:posOffset>7195820</wp:posOffset>
              </wp:positionV>
              <wp:extent cx="173990" cy="85090"/>
              <wp:effectExtent l="0" t="0" r="0" b="0"/>
              <wp:wrapNone/>
              <wp:docPr id="4000" name="Shape 4000"/>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00" o:spid="_x0000_s1074" type="#_x0000_t202" style="position:absolute;margin-left:203.05pt;margin-top:566.6pt;width:13.7pt;height:6.7pt;z-index:-250726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9L0mAEAAC4DAAAOAAAAZHJzL2Uyb0RvYy54bWysUttOwzAMfUfiH6K8sxbGZVTrJhACISFA&#10;Aj4gS5M1UhNHcVi7v8fJbgjeEC+JYzvHPseezgfbsZUKaMDV/HRUcqachMa4Zc0/3u9PJpxhFK4R&#10;HThV87VCPp8dH017X6kzaKFrVGAE4rDqfc3bGH1VFChbZQWOwCtHQQ3BikjPsCyaIHpCt11xVpaX&#10;RQ+h8QGkQiTv3SbIZxlfayXji9aoIutqTr3FfIZ8LtJZzKaiWgbhWyO3bYg/dGGFcVR0D3UnomCf&#10;wfyCskYGQNBxJMEWoLWRKnMgNqflDzZvrfAqcyFx0O9lwv+Dlc+r18BMU/PzsiSBnLA0pVyYZQ8J&#10;1HusKO/NU2YcbmGgQSfhkh/JmXgPOth0EyNGcUJa7+VVQ2QyfboaX19TRFJoclGSSSDF4a8PGB8U&#10;WJaMmgcaXtZUrJ4wblJ3KamUg3vTdcl/aCRZcVgMmdF4sutyAc2amu9pzjV3tIicdY+OZEwrsTPC&#10;zlhsjVQE/c1npEK5fkLfQG2L0lAyg+0Cpal/f+esw5rPvgAAAP//AwBQSwMEFAAGAAgAAAAhAPtV&#10;bKHfAAAADQEAAA8AAABkcnMvZG93bnJldi54bWxMj8tOwzAQRfdI/IM1SOyokyaEKo1ToUps2FEQ&#10;Ejs3nsZR/YhsN03+nukKljP36M6ZZjdbwyYMcfBOQL7KgKHrvBpcL+Dr8+1pAywm6ZQ03qGABSPs&#10;2vu7RtbKX90HTofUMypxsZYCdEpjzXnsNFoZV35ER9nJBysTjaHnKsgrlVvD11lWcSsHRxe0HHGv&#10;sTsfLlbAy/ztcYy4x5/T1AU9LBvzvgjx+DC/boElnNMfDDd9UoeWnI7+4lRkRkCZVTmhFORFsQZG&#10;SFkUz8COt1VZVcDbhv//ov0FAAD//wMAUEsBAi0AFAAGAAgAAAAhALaDOJL+AAAA4QEAABMAAAAA&#10;AAAAAAAAAAAAAAAAAFtDb250ZW50X1R5cGVzXS54bWxQSwECLQAUAAYACAAAACEAOP0h/9YAAACU&#10;AQAACwAAAAAAAAAAAAAAAAAvAQAAX3JlbHMvLnJlbHNQSwECLQAUAAYACAAAACEABEPS9JgBAAAu&#10;AwAADgAAAAAAAAAAAAAAAAAuAgAAZHJzL2Uyb0RvYy54bWxQSwECLQAUAAYACAAAACEA+1Vsod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14</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1168" behindDoc="1" locked="0" layoutInCell="1" allowOverlap="1">
              <wp:simplePos x="0" y="0"/>
              <wp:positionH relativeFrom="page">
                <wp:posOffset>2546350</wp:posOffset>
              </wp:positionH>
              <wp:positionV relativeFrom="page">
                <wp:posOffset>7194550</wp:posOffset>
              </wp:positionV>
              <wp:extent cx="170815" cy="85090"/>
              <wp:effectExtent l="0" t="0" r="0" b="0"/>
              <wp:wrapNone/>
              <wp:docPr id="3896" name="Shape 389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22" type="#_x0000_t202" style="position:absolute;margin-left:200.5pt;margin-top:566.5pt;width:13.450000000000001pt;height:6.7000000000000002pt;z-index:-1887412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8032" behindDoc="1" locked="0" layoutInCell="1" allowOverlap="1">
              <wp:simplePos x="0" y="0"/>
              <wp:positionH relativeFrom="page">
                <wp:posOffset>2578735</wp:posOffset>
              </wp:positionH>
              <wp:positionV relativeFrom="page">
                <wp:posOffset>7195820</wp:posOffset>
              </wp:positionV>
              <wp:extent cx="173990" cy="85090"/>
              <wp:effectExtent l="0" t="0" r="0" b="0"/>
              <wp:wrapNone/>
              <wp:docPr id="3995" name="Shape 3995"/>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021" type="#_x0000_t202" style="position:absolute;margin-left:203.05000000000001pt;margin-top:566.60000000000002pt;width:13.700000000000001pt;height:6.7000000000000002pt;z-index:-1887411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110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4002" name="Shape 400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02" o:spid="_x0000_s1076" type="#_x0000_t202" style="position:absolute;margin-left:199.25pt;margin-top:587.75pt;width:12.25pt;height:6.5pt;z-index:-2507253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i/mAEAAC4DAAAOAAAAZHJzL2Uyb0RvYy54bWysUsFOwzAMvSPxD1HurGWigKp1CIRASAiQ&#10;gA/I0mSN1MRRHNbu73FCtyG4IS6JYzvv2c9eXI22ZxsV0IBr+Oms5Ew5Ca1x64a/v92dXHKGUbhW&#10;9OBUw7cK+dXy+Ggx+FrNoYO+VYERiMN68A3vYvR1UaDslBU4A68cBTUEKyI9w7pogxgI3fbFvCzP&#10;iwFC6wNIhUje268gX2Z8rZWMz1qjiqxvONUW8xnyuUpnsVyIeh2E74ycyhB/qMIK44h0D3UromAf&#10;wfyCskYGQNBxJsEWoLWRKvdA3ZyWP7p57YRXuRcSB/1eJvw/WPm0eQnMtA0/K8s5Z05YmlImZtlD&#10;Ag0ea8p79ZQZxxsYadBJuORHcqa+Rx1suqkjRnGSeruXV42RyfSpqqqLijNJoct5VWX1i8NfHzDe&#10;K7AsGQ0PNLysqdg8YiQ+St2lJCoHd6bvk/9QSLLiuBqnjnZVrqDdUvEDzbnhjhaRs/7BkYxpJXZG&#10;2BmryUgk6K8/IhFl/oT+BTWR0lByWdMCpal/f+esw5ovPwEAAP//AwBQSwMEFAAGAAgAAAAhANtk&#10;fwveAAAADQEAAA8AAABkcnMvZG93bnJldi54bWxMj0FPwzAMhe9I/IfISNxYuo2xrms6oUlcuLEh&#10;JG5Z4zUViVM1Wdf+e7wT3Gy/p+fvlbvROzFgH9tACuazDARSHUxLjYLP49tTDiImTUa7QKhgwgi7&#10;6v6u1IUJV/rA4ZAawSEUC63AptQVUsbaotdxFjok1s6h9zrx2jfS9PrK4d7JRZa9SK9b4g9Wd7i3&#10;WP8cLl7BevwK2EXc4/d5qHvbTrl7n5R6fBhftyASjunPDDd8RoeKmU7hQiYKp2C5yVdsZWG+XvHE&#10;lufFkuudbqecRVmV8n+L6hcAAP//AwBQSwECLQAUAAYACAAAACEAtoM4kv4AAADhAQAAEwAAAAAA&#10;AAAAAAAAAAAAAAAAW0NvbnRlbnRfVHlwZXNdLnhtbFBLAQItABQABgAIAAAAIQA4/SH/1gAAAJQB&#10;AAALAAAAAAAAAAAAAAAAAC8BAABfcmVscy8ucmVsc1BLAQItABQABgAIAAAAIQA+EHi/mAEAAC4D&#10;AAAOAAAAAAAAAAAAAAAAAC4CAABkcnMvZTJvRG9jLnhtbFBLAQItABQABgAIAAAAIQDbZH8L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13</w:t>
                    </w:r>
                    <w:r>
                      <w:rPr>
                        <w:i w:val="0"/>
                        <w:iCs w:val="0"/>
                        <w:sz w:val="18"/>
                        <w:szCs w:val="18"/>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5200" behindDoc="1" locked="0" layoutInCell="1" allowOverlap="1">
              <wp:simplePos x="0" y="0"/>
              <wp:positionH relativeFrom="page">
                <wp:posOffset>2580005</wp:posOffset>
              </wp:positionH>
              <wp:positionV relativeFrom="page">
                <wp:posOffset>7191375</wp:posOffset>
              </wp:positionV>
              <wp:extent cx="170815" cy="85090"/>
              <wp:effectExtent l="0" t="0" r="0" b="0"/>
              <wp:wrapNone/>
              <wp:docPr id="4012" name="Shape 4012"/>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12" o:spid="_x0000_s1079" type="#_x0000_t202" style="position:absolute;margin-left:203.15pt;margin-top:566.25pt;width:13.45pt;height:6.7pt;z-index:-2507212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6CmgEAAC4DAAAOAAAAZHJzL2Uyb0RvYy54bWysUttOwzAMfUfiH6K8s3bjNqp1CIRASAiQ&#10;gA/I0mSN1MRRHNbu73GyG4I3xEvi2M459rFn14Pt2EoFNOBqPh6VnCknoTFuWfOP9/uTKWcYhWtE&#10;B07VfK2QX8+Pj2a9r9QEWugaFRiBOKx6X/M2Rl8VBcpWWYEj8MpRUEOwItIzLIsmiJ7QbVdMyvKi&#10;6CE0PoBUiOS92wT5PONrrWR80RpVZF3NqbaYz5DPRTqL+UxUyyB8a+S2DPGHKqwwjkj3UHciCvYZ&#10;zC8oa2QABB1HEmwBWhupcg/Uzbj80c1bK7zKvZA46Pcy4f/ByufVa2CmqflZOZ5w5oSlKWVilj0k&#10;UO+xorw3T5lxuIWBBp2ES34kZ+p70MGmmzpiFCep13t51RCZTJ8uy+n4nDNJoel5eZXVLw5/fcD4&#10;oMCyZNQ80PCypmL1hJH4KHWXkqgc3JuuS/5DIcmKw2LYdHS6q3IBzZqK72nONXe0iJx1j45kTCux&#10;M8LOWGyNRIL+5jMSUeZP6BuoLSkNJZe1XaA09e/vnHVY8/kXAAAA//8DAFBLAwQUAAYACAAAACEA&#10;f6iOnN8AAAANAQAADwAAAGRycy9kb3ducmV2LnhtbEyPy07DMBBF90j8gzVI7KjTJH2FOBWqxIYd&#10;BSGxc+NpHOFHZLtp8vdMV7CcuUd3ztT7yRo2Yoi9dwKWiwwYutar3nUCPj9en7bAYpJOSeMdCpgx&#10;wr65v6tlpfzVveN4TB2jEhcrKUCnNFScx1ajlXHhB3SUnX2wMtEYOq6CvFK5NTzPsjW3snd0QcsB&#10;Dxrbn+PFCthMXx6HiAf8Po9t0P28NW+zEI8P08szsIRT+oPhpk/q0JDTyV+ciswIKLN1QSgFyyJf&#10;ASOkLIoc2Om2Klc74E3N/3/R/AIAAP//AwBQSwECLQAUAAYACAAAACEAtoM4kv4AAADhAQAAEwAA&#10;AAAAAAAAAAAAAAAAAAAAW0NvbnRlbnRfVHlwZXNdLnhtbFBLAQItABQABgAIAAAAIQA4/SH/1gAA&#10;AJQBAAALAAAAAAAAAAAAAAAAAC8BAABfcmVscy8ucmVsc1BLAQItABQABgAIAAAAIQCAYO6CmgEA&#10;AC4DAAAOAAAAAAAAAAAAAAAAAC4CAABkcnMvZTJvRG9jLnhtbFBLAQItABQABgAIAAAAIQB/qI6c&#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16</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3152" behindDoc="1" locked="0" layoutInCell="1" allowOverlap="1">
              <wp:simplePos x="0" y="0"/>
              <wp:positionH relativeFrom="page">
                <wp:posOffset>2580005</wp:posOffset>
              </wp:positionH>
              <wp:positionV relativeFrom="page">
                <wp:posOffset>7191375</wp:posOffset>
              </wp:positionV>
              <wp:extent cx="170815" cy="85090"/>
              <wp:effectExtent l="0" t="0" r="0" b="0"/>
              <wp:wrapNone/>
              <wp:docPr id="4007" name="Shape 4007"/>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033" type="#_x0000_t202" style="position:absolute;margin-left:203.15000000000001pt;margin-top:566.25pt;width:13.450000000000001pt;height:6.7000000000000002pt;z-index:-1887411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7248" behindDoc="1" locked="0" layoutInCell="1" allowOverlap="1">
              <wp:simplePos x="0" y="0"/>
              <wp:positionH relativeFrom="page">
                <wp:posOffset>2543175</wp:posOffset>
              </wp:positionH>
              <wp:positionV relativeFrom="page">
                <wp:posOffset>7194550</wp:posOffset>
              </wp:positionV>
              <wp:extent cx="176530" cy="82550"/>
              <wp:effectExtent l="0" t="0" r="0" b="0"/>
              <wp:wrapNone/>
              <wp:docPr id="4017" name="Shape 401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17" o:spid="_x0000_s1082" type="#_x0000_t202" style="position:absolute;margin-left:200.25pt;margin-top:566.5pt;width:13.9pt;height:6.5pt;z-index:-2507192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zJmQEAAC4DAAAOAAAAZHJzL2Uyb0RvYy54bWysUttOwzAMfUfiH6K8s3aDDVStQyAEQkKA&#10;BHxAliZrpCaO4rB2f4+T3RC8IV4Sx3bOsY89vx5sx9YqoAFX8/Go5Ew5CY1xq5p/vN+fXXGGUbhG&#10;dOBUzTcK+fXi9GTe+0pNoIWuUYERiMOq9zVvY/RVUaBslRU4Aq8cBTUEKyI9w6pogugJ3XbFpCxn&#10;RQ+h8QGkQiTv3TbIFxlfayXji9aoIutqTrXFfIZ8LtNZLOaiWgXhWyN3ZYg/VGGFcUR6gLoTUbDP&#10;YH5BWSMDIOg4kmAL0NpIlXugbsblj27eWuFV7oXEQX+QCf8PVj6vXwMzTc0vyvElZ05YmlImZtlD&#10;AvUeK8p785QZh1sYaNBJuORHcqa+Bx1suqkjRnGSenOQVw2RyfTpcjY9p4ik0NVkOs3qF8e/PmB8&#10;UGBZMmoeaHhZU7F+wkh8lLpPSVQO7k3XJf+xkGTFYTlsO5rtq1xCs6Hie5pzzR0tImfdoyMZ00rs&#10;jbA3ljsjkaC/+YxElPkT+hZqR0pDyWXtFihN/fs7Zx3XfPEFAAD//wMAUEsDBBQABgAIAAAAIQCk&#10;/XR83gAAAA0BAAAPAAAAZHJzL2Rvd25yZXYueG1sTI/NTsMwEITvSLyDtUjcqN0mlCjEqVAlLtwo&#10;CImbG2/jCP9Etpsmb8/2BMed+TQ70+xmZ9mEMQ3BS1ivBDD0XdCD7yV8frw+VMBSVl4rGzxKWDDB&#10;rr29aVStw8W/43TIPaMQn2olweQ81pynzqBTaRVG9OSdQnQq0xl7rqO6ULizfCPEljs1ePpg1Ih7&#10;g93P4ewkPM1fAceEe/w+TV00w1LZt0XK+7v55RlYxjn/wXCtT9WhpU7HcPY6MSuhFOKRUDLWRUGr&#10;CCk3VQHseJXKrQDeNvz/ivYXAAD//wMAUEsBAi0AFAAGAAgAAAAhALaDOJL+AAAA4QEAABMAAAAA&#10;AAAAAAAAAAAAAAAAAFtDb250ZW50X1R5cGVzXS54bWxQSwECLQAUAAYACAAAACEAOP0h/9YAAACU&#10;AQAACwAAAAAAAAAAAAAAAAAvAQAAX3JlbHMvLnJlbHNQSwECLQAUAAYACAAAACEAJF8MyZkBAAAu&#10;AwAADgAAAAAAAAAAAAAAAAAuAgAAZHJzL2Uyb0RvYy54bWxQSwECLQAUAAYACAAAACEApP10fN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15</w:t>
                    </w:r>
                    <w:r>
                      <w:rPr>
                        <w:sz w:val="18"/>
                        <w:szCs w:val="18"/>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1344" behindDoc="1" locked="0" layoutInCell="1" allowOverlap="1">
              <wp:simplePos x="0" y="0"/>
              <wp:positionH relativeFrom="page">
                <wp:posOffset>2553970</wp:posOffset>
              </wp:positionH>
              <wp:positionV relativeFrom="page">
                <wp:posOffset>7197725</wp:posOffset>
              </wp:positionV>
              <wp:extent cx="170815" cy="85090"/>
              <wp:effectExtent l="0" t="0" r="0" b="0"/>
              <wp:wrapNone/>
              <wp:docPr id="4027" name="Shape 4027"/>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27" o:spid="_x0000_s1085" type="#_x0000_t202" style="position:absolute;margin-left:201.1pt;margin-top:566.75pt;width:13.45pt;height:6.7pt;z-index:-2507151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EuHmgEAAC4DAAAOAAAAZHJzL2Uyb0RvYy54bWysUttOwzAMfUfiH6K8s3YTl1GtQyAEQkKA&#10;NPiALE3WSE0cxWHt/h4nuyF4Q7wkju2cYx97djPYjq1VQAOu5uNRyZlyEhrjVjX/eH84m3KGUbhG&#10;dOBUzTcK+c389GTW+0pNoIWuUYERiMOq9zVvY/RVUaBslRU4Aq8cBTUEKyI9w6pogugJ3XbFpCwv&#10;ix5C4wNIhUje+22QzzO+1krGV61RRdbVnGqL+Qz5XKazmM9EtQrCt0buyhB/qMIK44j0AHUvomCf&#10;wfyCskYGQNBxJMEWoLWRKvdA3YzLH90sWuFV7oXEQX+QCf8PVr6s3wIzTc3Py8kVZ05YmlImZtlD&#10;AvUeK8pbeMqMwx0MNOgkXPIjOVPfgw423dQRozhJvTnIq4bIZPp0VU7HF5xJCk0vyuusfnH86wPG&#10;RwWWJaPmgYaXNRXrZ4zER6n7lETl4MF0XfIfC0lWHJbDtqPrfZVLaDZUfE9zrrmjReSse3IkY1qJ&#10;vRH2xnJnJBL0t5+RiDJ/Qt9C7UhpKLms3QKlqX9/56zjms+/AAAA//8DAFBLAwQUAAYACAAAACEA&#10;4++0++AAAAANAQAADwAAAGRycy9kb3ducmV2LnhtbEyPy07DMBBF95X4B2uQ2LVO0lDaEKdCldiw&#10;oyAkdm48jSP8iGw3Tf6e6QqWM/fozpl6P1nDRgyx905AvsqAoWu96l0n4PPjdbkFFpN0ShrvUMCM&#10;EfbN3aKWlfJX947jMXWMSlyspACd0lBxHluNVsaVH9BRdvbBykRj6LgK8krl1vAiyzbcyt7RBS0H&#10;PGhsf44XK+Bp+vI4RDzg93lsg+7nrXmbhXi4n16egSWc0h8MN31Sh4acTv7iVGRGQJkVBaEU5Ov1&#10;IzBCymKXAzvdVuVmB7yp+f8vml8AAAD//wMAUEsBAi0AFAAGAAgAAAAhALaDOJL+AAAA4QEAABMA&#10;AAAAAAAAAAAAAAAAAAAAAFtDb250ZW50X1R5cGVzXS54bWxQSwECLQAUAAYACAAAACEAOP0h/9YA&#10;AACUAQAACwAAAAAAAAAAAAAAAAAvAQAAX3JlbHMvLnJlbHNQSwECLQAUAAYACAAAACEA7whLh5oB&#10;AAAuAwAADgAAAAAAAAAAAAAAAAAuAgAAZHJzL2Uyb0RvYy54bWxQSwECLQAUAAYACAAAACEA4++0&#10;++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20</w:t>
                    </w:r>
                    <w:r>
                      <w:rPr>
                        <w:sz w:val="18"/>
                        <w:szCs w:val="18"/>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9296" behindDoc="1" locked="0" layoutInCell="1" allowOverlap="1">
              <wp:simplePos x="0" y="0"/>
              <wp:positionH relativeFrom="page">
                <wp:posOffset>2496185</wp:posOffset>
              </wp:positionH>
              <wp:positionV relativeFrom="page">
                <wp:posOffset>7198995</wp:posOffset>
              </wp:positionV>
              <wp:extent cx="161290" cy="85090"/>
              <wp:effectExtent l="0" t="0" r="0" b="0"/>
              <wp:wrapNone/>
              <wp:docPr id="4022" name="Shape 4022"/>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22" o:spid="_x0000_s1086" type="#_x0000_t202" style="position:absolute;margin-left:196.55pt;margin-top:566.85pt;width:12.7pt;height:6.7pt;z-index:-2507171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sPlwEAAC4DAAAOAAAAZHJzL2Uyb0RvYy54bWysUttOwzAMfUfiH6K8s3YVIKjWIRAaQkKA&#10;BHxAliZrpCaO4mzt/h4n7ILgDfGSurZzjs9xZjej7dlGBTTgGj6dlJwpJ6E1btXwj/fF2RVnGIVr&#10;RQ9ONXyrkN/MT09mg69VBR30rQqMQBzWg294F6OviwJlp6zACXjlqKghWBHpN6yKNoiB0G1fVGV5&#10;WQwQWh9AKkTK3n8V+Tzja61kfNEaVWR9w2m2mM+Qz2U6i/lM1KsgfGfkbgzxhymsMI5ID1D3Igq2&#10;DuYXlDUyAIKOEwm2AK2NVFkDqZmWP9S8dcKrrIXMQX+wCf8PVj5vXgMzbcPPy6rizAlLW8rELGfI&#10;oMFjTX1vnjrjeAcjLToZl/JIyaR71MGmLyliVCertwd71RiZTJcup9U1VSSVri5KCgmkON71AeOD&#10;AstS0PBAy8ueis0Txq/WfUuicrAwfZ/yx0FSFMflmBVdZIKUWkK7peEH2nPDHT1EzvpHRzamJ7EP&#10;wj5Y7oJEgv52HYko8x+hdqS0lKxg94DS1r//567jM59/AgAA//8DAFBLAwQUAAYACAAAACEAvYUK&#10;g98AAAANAQAADwAAAGRycy9kb3ducmV2LnhtbEyPy07DMBBF90j8gzVI7KhjUkhI41SoEht2FITE&#10;zo2ncVQ/othNk79nuoLlzD26c6bezs6yCcfYBy9BrDJg6Nuge99J+Pp8eyiBxaS8VjZ4lLBghG1z&#10;e1OrSoeL/8BpnzpGJT5WSoJJaag4j61Bp+IqDOgpO4bRqUTj2HE9qguVO8sfs+yZO9V7umDUgDuD&#10;7Wl/dhKK+TvgEHGHP8epHU2/lPZ9kfL+bn7dAEs4pz8YrvqkDg05HcLZ68ishPwlF4RSIPK8AEbI&#10;WpRPwA7X1boQwJua//+i+QUAAP//AwBQSwECLQAUAAYACAAAACEAtoM4kv4AAADhAQAAEwAAAAAA&#10;AAAAAAAAAAAAAAAAW0NvbnRlbnRfVHlwZXNdLnhtbFBLAQItABQABgAIAAAAIQA4/SH/1gAAAJQB&#10;AAALAAAAAAAAAAAAAAAAAC8BAABfcmVscy8ucmVsc1BLAQItABQABgAIAAAAIQDVAqsPlwEAAC4D&#10;AAAOAAAAAAAAAAAAAAAAAC4CAABkcnMvZTJvRG9jLnhtbFBLAQItABQABgAIAAAAIQC9hQqD3wAA&#10;AA0BAAAPAAAAAAAAAAAAAAAAAPE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21</w:t>
                    </w:r>
                    <w:r>
                      <w:rPr>
                        <w:sz w:val="18"/>
                        <w:szCs w:val="18"/>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236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4029" name="Shape 402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29" o:spid="_x0000_s1087" type="#_x0000_t202" style="position:absolute;margin-left:199.25pt;margin-top:587.75pt;width:12.25pt;height:6.5pt;z-index:-250714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MI+mQEAAC4DAAAOAAAAZHJzL2Uyb0RvYy54bWysUttOwzAMfUfiH6K8s5aJcqnWIRACISFA&#10;GnxAliZrpCaO4rB2f48TdkHwhnhJHNs5xz727Hq0PVurgAZcw08nJWfKSWiNWzX8/e3+5JIzjMK1&#10;ogenGr5RyK/nx0ezwddqCh30rQqMQBzWg294F6OviwJlp6zACXjlKKghWBHpGVZFG8RA6LYvpmV5&#10;XgwQWh9AKkTy3n0F+Tzja61kfNEaVWR9w6m2mM+Qz2U6i/lM1KsgfGfktgzxhyqsMI5I91B3Igr2&#10;EcwvKGtkAAQdJxJsAVobqXIP1M1p+aObRSe8yr2QOOj3MuH/wcrn9Wtgpm34WTm94swJS1PKxCx7&#10;SKDBY015C0+ZcbyFkQadhEt+JGfqe9TBpps6YhQnqTd7edUYmUyfqqq6qDiTFLqcVlVWvzj89QHj&#10;gwLLktHwQMPLmor1E0bio9RdSqJycG/6PvkPhSQrjssxd1Ttq1xCu6HiB5pzwx0tImf9oyMZ00rs&#10;jLAzllsjkaC/+YhElPkT+hfUlpSGksvaLlCa+vd3zjqs+fwTAAD//wMAUEsDBBQABgAIAAAAIQDb&#10;ZH8L3gAAAA0BAAAPAAAAZHJzL2Rvd25yZXYueG1sTI9BT8MwDIXvSPyHyEjcWLqNsa5rOqFJXLix&#10;ISRuWeM1FYlTNVnX/nu8E9xsv6fn75W70TsxYB/bQArmswwEUh1MS42Cz+PbUw4iJk1Gu0CoYMII&#10;u+r+rtSFCVf6wOGQGsEhFAutwKbUFVLG2qLXcRY6JNbOofc68do30vT6yuHeyUWWvUivW+IPVne4&#10;t1j/HC5ewXr8CthF3OP3eah72065e5+UenwYX7cgEo7pzww3fEaHiplO4UImCqdguclXbGVhvl7x&#10;xJbnxZLrnW6nnEVZlfJ/i+oXAAD//wMAUEsBAi0AFAAGAAgAAAAhALaDOJL+AAAA4QEAABMAAAAA&#10;AAAAAAAAAAAAAAAAAFtDb250ZW50X1R5cGVzXS54bWxQSwECLQAUAAYACAAAACEAOP0h/9YAAACU&#10;AQAACwAAAAAAAAAAAAAAAAAvAQAAX3JlbHMvLnJlbHNQSwECLQAUAAYACAAAACEAXcjCPpkBAAAu&#10;AwAADgAAAAAAAAAAAAAAAAAuAgAAZHJzL2Uyb0RvYy54bWxQSwECLQAUAAYACAAAACEA22R/C9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17</w:t>
                    </w:r>
                    <w:r>
                      <w:rPr>
                        <w:i w:val="0"/>
                        <w:iCs w:val="0"/>
                        <w:sz w:val="18"/>
                        <w:szCs w:val="18"/>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6464" behindDoc="1" locked="0" layoutInCell="1" allowOverlap="1">
              <wp:simplePos x="0" y="0"/>
              <wp:positionH relativeFrom="page">
                <wp:posOffset>2496185</wp:posOffset>
              </wp:positionH>
              <wp:positionV relativeFrom="page">
                <wp:posOffset>7198995</wp:posOffset>
              </wp:positionV>
              <wp:extent cx="161290" cy="85090"/>
              <wp:effectExtent l="0" t="0" r="0" b="0"/>
              <wp:wrapNone/>
              <wp:docPr id="4039" name="Shape 4039"/>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065" type="#_x0000_t202" style="position:absolute;margin-left:196.55000000000001pt;margin-top:566.85000000000002pt;width:12.700000000000001pt;height:6.7000000000000002pt;z-index:-1887411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4416" behindDoc="1" locked="0" layoutInCell="1" allowOverlap="1">
              <wp:simplePos x="0" y="0"/>
              <wp:positionH relativeFrom="page">
                <wp:posOffset>2496185</wp:posOffset>
              </wp:positionH>
              <wp:positionV relativeFrom="page">
                <wp:posOffset>7198995</wp:posOffset>
              </wp:positionV>
              <wp:extent cx="161290" cy="85090"/>
              <wp:effectExtent l="0" t="0" r="0" b="0"/>
              <wp:wrapNone/>
              <wp:docPr id="4034" name="Shape 4034"/>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34" o:spid="_x0000_s1091" type="#_x0000_t202" style="position:absolute;margin-left:196.55pt;margin-top:566.85pt;width:12.7pt;height:6.7pt;z-index:-250712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HqmQEAAC4DAAAOAAAAZHJzL2Uyb0RvYy54bWysUttOwzAMfUfiH6K8s3aDIajWIRACISFA&#10;GnxAliZrpCaO4rB2f4+T3RC8IV4Sx3aOfY49uxlsx9YqoAFX8/Go5Ew5CY1xq5p/vD+cXXGGUbhG&#10;dOBUzTcK+c389GTW+0pNoIWuUYERiMOq9zVvY/RVUaBslRU4Aq8cBTUEKyI9w6pogugJ3XbFpCwv&#10;ix5C4wNIhUje+22QzzO+1krGV61RRdbVnHqL+Qz5XKazmM9EtQrCt0bu2hB/6MIK46joAepeRME+&#10;g/kFZY0MgKDjSIItQGsjVeZAbMblDzaLVniVuZA46A8y4f/Bypf1W2CmqflFeX7BmROWppQLs+wh&#10;gXqPFeUtPGXG4Q4GGnQSLvmRnIn3oINNNzFiFCepNwd51RCZTJ8ux5NrikgKXU1LMgmkOP71AeOj&#10;AsuSUfNAw8uaivUzxm3qPiWVcvBgui75j40kKw7LITOaTvddLqHZUPM9zbnmjhaRs+7JkYxpJfZG&#10;2BvLnZGKoL/9jFQo10/oW6hdURpKZrBboDT17++cdVzz+RcAAAD//wMAUEsDBBQABgAIAAAAIQC9&#10;hQqD3wAAAA0BAAAPAAAAZHJzL2Rvd25yZXYueG1sTI/LTsMwEEX3SPyDNUjsqGNSSEjjVKgSG3YU&#10;hMTOjadxVD+i2E2Tv2e6guXMPbpzpt7OzrIJx9gHL0GsMmDo26B730n4+nx7KIHFpLxWNniUsGCE&#10;bXN7U6tKh4v/wGmfOkYlPlZKgklpqDiPrUGn4ioM6Ck7htGpROPYcT2qC5U7yx+z7Jk71Xu6YNSA&#10;O4PtaX92Eor5O+AQcYc/x6kdTb+U9n2R8v5uft0ASzinPxiu+qQODTkdwtnryKyE/CUXhFIg8rwA&#10;RshalE/ADtfVuhDAm5r//6L5BQAA//8DAFBLAQItABQABgAIAAAAIQC2gziS/gAAAOEBAAATAAAA&#10;AAAAAAAAAAAAAAAAAABbQ29udGVudF9UeXBlc10ueG1sUEsBAi0AFAAGAAgAAAAhADj9If/WAAAA&#10;lAEAAAsAAAAAAAAAAAAAAAAALwEAAF9yZWxzLy5yZWxzUEsBAi0AFAAGAAgAAAAhAEasseqZAQAA&#10;LgMAAA4AAAAAAAAAAAAAAAAALgIAAGRycy9lMm9Eb2MueG1sUEsBAi0AFAAGAAgAAAAhAL2FCoP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23</w:t>
                    </w:r>
                    <w:r>
                      <w:rPr>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424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903" name="Shape 390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03" o:spid="_x0000_s1040" type="#_x0000_t202" style="position:absolute;margin-left:199.25pt;margin-top:587.75pt;width:12.25pt;height:6.5pt;z-index:-250762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umgEAAC0DAAAOAAAAZHJzL2Uyb0RvYy54bWysUttOwzAMfUfiH6K8s5ZBuVTrEAiBkBAg&#10;AR+QpckaqYmjOKzd3+OEXRC8IV4Sx3bOsY89uxptz1YqoAHX8ONJyZlyElrjlg1/f7s7uuAMo3Ct&#10;6MGphq8V8qv54cFs8LWaQgd9qwIjEIf14BvexejrokDZKStwAl45CmoIVkR6hmXRBjEQuu2LaVme&#10;FQOE1geQCpG8t19BPs/4WisZn7VGFVnfcKot5jPkc5HOYj4T9TII3xm5KUP8oQorjCPSHdStiIJ9&#10;BPMLyhoZAEHHiQRbgNZGqtwDdXNc/ujmtRNe5V5IHPQ7mfD/YOXT6iUw0zb85LI84cwJS1PKxCx7&#10;SKDBY015r54y43gDIw06CZf8SM7U96iDTTd1xChOUq938qoxMpk+VVV1XnEmKXQxraqsfrH/6wPG&#10;ewWWJaPhgYaXNRWrR4zER6nblETl4M70ffLvC0lWHBdj7uh0W+QC2jXVPtCYG+5oDznrHxypmDZi&#10;a4StsdgYiQP99UcknkyfwL+gNpw0k1zVZn/S0L+/c9Z+y+ef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P8mnG6aAQAA&#10;LQ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1</w:t>
                    </w:r>
                    <w:r>
                      <w:rPr>
                        <w:i w:val="0"/>
                        <w:iCs w:val="0"/>
                        <w:sz w:val="18"/>
                        <w:szCs w:val="18"/>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8512" behindDoc="1" locked="0" layoutInCell="1" allowOverlap="1">
              <wp:simplePos x="0" y="0"/>
              <wp:positionH relativeFrom="page">
                <wp:posOffset>2575560</wp:posOffset>
              </wp:positionH>
              <wp:positionV relativeFrom="page">
                <wp:posOffset>7194550</wp:posOffset>
              </wp:positionV>
              <wp:extent cx="170815" cy="85090"/>
              <wp:effectExtent l="0" t="0" r="0" b="0"/>
              <wp:wrapNone/>
              <wp:docPr id="4044" name="Shape 404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44" o:spid="_x0000_s1093" type="#_x0000_t202" style="position:absolute;margin-left:202.8pt;margin-top:566.5pt;width:13.45pt;height:6.7pt;z-index:-250707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eunmwEAAC4DAAAOAAAAZHJzL2Uyb0RvYy54bWysUttOwzAMfUfiH6K8s3Zog1GtQyAEQkKA&#10;NPiALE3WSE0cxWHt/h4n7ILgDfGSOLZzjn3s+fVgO7ZRAQ24mo9HJWfKSWiMW9f8/e3+bMYZRuEa&#10;0YFTNd8q5NeL05N57yt1Di10jQqMQBxWva95G6OvigJlq6zAEXjlKKghWBHpGdZFE0RP6LYrzsvy&#10;oughND6AVIjkvfsK8kXG11rJ+KI1qsi6mlNtMZ8hn6t0Fou5qNZB+NbIXRniD1VYYRyRHqDuRBTs&#10;I5hfUNbIAAg6jiTYArQ2UuUeqJtx+aObZSu8yr2QOOgPMuH/wcrnzWtgpqn5pJxMOHPC0pQyMcse&#10;Eqj3WFHe0lNmHG5hoEEn4ZIfyZn6HnSw6aaOGMVJ6u1BXjVEJtOny3I2nnImKTSblldZ/eL41weM&#10;DwosS0bNAw0vayo2TxiJj1L3KYnKwb3puuQ/FpKsOKyG3NH0cl/lCpotFd/TnGvuaBE56x4dyZhW&#10;Ym+EvbHaGYkE/c1HJKLMn9C/oHakNJRc1m6B0tS/v3PWcc0XnwAAAP//AwBQSwMEFAAGAAgAAAAh&#10;AOe8VNPfAAAADQEAAA8AAABkcnMvZG93bnJldi54bWxMj81uwjAQhO+V+g7WIvVWHEhIURoHVUi9&#10;9FaKKvVm4iWO8E9km5C8fZdTe9yZT7Mz9W6yho0YYu+dgNUyA4au9ap3nYDj1/vzFlhM0ilpvEMB&#10;M0bYNY8PtayUv7lPHA+pYxTiYiUF6JSGivPYarQyLv2AjryzD1YmOkPHVZA3CreGr7Os5Fb2jj5o&#10;OeBeY3s5XK2Al+nb4xBxjz/nsQ26n7fmYxbiaTG9vQJLOKU/GO71qTo01Onkr05FZgQU2aYklIxV&#10;ntMqQop8vQF2uktFWQBvav5/RfMLAAD//wMAUEsBAi0AFAAGAAgAAAAhALaDOJL+AAAA4QEAABMA&#10;AAAAAAAAAAAAAAAAAAAAAFtDb250ZW50X1R5cGVzXS54bWxQSwECLQAUAAYACAAAACEAOP0h/9YA&#10;AACUAQAACwAAAAAAAAAAAAAAAAAvAQAAX3JlbHMvLnJlbHNQSwECLQAUAAYACAAAACEA9Ynrp5sB&#10;AAAuAwAADgAAAAAAAAAAAAAAAAAuAgAAZHJzL2Uyb0RvYy54bWxQSwECLQAUAAYACAAAACEA57xU&#10;0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22</w:t>
                    </w:r>
                    <w:r>
                      <w:rPr>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2608" behindDoc="1" locked="0" layoutInCell="1" allowOverlap="1">
              <wp:simplePos x="0" y="0"/>
              <wp:positionH relativeFrom="page">
                <wp:posOffset>2553970</wp:posOffset>
              </wp:positionH>
              <wp:positionV relativeFrom="page">
                <wp:posOffset>7197725</wp:posOffset>
              </wp:positionV>
              <wp:extent cx="170815" cy="85090"/>
              <wp:effectExtent l="0" t="0" r="0" b="0"/>
              <wp:wrapNone/>
              <wp:docPr id="4054" name="Shape 405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54" o:spid="_x0000_s1096" type="#_x0000_t202" style="position:absolute;margin-left:201.1pt;margin-top:566.75pt;width:13.45pt;height:6.7pt;z-index:-250703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zx8mQEAAC4DAAAOAAAAZHJzL2Uyb0RvYy54bWysUttOwzAMfUfiH6K8s3bTBqNah0AIhIQA&#10;CfiALE3WSE0cxWHt/h4n7ILgDfGSOLZzjn3sxdVgO7ZRAQ24mo9HJWfKSWiMW9f8/e3ubM4ZRuEa&#10;0YFTNd8q5FfL05NF7ys1gRa6RgVGIA6r3te8jdFXRYGyVVbgCLxyFNQQrIj0DOuiCaIndNsVk7I8&#10;L3oIjQ8gFSJ5b7+CfJnxtVYyPmuNKrKu5lRbzGfI5yqdxXIhqnUQvjVyV4b4QxVWGEekB6hbEQX7&#10;COYXlDUyAIKOIwm2AK2NVLkH6mZc/ujmtRVe5V5IHPQHmfD/YOXT5iUw09R8Ws6mnDlhaUqZmGUP&#10;CdR7rCjv1VNmHG5goEEn4ZIfyZn6HnSw6aaOGMVJ6u1BXjVEJtOni3I+nnEmKTSflZdZ/eL41weM&#10;9wosS0bNAw0vayo2jxiJj1L3KYnKwZ3puuQ/FpKsOKyG3NF5JkiuFTRbKr6nOdfc0SJy1j04kjGt&#10;xN4Ie2O1MxIJ+uuPSESZ/wi1I6Wh5LJ2C5Sm/v2ds45rvvwEAAD//wMAUEsDBBQABgAIAAAAIQDj&#10;77T74AAAAA0BAAAPAAAAZHJzL2Rvd25yZXYueG1sTI/LTsMwEEX3lfgHa5DYtU7SUNoQp0KV2LCj&#10;ICR2bjyNI/yIbDdN/p7pCpYz9+jOmXo/WcNGDLH3TkC+yoCha73qXSfg8+N1uQUWk3RKGu9QwIwR&#10;9s3dopaV8lf3juMxdYxKXKykAJ3SUHEeW41WxpUf0FF29sHKRGPouArySuXW8CLLNtzK3tEFLQc8&#10;aGx/jhcr4Gn68jhEPOD3eWyD7ueteZuFeLifXp6BJZzSHww3fVKHhpxO/uJUZEZAmRUFoRTk6/Uj&#10;MELKYpcDO91W5WYHvKn5/y+aXwAAAP//AwBQSwECLQAUAAYACAAAACEAtoM4kv4AAADhAQAAEwAA&#10;AAAAAAAAAAAAAAAAAAAAW0NvbnRlbnRfVHlwZXNdLnhtbFBLAQItABQABgAIAAAAIQA4/SH/1gAA&#10;AJQBAAALAAAAAAAAAAAAAAAAAC8BAABfcmVscy8ucmVsc1BLAQItABQABgAIAAAAIQBwjzx8mQEA&#10;AC4DAAAOAAAAAAAAAAAAAAAAAC4CAABkcnMvZTJvRG9jLnhtbFBLAQItABQABgAIAAAAIQDj77T7&#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26</w:t>
                    </w:r>
                    <w:r>
                      <w:rPr>
                        <w:sz w:val="18"/>
                        <w:szCs w:val="18"/>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0560" behindDoc="1" locked="0" layoutInCell="1" allowOverlap="1">
              <wp:simplePos x="0" y="0"/>
              <wp:positionH relativeFrom="page">
                <wp:posOffset>2503805</wp:posOffset>
              </wp:positionH>
              <wp:positionV relativeFrom="page">
                <wp:posOffset>7197725</wp:posOffset>
              </wp:positionV>
              <wp:extent cx="173990" cy="85090"/>
              <wp:effectExtent l="0" t="0" r="0" b="0"/>
              <wp:wrapNone/>
              <wp:docPr id="4049" name="Shape 404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49" o:spid="_x0000_s1097" type="#_x0000_t202" style="position:absolute;margin-left:197.15pt;margin-top:566.75pt;width:13.7pt;height:6.7pt;z-index:-250705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a62lwEAAC4DAAAOAAAAZHJzL2Uyb0RvYy54bWysUttOwzAMfUfiH6K8s5ZxXbVuAiEQEgIk&#10;4AOyNFkjNXEUh7X7e5zshuAN8ZI4tnPsc+zpfLAdW6mABlzNT0clZ8pJaIxb1vzj/f7kmjOMwjWi&#10;A6dqvlbI57Pjo2nvKzWGFrpGBUYgDqve17yN0VdFgbJVVuAIvHIU1BCsiPQMy6IJoid02xXjsrws&#10;egiNDyAVInnvNkE+y/haKxlftEYVWVdz6i3mM+Rzkc5iNhXVMgjfGrltQ/yhCyuMo6J7qDsRBfsM&#10;5heUNTIAgo4jCbYArY1UmQOxOS1/sHlrhVeZC4mDfi8T/h+sfF69Bmaamp+X5xPOnLA0pVyYZQ8J&#10;1HusKO/NU2YcbmGgQSfhkh/JmXgPOth0EyNGcZJ6vZdXDZHJ9OnqbDKhiKTQ9UVJJoEUh78+YHxQ&#10;YFkyah5oeFlTsXrCuEndpaRSDu5N1yX/oZFkxWExZEaX+y4X0Kyp+Z7mXHNHi8hZ9+hIxrQSOyPs&#10;jMXWSEXQ33xGKpTrJ/QN1LYoDSUz2C5Qmvr3d846rPnsCwAA//8DAFBLAwQUAAYACAAAACEAijCU&#10;n+AAAAANAQAADwAAAGRycy9kb3ducmV2LnhtbEyPy07DMBBF90j8gzVI7KiTJvQR4lSoEht2tAiJ&#10;nRtP4wh7HNlumvw97gqWM/fozpl6N1nDRvShdyQgX2TAkFqneuoEfB7fnjbAQpSkpHGEAmYMsGvu&#10;72pZKXelDxwPsWOphEIlBegYh4rz0Gq0MizcgJSys/NWxjT6jisvr6ncGr7MshW3sqd0QcsB9xrb&#10;n8PFClhPXw6HgHv8Po+t1/28Me+zEI8P0+sLsIhT/IPhpp/UoUlOJ3chFZgRUGzLIqEpyIviGVhC&#10;ymW+Bna6rcrVFnhT8/9fNL8AAAD//wMAUEsBAi0AFAAGAAgAAAAhALaDOJL+AAAA4QEAABMAAAAA&#10;AAAAAAAAAAAAAAAAAFtDb250ZW50X1R5cGVzXS54bWxQSwECLQAUAAYACAAAACEAOP0h/9YAAACU&#10;AQAACwAAAAAAAAAAAAAAAAAvAQAAX3JlbHMvLnJlbHNQSwECLQAUAAYACAAAACEAZ5WutpcBAAAu&#10;AwAADgAAAAAAAAAAAAAAAAAuAgAAZHJzL2Uyb0RvYy54bWxQSwECLQAUAAYACAAAACEAijCUn+AA&#10;AAANAQAADwAAAAAAAAAAAAAAAADx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27</w:t>
                    </w:r>
                    <w:r>
                      <w:rPr>
                        <w:sz w:val="18"/>
                        <w:szCs w:val="18"/>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6704" behindDoc="1" locked="0" layoutInCell="1" allowOverlap="1">
              <wp:simplePos x="0" y="0"/>
              <wp:positionH relativeFrom="page">
                <wp:posOffset>2560320</wp:posOffset>
              </wp:positionH>
              <wp:positionV relativeFrom="page">
                <wp:posOffset>7209155</wp:posOffset>
              </wp:positionV>
              <wp:extent cx="164465" cy="85090"/>
              <wp:effectExtent l="0" t="0" r="0" b="0"/>
              <wp:wrapNone/>
              <wp:docPr id="4064" name="Shape 406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090" type="#_x0000_t202" style="position:absolute;margin-left:201.59999999999999pt;margin-top:567.64999999999998pt;width:12.950000000000001pt;height:6.7000000000000002pt;z-index:-1887411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4656" behindDoc="1" locked="0" layoutInCell="1" allowOverlap="1">
              <wp:simplePos x="0" y="0"/>
              <wp:positionH relativeFrom="page">
                <wp:posOffset>2560320</wp:posOffset>
              </wp:positionH>
              <wp:positionV relativeFrom="page">
                <wp:posOffset>7209155</wp:posOffset>
              </wp:positionV>
              <wp:extent cx="164465" cy="85090"/>
              <wp:effectExtent l="0" t="0" r="0" b="0"/>
              <wp:wrapNone/>
              <wp:docPr id="4059" name="Shape 405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59" o:spid="_x0000_s1101" type="#_x0000_t202" style="position:absolute;margin-left:201.6pt;margin-top:567.65pt;width:12.95pt;height:6.7pt;z-index:-250701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PQmmgEAAC4DAAAOAAAAZHJzL2Uyb0RvYy54bWysUsFOwzAMvSPxD1HurB3aJqjWIRACISFA&#10;Aj4gS5M1UhNHcVi7v8cJ3Ybghrgkju28Zz97eTXYjm1VQAOu5tNJyZlyEhrjNjV/f7s7u+AMo3CN&#10;6MCpmu8U8qvV6cmy95U6hxa6RgVGIA6r3te8jdFXRYGyVVbgBLxyFNQQrIj0DJuiCaIndNsV52W5&#10;KHoIjQ8gFSJ5b7+CfJXxtVYyPmuNKrKu5lRbzGfI5zqdxWopqk0QvjVyLEP8oQorjCPSA9StiIJ9&#10;BPMLyhoZAEHHiQRbgNZGqtwDdTMtf3Tz2gqvci8kDvqDTPh/sPJp+xKYaWo+K+eXnDlhaUqZmGUP&#10;CdR7rCjv1VNmHG5goEEn4ZIfyZn6HnSw6aaOGMVJ6t1BXjVEJtOnxWy2mHMmKXQxLy+z+sXxrw8Y&#10;7xVYloyaBxpe1lRsHzESH6XuUxKVgzvTdcl/LCRZcVgPuSPiGqtcQ7Oj4nuac80dLSJn3YMjGdNK&#10;7I2wN9ajkUjQX39EIsr8Cf0LaiSloeSyxgVKU//+zlnHNV99AgAA//8DAFBLAwQUAAYACAAAACEA&#10;eKL+Ht8AAAANAQAADwAAAGRycy9kb3ducmV2LnhtbEyPy07DMBBF90j8gzVI7KjzgqZpnApVYsOO&#10;FiGxc+NpHGGPo9hNk7/HXcFy5h7dOVPvZmvYhKPvHQlIVwkwpNapnjoBn8e3pxKYD5KUNI5QwIIe&#10;ds39XS0r5a70gdMhdCyWkK+kAB3CUHHuW41W+pUbkGJ2dqOVIY5jx9Uor7HcGp4lyQu3sqd4QcsB&#10;9xrbn8PFCljPXw4Hj3v8Pk/tqPulNO+LEI8P8+sWWMA5/MFw04/q0ESnk7uQ8swIKJI8i2gM0vw5&#10;BxaRItukwE63VVGugTc1//9F8wsAAP//AwBQSwECLQAUAAYACAAAACEAtoM4kv4AAADhAQAAEwAA&#10;AAAAAAAAAAAAAAAAAAAAW0NvbnRlbnRfVHlwZXNdLnhtbFBLAQItABQABgAIAAAAIQA4/SH/1gAA&#10;AJQBAAALAAAAAAAAAAAAAAAAAC8BAABfcmVscy8ucmVsc1BLAQItABQABgAIAAAAIQDTNPQmmgEA&#10;AC4DAAAOAAAAAAAAAAAAAAAAAC4CAABkcnMvZTJvRG9jLnhtbFBLAQItABQABgAIAAAAIQB4ov4e&#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29</w:t>
                    </w:r>
                    <w:r>
                      <w:rPr>
                        <w:sz w:val="18"/>
                        <w:szCs w:val="18"/>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8752" behindDoc="1" locked="0" layoutInCell="1" allowOverlap="1">
              <wp:simplePos x="0" y="0"/>
              <wp:positionH relativeFrom="page">
                <wp:posOffset>2527300</wp:posOffset>
              </wp:positionH>
              <wp:positionV relativeFrom="page">
                <wp:posOffset>7207885</wp:posOffset>
              </wp:positionV>
              <wp:extent cx="173990" cy="82550"/>
              <wp:effectExtent l="0" t="0" r="0" b="0"/>
              <wp:wrapNone/>
              <wp:docPr id="4069" name="Shape 406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69" o:spid="_x0000_s1103" type="#_x0000_t202" style="position:absolute;margin-left:199pt;margin-top:567.55pt;width:13.7pt;height:6.5pt;z-index:-25069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32FmwEAAC4DAAAOAAAAZHJzL2Uyb0RvYy54bWysUttOwzAMfUfiH6K8s5YBY6vWIRACISFA&#10;Aj4gS5M1UhNHcVi7v8cJuyB4Q7wkju2cYx97fjXYjq1VQAOu5qejkjPlJDTGrWr+/nZ3MuUMo3CN&#10;6MCpmm8U8qvF8dG895UaQwtdowIjEIdV72vexuirokDZKitwBF45CmoIVkR6hlXRBNETuu2KcVlO&#10;ih5C4wNIhUje268gX2R8rZWMz1qjiqyrOdUW8xnyuUxnsZiLahWEb43cliH+UIUVxhHpHupWRME+&#10;gvkFZY0MgKDjSIItQGsjVe6Bujktf3Tz2gqvci8kDvq9TPh/sPJp/RKYaWp+Xk5mnDlhaUqZmGUP&#10;CdR7rCjv1VNmHG5goEEn4ZIfyZn6HnSw6aaOGMVJ6s1eXjVEJtOny7PZjCKSQtPxxUVWvzj89QHj&#10;vQLLklHzQMPLmor1I0bio9RdSqJycGe6LvkPhSQrDsshdzS53FW5hGZDxfc055o7WkTOugdHMqaV&#10;2BlhZyy3RiJBf/0RiSjzJ/QvqC0pDSWXtV2gNPXv75x1WPPFJwAAAP//AwBQSwMEFAAGAAgAAAAh&#10;AC2td0vgAAAADQEAAA8AAABkcnMvZG93bnJldi54bWxMj8FOwzAQRO9I/IO1SNyokzalaYhToUpc&#10;uNEiJG5uvI0j7HVku2ny97gnOO7MaPZNvZusYSP60DsSkC8yYEitUz11Aj6Pb08lsBAlKWkcoYAZ&#10;A+ya+7taVspd6QPHQ+xYKqFQSQE6xqHiPLQarQwLNyAl7+y8lTGdvuPKy2sqt4Yvs+yZW9lT+qDl&#10;gHuN7c/hYgVspi+HQ8A9fp/H1ut+Ls37LMTjw/T6AiziFP/CcMNP6NAkppO7kArMCFhty7QlJiNf&#10;rXNgKVIs1wWw000qyhx4U/P/K5pfAAAA//8DAFBLAQItABQABgAIAAAAIQC2gziS/gAAAOEBAAAT&#10;AAAAAAAAAAAAAAAAAAAAAABbQ29udGVudF9UeXBlc10ueG1sUEsBAi0AFAAGAAgAAAAhADj9If/W&#10;AAAAlAEAAAsAAAAAAAAAAAAAAAAALwEAAF9yZWxzLy5yZWxzUEsBAi0AFAAGAAgAAAAhAKGrfYWb&#10;AQAALgMAAA4AAAAAAAAAAAAAAAAALgIAAGRycy9lMm9Eb2MueG1sUEsBAi0AFAAGAAgAAAAhAC2t&#10;d0v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28</w:t>
                    </w:r>
                    <w:r>
                      <w:rPr>
                        <w:sz w:val="18"/>
                        <w:szCs w:val="18"/>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2848" behindDoc="1" locked="0" layoutInCell="1" allowOverlap="1">
              <wp:simplePos x="0" y="0"/>
              <wp:positionH relativeFrom="page">
                <wp:posOffset>2565400</wp:posOffset>
              </wp:positionH>
              <wp:positionV relativeFrom="page">
                <wp:posOffset>7207885</wp:posOffset>
              </wp:positionV>
              <wp:extent cx="164465" cy="85090"/>
              <wp:effectExtent l="0" t="0" r="0" b="0"/>
              <wp:wrapNone/>
              <wp:docPr id="4079" name="Shape 407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30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79" o:spid="_x0000_s1106" type="#_x0000_t202" style="position:absolute;margin-left:202pt;margin-top:567.55pt;width:12.95pt;height:6.7pt;z-index:-250693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6KdmgEAAC4DAAAOAAAAZHJzL2Uyb0RvYy54bWysUttOwzAMfUfiH6K8s5ZpDKjWIdAEQkKA&#10;NPiALE3WSE0cxWHt/h4n7ILgDfGSOLZzjn3s2c1gO7ZRAQ24mp+PSs6Uk9AYt675+9v92RVnGIVr&#10;RAdO1XyrkN/MT09mva/UGFroGhUYgTisel/zNkZfFQXKVlmBI/DKUVBDsCLSM6yLJoie0G1XjMty&#10;WvQQGh9AKkTyLr6CfJ7xtVYyvmiNKrKu5lRbzGfI5yqdxXwmqnUQvjVyV4b4QxVWGEekB6iFiIJ9&#10;BPMLyhoZAEHHkQRbgNZGqtwDdXNe/uhm2Qqvci8kDvqDTPh/sPJ58xqYaWo+KS+vOXPC0pQyMcse&#10;Eqj3WFHe0lNmHO5goEEn4ZIfyZn6HnSw6aaOGMVJ6u1BXjVEJtOn6WQyveBMUujqorzO6hfHvz5g&#10;fFBgWTJqHmh4WVOxecJIfJS6T0lUDu5N1yX/sZBkxWE15I4uM0FyraDZUvE9zbnmjhaRs+7RkYxp&#10;JfZG2BurnZFI0N9+RCLK/EeoHSkNJZe1W6A09e/vnHVc8/knAAAA//8DAFBLAwQUAAYACAAAACEA&#10;7YT/ZeAAAAANAQAADwAAAGRycy9kb3ducmV2LnhtbEyPzU7DMBCE70i8g7VI3KiTktI0jVOhSly4&#10;0SIkbm68jSP8E9lumrw92xMcd2Y0+029m6xhI4bYeycgX2TA0LVe9a4T8Hl8eyqBxSSdksY7FDBj&#10;hF1zf1fLSvmr+8DxkDpGJS5WUoBOaag4j61GK+PCD+jIO/tgZaIzdFwFeaVya/gyy164lb2jD1oO&#10;uNfY/hwuVsB6+vI4RNzj93lsg+7n0rzPQjw+TK9bYAmn9BeGGz6hQ0NMJ39xKjIjoMgK2pLIyJ9X&#10;OTCKFMvNBtjpJhXlCnhT8/8rml8AAAD//wMAUEsBAi0AFAAGAAgAAAAhALaDOJL+AAAA4QEAABMA&#10;AAAAAAAAAAAAAAAAAAAAAFtDb250ZW50X1R5cGVzXS54bWxQSwECLQAUAAYACAAAACEAOP0h/9YA&#10;AACUAQAACwAAAAAAAAAAAAAAAAAvAQAAX3JlbHMvLnJlbHNQSwECLQAUAAYACAAAACEAZKuinZoB&#10;AAAuAwAADgAAAAAAAAAAAAAAAAAuAgAAZHJzL2Uyb0RvYy54bWxQSwECLQAUAAYACAAAACEA7YT/&#10;Ze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30</w:t>
                    </w:r>
                    <w:r>
                      <w:rPr>
                        <w:sz w:val="18"/>
                        <w:szCs w:val="18"/>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0800" behindDoc="1" locked="0" layoutInCell="1" allowOverlap="1">
              <wp:simplePos x="0" y="0"/>
              <wp:positionH relativeFrom="page">
                <wp:posOffset>2565400</wp:posOffset>
              </wp:positionH>
              <wp:positionV relativeFrom="page">
                <wp:posOffset>7207885</wp:posOffset>
              </wp:positionV>
              <wp:extent cx="164465" cy="85090"/>
              <wp:effectExtent l="0" t="0" r="0" b="0"/>
              <wp:wrapNone/>
              <wp:docPr id="4074" name="Shape 407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100" type="#_x0000_t202" style="position:absolute;margin-left:202.pt;margin-top:567.55000000000007pt;width:12.950000000000001pt;height:6.7000000000000002pt;z-index:-1887411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6944" behindDoc="1" locked="0" layoutInCell="1" allowOverlap="1">
              <wp:simplePos x="0" y="0"/>
              <wp:positionH relativeFrom="page">
                <wp:posOffset>2527300</wp:posOffset>
              </wp:positionH>
              <wp:positionV relativeFrom="page">
                <wp:posOffset>7209155</wp:posOffset>
              </wp:positionV>
              <wp:extent cx="173990" cy="85090"/>
              <wp:effectExtent l="0" t="0" r="0" b="0"/>
              <wp:wrapNone/>
              <wp:docPr id="4091" name="Shape 409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91" o:spid="_x0000_s1110" type="#_x0000_t202" style="position:absolute;margin-left:199pt;margin-top:567.65pt;width:13.7pt;height:6.7pt;z-index:-2506895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OCImAEAAC4DAAAOAAAAZHJzL2Uyb0RvYy54bWysUttOwzAMfUfiH6K8s3Zct2odAiEQEgIk&#10;4AOyNFkjNXEUh7X7e5zshuAN8ZI4tnPsc+zZ9WA7tlIBDbiaj0clZ8pJaIxb1vzj/f5kwhlG4RrR&#10;gVM1Xyvk1/Pjo1nvK3UKLXSNCoxAHFa9r3kbo6+KAmWrrMAReOUoqCFYEekZlkUTRE/otitOy/Ky&#10;6CE0PoBUiOS92wT5PONrrWR80RpVZF3NqbeYz5DPRTqL+UxUyyB8a+S2DfGHLqwwjoruoe5EFOwz&#10;mF9Q1sgACDqOJNgCtDZSZQ7EZlz+YPPWCq8yFxIH/V4m/D9Y+bx6Dcw0NT8vp2POnLA0pVyYZQ8J&#10;1HusKO/NU2YcbmGgQSfhkh/JmXgPOth0EyNGcZJ6vZdXDZHJ9OnqbDqliKTQ5KIkk0CKw18fMD4o&#10;sCwZNQ80vKypWD1h3KTuUlIpB/em65L/0Eiy4rAYMqOr812XC2jW1HxPc665o0XkrHt0JGNaiZ0R&#10;dsZia6Qi6G8+IxXK9RP6BmpblIaSGWwXKE39+ztnHdZ8/gUAAP//AwBQSwMEFAAGAAgAAAAhALtb&#10;yxbgAAAADQEAAA8AAABkcnMvZG93bnJldi54bWxMj81OwzAQhO9IvIO1SNyo0yalIY1ToUpcuFEQ&#10;Ejc33sZR/RPZbpq8PdsTHHdmNPtNvZusYSOG2HsnYLnIgKFrvepdJ+Dr8+2pBBaTdEoa71DAjBF2&#10;zf1dLSvlr+4Dx0PqGJW4WEkBOqWh4jy2Gq2MCz+gI+/kg5WJztBxFeSVyq3hqyx75lb2jj5oOeBe&#10;Y3s+XKyAzfTtcYi4x5/T2Abdz6V5n4V4fJhet8ASTukvDDd8QoeGmI7+4lRkRkD+UtKWRMYyX+fA&#10;KFKs1gWw400qyg3wpub/VzS/AAAA//8DAFBLAQItABQABgAIAAAAIQC2gziS/gAAAOEBAAATAAAA&#10;AAAAAAAAAAAAAAAAAABbQ29udGVudF9UeXBlc10ueG1sUEsBAi0AFAAGAAgAAAAhADj9If/WAAAA&#10;lAEAAAsAAAAAAAAAAAAAAAAALwEAAF9yZWxzLy5yZWxzUEsBAi0AFAAGAAgAAAAhAAwA4IiYAQAA&#10;LgMAAA4AAAAAAAAAAAAAAAAALgIAAGRycy9lMm9Eb2MueG1sUEsBAi0AFAAGAAgAAAAhALtbyxb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696</w:t>
                    </w:r>
                    <w:r>
                      <w:rPr>
                        <w:sz w:val="18"/>
                        <w:szCs w:val="18"/>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4896" behindDoc="1" locked="0" layoutInCell="1" allowOverlap="1">
              <wp:simplePos x="0" y="0"/>
              <wp:positionH relativeFrom="page">
                <wp:posOffset>2529840</wp:posOffset>
              </wp:positionH>
              <wp:positionV relativeFrom="page">
                <wp:posOffset>7209155</wp:posOffset>
              </wp:positionV>
              <wp:extent cx="167640" cy="85090"/>
              <wp:effectExtent l="0" t="0" r="0" b="0"/>
              <wp:wrapNone/>
              <wp:docPr id="4086" name="Shape 4086"/>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086" o:spid="_x0000_s1111" type="#_x0000_t202" style="position:absolute;margin-left:199.2pt;margin-top:567.65pt;width:13.2pt;height:6.7pt;z-index:-250691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1AmgEAAC4DAAAOAAAAZHJzL2Uyb0RvYy54bWysUttOwzAMfUfiH6K8s5ZpjFGtQyAEQkKA&#10;NPiALE3WSE0cxWHt/h4n7ILgDfGSOLZzjn3s+fVgO7ZRAQ24mp+PSs6Uk9AYt675+9v92YwzjMI1&#10;ogOnar5VyK8Xpyfz3ldqDC10jQqMQBxWva95G6OvigJlq6zAEXjlKKghWBHpGdZFE0RP6LYrxmU5&#10;LXoIjQ8gFSJ5776CfJHxtVYyvmiNKrKu5lRbzGfI5yqdxWIuqnUQvjVyV4b4QxVWGEekB6g7EQX7&#10;COYXlDUyAIKOIwm2AK2NVLkH6ua8/NHNshVe5V5IHPQHmfD/YOXz5jUw09R8Us6mnDlhaUqZmGUP&#10;CdR7rChv6SkzDrcw0KCTcMmP5Ex9DzrYdFNHjOIk9fYgrxoik+nT9HI6oYik0OyivMrqF8e/PmB8&#10;UGBZMmoeaHhZU7F5wkh8lLpPSVQO7k3XJf+xkGTFYTXkji4v9lWuoNlS8T3NueaOFpGz7tGRjGkl&#10;9kbYG6udkUjQ33xEIsr8Cf0LakdKQ8ll7RYoTf37O2cd13zxCQAA//8DAFBLAwQUAAYACAAAACEA&#10;sKzeJd8AAAANAQAADwAAAGRycy9kb3ducmV2LnhtbEyPzU7DMBCE70i8g7VI3KjTJtA0jVOhSly4&#10;0SIkbm68jSP8E9lumrw92xMcd+bT7Ey9m6xhI4bYeydguciAoWu96l0n4PP49lQCi0k6JY13KGDG&#10;CLvm/q6WlfJX94HjIXWMQlyspACd0lBxHluNVsaFH9CRd/bBykRn6LgK8krh1vBVlr1wK3tHH7Qc&#10;cK+x/TlcrID19OVxiLjH7/PYBt3PpXmfhXh8mF63wBJO6Q+GW32qDg11OvmLU5EZAfmmLAglY5k/&#10;58AIKVYFrTndpKJcA29q/n9F8wsAAP//AwBQSwECLQAUAAYACAAAACEAtoM4kv4AAADhAQAAEwAA&#10;AAAAAAAAAAAAAAAAAAAAW0NvbnRlbnRfVHlwZXNdLnhtbFBLAQItABQABgAIAAAAIQA4/SH/1gAA&#10;AJQBAAALAAAAAAAAAAAAAAAAAC8BAABfcmVscy8ucmVsc1BLAQItABQABgAIAAAAIQCiYs1AmgEA&#10;AC4DAAAOAAAAAAAAAAAAAAAAAC4CAABkcnMvZTJvRG9jLnhtbFBLAQItABQABgAIAAAAIQCwrN4l&#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695</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8336" behindDoc="1" locked="0" layoutInCell="1" allowOverlap="1">
              <wp:simplePos x="0" y="0"/>
              <wp:positionH relativeFrom="page">
                <wp:posOffset>2546350</wp:posOffset>
              </wp:positionH>
              <wp:positionV relativeFrom="page">
                <wp:posOffset>7194550</wp:posOffset>
              </wp:positionV>
              <wp:extent cx="173990" cy="88265"/>
              <wp:effectExtent l="0" t="0" r="0" b="0"/>
              <wp:wrapNone/>
              <wp:docPr id="3923" name="Shape 3923"/>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23" o:spid="_x0000_s1043" type="#_x0000_t202" style="position:absolute;margin-left:200.5pt;margin-top:566.5pt;width:13.7pt;height:6.95pt;z-index:-250758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9AdmQEAAC0DAAAOAAAAZHJzL2Uyb0RvYy54bWysUttOwzAMfUfiH6K8s45NwFatm0ATCAkB&#10;EvABWZqskZo4isPa/T1OdkPwhnhJHNs59jn2bNHblm1UQAOu4peDIWfKSaiNW1f84/3+YsIZRuFq&#10;0YJTFd8q5Iv5+dms86UaQQNtrQIjEIdl5yvexOjLokDZKCtwAF45CmoIVkR6hnVRB9ERum2L0XB4&#10;XXQQah9AKkTyLndBPs/4WisZX7RGFVlbceot5jPkc5XOYj4T5ToI3xi5b0P8oQsrjKOiR6iliIJ9&#10;BvMLyhoZAEHHgQRbgNZGqsyB2FwOf7B5a4RXmQuJg/4oE/4frHzevAZm6oqPp6MxZ05YmlIuzLKH&#10;BOo8lpT35ikz9nfQ06CTcMmP5Ey8ex1suokRozhJvT3Kq/rIZPp0M55OKSIpNJmMrq8SSHH66wPG&#10;BwWWJaPigYaXNRWbJ4y71ENKKuXg3rRt8p8aSVbsV31mdHNocgX1lnrvaMwVd7SHnLWPjlRMG3Ew&#10;wsFY7Y1UA/3tZ6Q6uXwC30Hta9JMMoH9/qShf3/nrNOWz78AAAD//wMAUEsDBBQABgAIAAAAIQB7&#10;GX8U3wAAAA0BAAAPAAAAZHJzL2Rvd25yZXYueG1sTI9BT8MwDIXvSPyHyEjcWNqtGqU0ndAkLtwY&#10;CIlb1nhNReJUTda1/x7vBDfb7+n5e/Vu9k5MOMY+kIJ8lYFAaoPpqVPw+fH6UIKISZPRLhAqWDDC&#10;rrm9qXVlwoXecTqkTnAIxUorsCkNlZSxteh1XIUBibVTGL1OvI6dNKO+cLh3cp1lW+l1T/zB6gH3&#10;Ftufw9kreJy/Ag4R9/h9mtrR9kvp3hal7u/ml2cQCef0Z4YrPqNDw0zHcCYThVNQZDl3SSzkmw1P&#10;bCnWZQHieD0V2yeQTS3/t2h+AQAA//8DAFBLAQItABQABgAIAAAAIQC2gziS/gAAAOEBAAATAAAA&#10;AAAAAAAAAAAAAAAAAABbQ29udGVudF9UeXBlc10ueG1sUEsBAi0AFAAGAAgAAAAhADj9If/WAAAA&#10;lAEAAAsAAAAAAAAAAAAAAAAALwEAAF9yZWxzLy5yZWxzUEsBAi0AFAAGAAgAAAAhAJIL0B2ZAQAA&#10;LQMAAA4AAAAAAAAAAAAAAAAALgIAAGRycy9lMm9Eb2MueG1sUEsBAi0AFAAGAAgAAAAhAHsZfxT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4</w:t>
                    </w:r>
                    <w:r>
                      <w:rPr>
                        <w:sz w:val="18"/>
                        <w:szCs w:val="18"/>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1040" behindDoc="1" locked="0" layoutInCell="1" allowOverlap="1">
              <wp:simplePos x="0" y="0"/>
              <wp:positionH relativeFrom="page">
                <wp:posOffset>2545080</wp:posOffset>
              </wp:positionH>
              <wp:positionV relativeFrom="page">
                <wp:posOffset>7207885</wp:posOffset>
              </wp:positionV>
              <wp:extent cx="161290" cy="85090"/>
              <wp:effectExtent l="0" t="0" r="0" b="0"/>
              <wp:wrapNone/>
              <wp:docPr id="4101" name="Shape 4101"/>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01" o:spid="_x0000_s1114" type="#_x0000_t202" style="position:absolute;margin-left:200.4pt;margin-top:567.55pt;width:12.7pt;height:6.7pt;z-index:-250685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7EmgEAAC4DAAAOAAAAZHJzL2Uyb0RvYy54bWysUl1P6zAMfUfiP0R5Z20nPka1Dl2EQEgI&#10;kMb9AVmarJGaOIrD2v17nOwLwdvVfUkc2zn2Ofb8brQ926iABlzDq0nJmXISWuPWDf/78Xgx4wyj&#10;cK3owamGbxXyu8X52XzwtZpCB32rAiMQh/XgG97F6OuiQNkpK3ACXjkKaghWRHqGddEGMRC67Ytp&#10;WV4XA4TWB5AKkbwPuyBfZHytlYxvWqOKrG849RbzGfK5SmexmIt6HYTvjNy3If6hCyuMo6JHqAcR&#10;BfsM5heUNTIAgo4TCbYArY1UmQOxqcofbJad8CpzIXHQH2XC/wcrXzfvgZm24ZdVWXHmhKUp5cIs&#10;e0igwWNNeUtPmXG8h5EGnYRLfiRn4j3qYNNNjBjFSertUV41RibTp+tqeksRSaHZVUkmgRSnvz5g&#10;fFJgWTIaHmh4WVOxecG4Sz2kpFIOHk3fJ/+pkWTFcTVmRjezQ5craLfU/EBzbrijReSsf3YkY1qJ&#10;gxEOxmpvpCLo/3xGKpTrJ/Qd1L4oDSUz2C9Qmvr3d846rfniCwAA//8DAFBLAwQUAAYACAAAACEA&#10;NEtyhd8AAAANAQAADwAAAGRycy9kb3ducmV2LnhtbEyPwU7DMBBE70j8g7VI3KidkJYojVOhSly4&#10;URASNzfeJlHtdWS7afL3uCc4zs5o5m29m61hE/owOJKQrQQwpNbpgToJX59vTyWwEBVpZRyhhAUD&#10;7Jr7u1pV2l3pA6dD7FgqoVApCX2MY8V5aHu0KqzciJS8k/NWxSR9x7VX11RuDc+F2HCrBkoLvRpx&#10;32N7PlyshJf52+EYcI8/p6n1/bCU5n2R8vFhft0CizjHvzDc8BM6NInp6C6kAzMSCiESekxG9rzO&#10;gKVIkW9yYMfbqSjXwJua//+i+QUAAP//AwBQSwECLQAUAAYACAAAACEAtoM4kv4AAADhAQAAEwAA&#10;AAAAAAAAAAAAAAAAAAAAW0NvbnRlbnRfVHlwZXNdLnhtbFBLAQItABQABgAIAAAAIQA4/SH/1gAA&#10;AJQBAAALAAAAAAAAAAAAAAAAAC8BAABfcmVscy8ucmVsc1BLAQItABQABgAIAAAAIQB9N/7EmgEA&#10;AC4DAAAOAAAAAAAAAAAAAAAAAC4CAABkcnMvZTJvRG9jLnhtbFBLAQItABQABgAIAAAAIQA0S3KF&#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698</w:t>
                    </w:r>
                    <w:r>
                      <w:rPr>
                        <w:sz w:val="18"/>
                        <w:szCs w:val="18"/>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8992" behindDoc="1" locked="0" layoutInCell="1" allowOverlap="1">
              <wp:simplePos x="0" y="0"/>
              <wp:positionH relativeFrom="page">
                <wp:posOffset>2545080</wp:posOffset>
              </wp:positionH>
              <wp:positionV relativeFrom="page">
                <wp:posOffset>7207885</wp:posOffset>
              </wp:positionV>
              <wp:extent cx="161290" cy="85090"/>
              <wp:effectExtent l="0" t="0" r="0" b="0"/>
              <wp:wrapNone/>
              <wp:docPr id="4096" name="Shape 4096"/>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122" type="#_x0000_t202" style="position:absolute;margin-left:200.40000000000001pt;margin-top:567.55000000000007pt;width:12.700000000000001pt;height:6.7000000000000002pt;z-index:-1887410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206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103" name="Shape 410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129" type="#_x0000_t202" style="position:absolute;margin-left:200.65000000000001pt;margin-top:587.35000000000002pt;width:13.9pt;height:6.7000000000000002pt;z-index:-1887410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6160" behindDoc="1" locked="0" layoutInCell="1" allowOverlap="1">
              <wp:simplePos x="0" y="0"/>
              <wp:positionH relativeFrom="page">
                <wp:posOffset>2531745</wp:posOffset>
              </wp:positionH>
              <wp:positionV relativeFrom="page">
                <wp:posOffset>7210425</wp:posOffset>
              </wp:positionV>
              <wp:extent cx="164465" cy="85090"/>
              <wp:effectExtent l="0" t="0" r="0" b="0"/>
              <wp:wrapNone/>
              <wp:docPr id="4117" name="Shape 4117"/>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17" o:spid="_x0000_s1119" type="#_x0000_t202" style="position:absolute;margin-left:199.35pt;margin-top:567.75pt;width:12.95pt;height:6.7pt;z-index:-250680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KEbmwEAAC4DAAAOAAAAZHJzL2Uyb0RvYy54bWysUttOwzAMfUfiH6K8s3YwxqjWIRACISFA&#10;Aj4gS5M1UhNHcVi7v8cJuyB4Q7wkju2cYx97fjXYjq1VQAOu5uNRyZlyEhrjVjV/f7s7mXGGUbhG&#10;dOBUzTcK+dXi+Gje+0qdQgtdowIjEIdV72vexuirokDZKitwBF45CmoIVkR6hlXRBNETuu2K07Kc&#10;Fj2ExgeQCpG8t19Bvsj4WisZn7VGFVlXc6ot5jPkc5nOYjEX1SoI3xq5LUP8oQorjCPSPdStiIJ9&#10;BPMLyhoZAEHHkQRbgNZGqtwDdTMuf3Tz2gqvci8kDvq9TPh/sPJp/RKYaWo+GY8vOHPC0pQyMcse&#10;Eqj3WFHeq6fMONzAQINOwiU/kjP1Pehg000dMYqT1Ju9vGqITKZP08lkes6ZpNDsvLzM6heHvz5g&#10;vFdgWTJqHmh4WVOxfsRIfJS6S0lUDu5M1yX/oZBkxWE55I5mZ7sql9BsqPie5lxzR4vIWffgSMa0&#10;Ejsj7Izl1kgk6K8/IhFl/oT+BbUlpaHksrYLlKb+/Z2zDmu++AQAAP//AwBQSwMEFAAGAAgAAAAh&#10;ALeaHFPgAAAADQEAAA8AAABkcnMvZG93bnJldi54bWxMj8FuwjAMhu+T9g6RJ+02UqBAKU3RhLTL&#10;bmPTpN1CY5qKxKmSUNq3XzhtR/v/9PtztR+tYQP60DkSMJ9lwJAapzpqBXx9vr0UwEKUpKRxhAIm&#10;DLCvHx8qWSp3ow8cjrFlqYRCKQXoGPuS89BotDLMXI+UsrPzVsY0+pYrL2+p3Bq+yLI1t7KjdEHL&#10;Hg8am8vxagVsxm+HfcAD/pyHxutuKsz7JMTz0/i6AxZxjH8w3PWTOtTJ6eSupAIzApbbYpPQFMyX&#10;qxWwhOSLfA3sdF/lxRZ4XfH/X9S/AAAA//8DAFBLAQItABQABgAIAAAAIQC2gziS/gAAAOEBAAAT&#10;AAAAAAAAAAAAAAAAAAAAAABbQ29udGVudF9UeXBlc10ueG1sUEsBAi0AFAAGAAgAAAAhADj9If/W&#10;AAAAlAEAAAsAAAAAAAAAAAAAAAAALwEAAF9yZWxzLy5yZWxzUEsBAi0AFAAGAAgAAAAhAIxUoRub&#10;AQAALgMAAA4AAAAAAAAAAAAAAAAALgIAAGRycy9lMm9Eb2MueG1sUEsBAi0AFAAGAAgAAAAhALea&#10;HFP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702</w:t>
                    </w:r>
                    <w:r>
                      <w:rPr>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4112" behindDoc="1" locked="0" layoutInCell="1" allowOverlap="1">
              <wp:simplePos x="0" y="0"/>
              <wp:positionH relativeFrom="page">
                <wp:posOffset>2550160</wp:posOffset>
              </wp:positionH>
              <wp:positionV relativeFrom="page">
                <wp:posOffset>7210425</wp:posOffset>
              </wp:positionV>
              <wp:extent cx="152400" cy="85090"/>
              <wp:effectExtent l="0" t="0" r="0" b="0"/>
              <wp:wrapNone/>
              <wp:docPr id="4112" name="Shape 4112"/>
              <wp:cNvGraphicFramePr/>
              <a:graphic xmlns:a="http://schemas.openxmlformats.org/drawingml/2006/main">
                <a:graphicData uri="http://schemas.microsoft.com/office/word/2010/wordprocessingShape">
                  <wps:wsp>
                    <wps:cNvSpPr txBox="1"/>
                    <wps:spPr>
                      <a:xfrm>
                        <a:off x="0" y="0"/>
                        <a:ext cx="15240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12" o:spid="_x0000_s1120" type="#_x0000_t202" style="position:absolute;margin-left:200.8pt;margin-top:567.75pt;width:12pt;height:6.7pt;z-index:-2506823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uH2mgEAAC4DAAAOAAAAZHJzL2Uyb0RvYy54bWysUttOwzAMfUfiH6K8s3bTQKNah0BoCAkB&#10;EvABWZqskZo4irO1+3ucsAuCN8RL4tjOOfax5zeD7dhWBTTgaj4elZwpJ6Exbl3zj/flxYwzjMI1&#10;ogOnar5TyG8W52fz3ldqAi10jQqMQBxWva95G6OvigJlq6zAEXjlKKghWBHpGdZFE0RP6LYrJmV5&#10;VfQQGh9AKkTy3n8F+SLja61kfNEaVWRdzam2mM+Qz1U6i8VcVOsgfGvkvgzxhyqsMI5Ij1D3Igq2&#10;CeYXlDUyAIKOIwm2AK2NVLkH6mZc/ujmrRVe5V5IHPRHmfD/YOXz9jUw09R8Oh5POHPC0pQyMcse&#10;Eqj3WFHem6fMONzBQINOwiU/kjP1Pehg000dMYqT1LujvGqITKZPl5NpSRFJodlleZ3VL05/fcD4&#10;oMCyZNQ80PCypmL7hJH4KPWQkqgcLE3XJf+pkGTFYTXkjmbTQ5UraHZUfE9zrrmjReSse3QkY1qJ&#10;gxEOxmpvJBL0t5tIRJk/oX9B7UlpKLms/QKlqX9/56zTmi8+AQAA//8DAFBLAwQUAAYACAAAACEA&#10;q8TGGd8AAAANAQAADwAAAGRycy9kb3ducmV2LnhtbEyPzU7DMBCE70i8g7VI3KiTkpQQ4lSoEhdu&#10;tAiJmxtv4wj/RLabJm/P9gTHnfk0O9NsZ2vYhCEO3gnIVxkwdJ1Xg+sFfB7eHipgMUmnpPEOBSwY&#10;Ydve3jSyVv7iPnDap55RiIu1FKBTGmvOY6fRyrjyIzryTj5YmegMPVdBXijcGr7Osg23cnD0QcsR&#10;dxq7n/3ZCniavzyOEXf4fZq6oIelMu+LEPd38+sLsIRz+oPhWp+qQ0udjv7sVGRGQJHlG0LJyB/L&#10;Ehghxbok6XiViuoZeNvw/yvaXwAAAP//AwBQSwECLQAUAAYACAAAACEAtoM4kv4AAADhAQAAEwAA&#10;AAAAAAAAAAAAAAAAAAAAW0NvbnRlbnRfVHlwZXNdLnhtbFBLAQItABQABgAIAAAAIQA4/SH/1gAA&#10;AJQBAAALAAAAAAAAAAAAAAAAAC8BAABfcmVscy8ucmVsc1BLAQItABQABgAIAAAAIQDu3uH2mgEA&#10;AC4DAAAOAAAAAAAAAAAAAAAAAC4CAABkcnMvZTJvRG9jLnhtbFBLAQItABQABgAIAAAAIQCrxMYZ&#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701</w:t>
                    </w:r>
                    <w:r>
                      <w:rPr>
                        <w:sz w:val="18"/>
                        <w:szCs w:val="18"/>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8208" behindDoc="1" locked="0" layoutInCell="1" allowOverlap="1">
              <wp:simplePos x="0" y="0"/>
              <wp:positionH relativeFrom="page">
                <wp:posOffset>2540635</wp:posOffset>
              </wp:positionH>
              <wp:positionV relativeFrom="page">
                <wp:posOffset>7210425</wp:posOffset>
              </wp:positionV>
              <wp:extent cx="173990" cy="82550"/>
              <wp:effectExtent l="0" t="0" r="0" b="0"/>
              <wp:wrapNone/>
              <wp:docPr id="4122" name="Shape 4122"/>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22" o:spid="_x0000_s1122" type="#_x0000_t202" style="position:absolute;margin-left:200.05pt;margin-top:567.75pt;width:13.7pt;height:6.5pt;z-index:-250678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11ymgEAAC4DAAAOAAAAZHJzL2Uyb0RvYy54bWysUttOwzAMfUfiH6K8s27lNqp1CIRASAiQ&#10;Bh+QpckaqYmjOKzd3+OEXRC8IV4Sx3bOsY89ux5sx9YqoAFX88lozJlyEhrjVjV/f7s/mXKGUbhG&#10;dOBUzTcK+fX8+GjW+0qV0ELXqMAIxGHV+5q3MfqqKFC2ygocgVeOghqCFZGeYVU0QfSEbruiHI8v&#10;ih5C4wNIhUjeu68gn2d8rZWML1qjiqyrOdUW8xnyuUxnMZ+JahWEb43cliH+UIUVxhHpHupORME+&#10;gvkFZY0MgKDjSIItQGsjVe6BupmMf3SzaIVXuRcSB/1eJvw/WPm8fg3MNDU/m5QlZ05YmlImZtlD&#10;AvUeK8pbeMqMwy0MNOgkXPIjOVPfgw423dQRozhJvdnLq4bIZPp0eXp1RRFJoWl5fp7VLw5/fcD4&#10;oMCyZNQ80PCypmL9hJH4KHWXkqgc3JuuS/5DIcmKw3LIHU0vdlUuodlQ8T3NueaOFpGz7tGRjGkl&#10;dkbYGcutkUjQ33xEIsr8Cf0LaktKQ8llbRcoTf37O2cd1nz+CQAA//8DAFBLAwQUAAYACAAAACEA&#10;t9CLG98AAAANAQAADwAAAGRycy9kb3ducmV2LnhtbEyPwU7DMBBE70j8g7VI3KidktAojVOhSly4&#10;URASNzfexlFjO7LdNPl7tie47e6MZt/Uu9kObMIQe+8kZCsBDF3rde86CV+fb08lsJiU02rwDiUs&#10;GGHX3N/VqtL+6j5wOqSOUYiLlZJgUhorzmNr0Kq48iM60k4+WJVoDR3XQV0p3A58LcQLt6p39MGo&#10;EfcG2/PhYiVs5m+PY8Q9/pymNph+KYf3RcrHh/l1CyzhnP7McMMndGiI6egvTkc2SMiFyMhKQvZc&#10;FMDIkq83NBxvp7wsgDc1/9+i+QUAAP//AwBQSwECLQAUAAYACAAAACEAtoM4kv4AAADhAQAAEwAA&#10;AAAAAAAAAAAAAAAAAAAAW0NvbnRlbnRfVHlwZXNdLnhtbFBLAQItABQABgAIAAAAIQA4/SH/1gAA&#10;AJQBAAALAAAAAAAAAAAAAAAAAC8BAABfcmVscy8ucmVsc1BLAQItABQABgAIAAAAIQCDj11ymgEA&#10;AC4DAAAOAAAAAAAAAAAAAAAAAC4CAABkcnMvZTJvRG9jLnhtbFBLAQItABQABgAIAAAAIQC30Isb&#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699</w:t>
                    </w:r>
                    <w:r>
                      <w:rPr>
                        <w:sz w:val="18"/>
                        <w:szCs w:val="18"/>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2304" behindDoc="1" locked="0" layoutInCell="1" allowOverlap="1">
              <wp:simplePos x="0" y="0"/>
              <wp:positionH relativeFrom="page">
                <wp:posOffset>2592705</wp:posOffset>
              </wp:positionH>
              <wp:positionV relativeFrom="page">
                <wp:posOffset>7213600</wp:posOffset>
              </wp:positionV>
              <wp:extent cx="161290" cy="82550"/>
              <wp:effectExtent l="0" t="0" r="0" b="0"/>
              <wp:wrapNone/>
              <wp:docPr id="4132" name="Shape 4132"/>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32" o:spid="_x0000_s1125" type="#_x0000_t202" style="position:absolute;margin-left:204.15pt;margin-top:568pt;width:12.7pt;height:6.5pt;z-index:-250674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SZmgEAAC4DAAAOAAAAZHJzL2Uyb0RvYy54bWysUttOwzAMfUfiH6K8s27lolGtQ6BpCAkB&#10;EvABWZqskZo4isPa/T1O2AXBG+IlcWznHPvYs5vBdmyjAhpwNZ+MxpwpJ6Exbl3z97fl2ZQzjMI1&#10;ogOnar5VyG/mpyez3leqhBa6RgVGIA6r3te8jdFXRYGyVVbgCLxyFNQQrIj0DOuiCaIndNsV5Xh8&#10;VfQQGh9AKkTyLr6CfJ7xtVYyPmuNKrKu5lRbzGfI5yqdxXwmqnUQvjVyV4b4QxVWGEekB6iFiIJ9&#10;BPMLyhoZAEHHkQRbgNZGqtwDdTMZ/+jmtRVe5V5IHPQHmfD/YOXT5iUw09T8YnJecuaEpSllYpY9&#10;JFDvsaK8V0+ZcbiDgQadhEt+JGfqe9DBpps6YhQnqbcHedUQmUyfriblNUUkhabl5WVWvzj+9QHj&#10;vQLLklHzQMPLmorNI0bio9R9SqJysDRdl/zHQpIVh9WQO5pe76tcQbOl4nuac80dLSJn3YMjGdNK&#10;7I2wN1Y7I5Ggv/2IRJT5E/oX1I6UhpLL2i1Qmvr3d846rvn8EwAA//8DAFBLAwQUAAYACAAAACEA&#10;Bhgqpt8AAAANAQAADwAAAGRycy9kb3ducmV2LnhtbEyPzU7DMBCE70i8g7VI3KhdErUhxKlQJS7c&#10;KAiJmxtv4wj/RLabJm/P9gTHnfk0O9PsZmfZhDENwUtYrwQw9F3Qg+8lfH68PlTAUlZeKxs8Slgw&#10;wa69vWlUrcPFv+N0yD2jEJ9qJcHkPNacp86gU2kVRvTknUJ0KtMZe66julC4s/xRiA13avD0wagR&#10;9wa7n8PZSdjOXwHHhHv8Pk1dNMNS2bdFyvu7+eUZWMY5/8FwrU/VoaVOx3D2OjEroRRVQSgZ62JD&#10;qwgpi2IL7HiVyicBvG34/xXtLwAAAP//AwBQSwECLQAUAAYACAAAACEAtoM4kv4AAADhAQAAEwAA&#10;AAAAAAAAAAAAAAAAAAAAW0NvbnRlbnRfVHlwZXNdLnhtbFBLAQItABQABgAIAAAAIQA4/SH/1gAA&#10;AJQBAAALAAAAAAAAAAAAAAAAAC8BAABfcmVscy8ucmVsc1BLAQItABQABgAIAAAAIQCl6lSZmgEA&#10;AC4DAAAOAAAAAAAAAAAAAAAAAC4CAABkcnMvZTJvRG9jLnhtbFBLAQItABQABgAIAAAAIQAGGCqm&#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704</w:t>
                    </w:r>
                    <w:r>
                      <w:rPr>
                        <w:sz w:val="18"/>
                        <w:szCs w:val="18"/>
                      </w:rPr>
                      <w:fldChar w:fldCharType="end"/>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0256" behindDoc="1" locked="0" layoutInCell="1" allowOverlap="1">
              <wp:simplePos x="0" y="0"/>
              <wp:positionH relativeFrom="page">
                <wp:posOffset>2592705</wp:posOffset>
              </wp:positionH>
              <wp:positionV relativeFrom="page">
                <wp:posOffset>7213600</wp:posOffset>
              </wp:positionV>
              <wp:extent cx="161290" cy="82550"/>
              <wp:effectExtent l="0" t="0" r="0" b="0"/>
              <wp:wrapNone/>
              <wp:docPr id="4127" name="Shape 4127"/>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153" type="#_x0000_t202" style="position:absolute;margin-left:204.15000000000001pt;margin-top:568.pt;width:12.700000000000001pt;height:6.5pt;z-index:-1887410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4352" behindDoc="1" locked="0" layoutInCell="1" allowOverlap="1">
              <wp:simplePos x="0" y="0"/>
              <wp:positionH relativeFrom="page">
                <wp:posOffset>2559050</wp:posOffset>
              </wp:positionH>
              <wp:positionV relativeFrom="page">
                <wp:posOffset>7218045</wp:posOffset>
              </wp:positionV>
              <wp:extent cx="152400" cy="82550"/>
              <wp:effectExtent l="0" t="0" r="0" b="0"/>
              <wp:wrapNone/>
              <wp:docPr id="4137" name="Shape 4137"/>
              <wp:cNvGraphicFramePr/>
              <a:graphic xmlns:a="http://schemas.openxmlformats.org/drawingml/2006/main">
                <a:graphicData uri="http://schemas.microsoft.com/office/word/2010/wordprocessingShape">
                  <wps:wsp>
                    <wps:cNvSpPr txBox="1"/>
                    <wps:spPr>
                      <a:xfrm>
                        <a:off x="0" y="0"/>
                        <a:ext cx="152400" cy="8255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D21AFF">
                            <w:rPr>
                              <w:noProof/>
                            </w:rPr>
                            <w:t>703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37" o:spid="_x0000_s1128" type="#_x0000_t202" style="position:absolute;margin-left:201.5pt;margin-top:568.35pt;width:12pt;height:6.5pt;z-index:-250672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wymngEAAC4DAAAOAAAAZHJzL2Uyb0RvYy54bWysUttu2zAMfR/QfxD03tjxki0z4gQbggwD&#10;iq1Aug9QZCkWYImCqMTO349Scym6t2EvEkVS55CHXK5H27OTCmjANXw6KTlTTkJr3KHhv1+2jwvO&#10;MArXih6cavhZIV+vHj4sB1+rCjroWxUYgTisB9/wLkZfFwXKTlmBE/DKUVBDsCLSMxyKNoiB0G1f&#10;VGX5qRggtD6AVIjk3bwG+Srja61k/KU1qsj6hlNtMZ8hn/t0FqulqA9B+M7ISxniH6qwwjgivUFt&#10;RBTsGMxfUNbIAAg6TiTYArQ2UuUeqJtp+a6bXSe8yr2QOOhvMuH/g5U/T8+Bmbbhs+nHz5w5YWlK&#10;mZhlDwk0eKwpb+cpM47fYKRBJ+GSH8mZ+h51sOmmjhjFSerzTV41RibTp3k1KykiKbSo5vOsfnH/&#10;6wPG7wosS0bDAw0vaypOTxiJj1KvKYnKwdb0ffLfC0lWHPdj7uhLda1yD+2Zih9ozg13tIic9T8c&#10;yZhW4mqEq7G/GIkE/ddjJKLMn9BfoS6kNJRc1mWB0tTfvnPWfc1XfwAAAP//AwBQSwMEFAAGAAgA&#10;AAAhACMs4lrfAAAADQEAAA8AAABkcnMvZG93bnJldi54bWxMj8FOwzAQRO9I/IO1SNyo0zZqSohT&#10;oUpcuFEqJG5uvI0j4nVku2ny92xPcNyZ0eybaje5XowYYudJwXKRgUBqvOmoVXD8fHvagohJk9G9&#10;J1QwY4RdfX9X6dL4K33geEit4BKKpVZgUxpKKWNj0em48AMSe2cfnE58hlaaoK9c7nq5yrKNdLoj&#10;/mD1gHuLzc/h4hQU05fHIeIev89jE2w3b/v3WanHh+n1BUTCKf2F4YbP6FAz08lfyETRK8izNW9J&#10;bCzXmwIER/JVwdLpJuXPBci6kv9X1L8AAAD//wMAUEsBAi0AFAAGAAgAAAAhALaDOJL+AAAA4QEA&#10;ABMAAAAAAAAAAAAAAAAAAAAAAFtDb250ZW50X1R5cGVzXS54bWxQSwECLQAUAAYACAAAACEAOP0h&#10;/9YAAACUAQAACwAAAAAAAAAAAAAAAAAvAQAAX3JlbHMvLnJlbHNQSwECLQAUAAYACAAAACEA+3sM&#10;pp4BAAAuAwAADgAAAAAAAAAAAAAAAAAuAgAAZHJzL2Uyb0RvYy54bWxQSwECLQAUAAYACAAAACEA&#10;IyziWt8AAAANAQAADwAAAAAAAAAAAAAAAAD4AwAAZHJzL2Rvd25yZXYueG1sUEsFBgAAAAAEAAQA&#10;8wAAAAQ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D21AFF">
                      <w:rPr>
                        <w:noProof/>
                      </w:rPr>
                      <w:t>703</w:t>
                    </w:r>
                    <w: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8448" behindDoc="1" locked="0" layoutInCell="1" allowOverlap="1">
              <wp:simplePos x="0" y="0"/>
              <wp:positionH relativeFrom="page">
                <wp:posOffset>2647315</wp:posOffset>
              </wp:positionH>
              <wp:positionV relativeFrom="page">
                <wp:posOffset>7209155</wp:posOffset>
              </wp:positionV>
              <wp:extent cx="167640" cy="85090"/>
              <wp:effectExtent l="0" t="0" r="0" b="0"/>
              <wp:wrapNone/>
              <wp:docPr id="4147" name="Shape 4147"/>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47" o:spid="_x0000_s1131" type="#_x0000_t202" style="position:absolute;margin-left:208.45pt;margin-top:567.65pt;width:13.2pt;height:6.7pt;z-index:-250668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ZBmwEAAC4DAAAOAAAAZHJzL2Uyb0RvYy54bWysUttOwzAMfUfiH6K8s3bTGFCtQ6AJhIQA&#10;CfiALE3WSE0cxWHt/h4n7ILgDfGSOLZzjn3s+fVgO7ZRAQ24mo9HJWfKSWiMW9f8/e3u7JIzjMI1&#10;ogOnar5VyK8Xpyfz3ldqAi10jQqMQBxWva95G6OvigJlq6zAEXjlKKghWBHpGdZFE0RP6LYrJmU5&#10;K3oIjQ8gFSJ5l19Bvsj4WisZn7VGFVlXc6ot5jPkc5XOYjEX1ToI3xq5K0P8oQorjCPSA9RSRME+&#10;gvkFZY0MgKDjSIItQGsjVe6BuhmXP7p5bYVXuRcSB/1BJvw/WPm0eQnMNDWfjqcXnDlhaUqZmGUP&#10;CdR7rCjv1VNmHG5hoEEn4ZIfyZn6HnSw6aaOGMVJ6u1BXjVEJtOn2cVsShFJocvz8iqrXxz/+oDx&#10;XoFlyah5oOFlTcXmESPxUeo+JVE5uDNdl/zHQpIVh9WQO7o631e5gmZLxfc055o7WkTOugdHMqaV&#10;2Bthb6x2RiJBf/MRiSjzJ/QvqB0pDSWXtVugNPXv75x1XPPFJwAAAP//AwBQSwMEFAAGAAgAAAAh&#10;AG9voJXfAAAADQEAAA8AAABkcnMvZG93bnJldi54bWxMj81OwzAQhO9IvIO1SNyoExLaEOJUqBIX&#10;brQIiZsbb+MI/0S2myZvz/YEt92d0ew3zXa2hk0Y4uCdgHyVAUPXeTW4XsDn4e2hAhaTdEoa71DA&#10;ghG27e1NI2vlL+4Dp33qGYW4WEsBOqWx5jx2Gq2MKz+iI+3kg5WJ1tBzFeSFwq3hj1m25lYOjj5o&#10;OeJOY/ezP1sBm/nL4xhxh9+nqQt6WCrzvghxfze/vgBLOKc/M1zxCR1aYjr6s1ORGQFlvn4mKwl5&#10;8VQAI0tZFjQcr6ey2gBvG/6/RfsLAAD//wMAUEsBAi0AFAAGAAgAAAAhALaDOJL+AAAA4QEAABMA&#10;AAAAAAAAAAAAAAAAAAAAAFtDb250ZW50X1R5cGVzXS54bWxQSwECLQAUAAYACAAAACEAOP0h/9YA&#10;AACUAQAACwAAAAAAAAAAAAAAAAAvAQAAX3JlbHMvLnJlbHNQSwECLQAUAAYACAAAACEA7OwGQZsB&#10;AAAuAwAADgAAAAAAAAAAAAAAAAAuAgAAZHJzL2Uyb0RvYy54bWxQSwECLQAUAAYACAAAACEAb2+g&#10;l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706</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6288" behindDoc="1" locked="0" layoutInCell="1" allowOverlap="1">
              <wp:simplePos x="0" y="0"/>
              <wp:positionH relativeFrom="page">
                <wp:posOffset>2546350</wp:posOffset>
              </wp:positionH>
              <wp:positionV relativeFrom="page">
                <wp:posOffset>7194550</wp:posOffset>
              </wp:positionV>
              <wp:extent cx="173990" cy="88265"/>
              <wp:effectExtent l="0" t="0" r="0" b="0"/>
              <wp:wrapNone/>
              <wp:docPr id="3918" name="Shape 3918"/>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44" type="#_x0000_t202" style="position:absolute;margin-left:200.5pt;margin-top:566.5pt;width:13.700000000000001pt;height:6.9500000000000002pt;z-index:-1887412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6400" behindDoc="1" locked="0" layoutInCell="1" allowOverlap="1">
              <wp:simplePos x="0" y="0"/>
              <wp:positionH relativeFrom="page">
                <wp:posOffset>2552700</wp:posOffset>
              </wp:positionH>
              <wp:positionV relativeFrom="page">
                <wp:posOffset>7213600</wp:posOffset>
              </wp:positionV>
              <wp:extent cx="161290" cy="85090"/>
              <wp:effectExtent l="0" t="0" r="0" b="0"/>
              <wp:wrapNone/>
              <wp:docPr id="4142" name="Shape 4142"/>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42" o:spid="_x0000_s1132" type="#_x0000_t202" style="position:absolute;margin-left:201pt;margin-top:568pt;width:12.7pt;height:6.7pt;z-index:-250670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1BGmQEAAC4DAAAOAAAAZHJzL2Uyb0RvYy54bWysUttOwzAMfUfiH6K8s3YTTFCtQ6BpCAkB&#10;EvABWZqskZo4isPa/T1OdkPwhnhJHNs59jn27HawHduogAZczcejkjPlJDTGrWv+8b68uOYMo3CN&#10;6MCpmm8V8tv5+dms95WaQAtdowIjEIdV72vexuirokDZKitwBF45CmoIVkR6hnXRBNETuu2KSVlO&#10;ix5C4wNIhUjexS7I5xlfayXji9aoIutqTr3FfIZ8rtJZzGeiWgfhWyP3bYg/dGGFcVT0CLUQUbDP&#10;YH5BWSMDIOg4kmAL0NpIlTkQm3H5g81bK7zKXEgc9EeZ8P9g5fPmNTDT1PxyfDnhzAlLU8qFWfaQ&#10;QL3HivLePGXG4R4GGnQSLvmRnIn3oINNNzFiFCept0d51RCZTJ+m48kNRSSFrq9KMgmkOP31AeOD&#10;AsuSUfNAw8uais0Txl3qISWVcrA0XZf8p0aSFYfVkBndTA9drqDZUvM9zbnmjhaRs+7RkYxpJQ5G&#10;OBirvZGKoL/7jFQo10/oO6h9URpKZrBfoDT17++cdVrz+RcAAAD//wMAUEsDBBQABgAIAAAAIQBk&#10;Gto33wAAAA0BAAAPAAAAZHJzL2Rvd25yZXYueG1sTI/NTsMwEITvSLyDtUjcqNNgtSWNU6FKXLhR&#10;EBI3N97GUf0T2W6avD3bE9x2d0az39S7yVk2Ykx98BKWiwIY+jbo3ncSvj7fnjbAUlZeKxs8Spgx&#10;wa65v6tVpcPVf+B4yB2jEJ8qJcHkPFScp9agU2kRBvSknUJ0KtMaO66julK4s7wsihV3qvf0wagB&#10;9wbb8+HiJKyn74BDwj3+nMY2mn7e2PdZyseH6XULLOOU/8xwwyd0aIjpGC5eJ2YliKKkLpmE5fOK&#10;JrKIci2AHW8n8SKANzX/36L5BQAA//8DAFBLAQItABQABgAIAAAAIQC2gziS/gAAAOEBAAATAAAA&#10;AAAAAAAAAAAAAAAAAABbQ29udGVudF9UeXBlc10ueG1sUEsBAi0AFAAGAAgAAAAhADj9If/WAAAA&#10;lAEAAAsAAAAAAAAAAAAAAAAALwEAAF9yZWxzLy5yZWxzUEsBAi0AFAAGAAgAAAAhAD3bUEaZAQAA&#10;LgMAAA4AAAAAAAAAAAAAAAAALgIAAGRycy9lMm9Eb2MueG1sUEsBAi0AFAAGAAgAAAAhAGQa2jf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707</w:t>
                    </w:r>
                    <w:r>
                      <w:rPr>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2544" behindDoc="1" locked="0" layoutInCell="1" allowOverlap="1">
              <wp:simplePos x="0" y="0"/>
              <wp:positionH relativeFrom="page">
                <wp:posOffset>2501265</wp:posOffset>
              </wp:positionH>
              <wp:positionV relativeFrom="page">
                <wp:posOffset>7212330</wp:posOffset>
              </wp:positionV>
              <wp:extent cx="167640" cy="85090"/>
              <wp:effectExtent l="0" t="0" r="0" b="0"/>
              <wp:wrapNone/>
              <wp:docPr id="4157" name="Shape 4157"/>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5183" type="#_x0000_t202" style="position:absolute;margin-left:196.95000000000002pt;margin-top:567.89999999999998pt;width:13.200000000000001pt;height:6.7000000000000002pt;z-index:-1887410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0496" behindDoc="1" locked="0" layoutInCell="1" allowOverlap="1">
              <wp:simplePos x="0" y="0"/>
              <wp:positionH relativeFrom="page">
                <wp:posOffset>2501265</wp:posOffset>
              </wp:positionH>
              <wp:positionV relativeFrom="page">
                <wp:posOffset>7212330</wp:posOffset>
              </wp:positionV>
              <wp:extent cx="167640" cy="85090"/>
              <wp:effectExtent l="0" t="0" r="0" b="0"/>
              <wp:wrapNone/>
              <wp:docPr id="4152" name="Shape 4152"/>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D21AFF">
                            <w:rPr>
                              <w:noProof/>
                            </w:rPr>
                            <w:t>709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52" o:spid="_x0000_s1136" type="#_x0000_t202" style="position:absolute;margin-left:196.95pt;margin-top:567.9pt;width:13.2pt;height:6.7pt;z-index:-2506659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xO/mgEAAC8DAAAOAAAAZHJzL2Uyb0RvYy54bWysUttOwzAMfUfiH6K8s3bTGFCtQ6AJhIQA&#10;CfiALE3WSE0cxWHt/h4n7ILgDfGSOLZzjn3s+fVgO7ZRAQ24mo9HJWfKSWiMW9f8/e3u7JIzjMI1&#10;ogOnar5VyK8Xpyfz3ldqAi10jQqMQBxWva95G6OvigJlq6zAEXjlKKghWBHpGdZFE0RP6LYrJmU5&#10;K3oIjQ8gFSJ5l19Bvsj4WisZn7VGFVlXc6ot5jPkc5XOYjEX1ToI3xq5K0P8oQorjCPSA9RSRME+&#10;gvkFZY0MgKDjSIItQGsjVe6BuhmXP7p5bYVXuRcSB/1BJvw/WPm0eQnMNDWfjs8nnDlhaUqZmGUP&#10;CdR7rCjv1VNmHG5hoEEn4ZIfyZn6HnSw6aaOGMVJ6u1BXjVEJtOn2cVsShFJocvz8iqrXxz/+oDx&#10;XoFlyah5oOFlTcXmESPxUeo+JVE5uDNdl/zHQpIVh9WQOxqXmSH5VtBsqfqeBl1zR5vIWffgSMe0&#10;E3sj7I3Vzkgs6G8+IjHlAo5QO1aaSq5rt0Fp7N/fOeu454tPAAAA//8DAFBLAwQUAAYACAAAACEA&#10;NOcbaN8AAAANAQAADwAAAGRycy9kb3ducmV2LnhtbEyPzU7DMBCE70i8g7VI3KjTpNAmjVOhSly4&#10;0SIkbm68jSP8E9lumrw92xMcd+bT7Ey9m6xhI4bYeydguciAoWu96l0n4PP49rQBFpN0ShrvUMCM&#10;EXbN/V0tK+Wv7gPHQ+oYhbhYSQE6paHiPLYarYwLP6Aj7+yDlYnO0HEV5JXCreF5lr1wK3tHH7Qc&#10;cK+x/TlcrID19OVxiLjH7/PYBt3PG/M+C/H4ML1ugSWc0h8Mt/pUHRrqdPIXpyIzAoqyKAklY1k8&#10;0whCVnlWADvdpFWZA29q/n9F8wsAAP//AwBQSwECLQAUAAYACAAAACEAtoM4kv4AAADhAQAAEwAA&#10;AAAAAAAAAAAAAAAAAAAAW0NvbnRlbnRfVHlwZXNdLnhtbFBLAQItABQABgAIAAAAIQA4/SH/1gAA&#10;AJQBAAALAAAAAAAAAAAAAAAAAC8BAABfcmVscy8ucmVsc1BLAQItABQABgAIAAAAIQCq8xO/mgEA&#10;AC8DAAAOAAAAAAAAAAAAAAAAAC4CAABkcnMvZTJvRG9jLnhtbFBLAQItABQABgAIAAAAIQA05xto&#10;3wAAAA0BAAAPAAAAAAAAAAAAAAAAAPQDAABkcnMvZG93bnJldi54bWxQSwUGAAAAAAQABADzAAAA&#10;AA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D21AFF">
                      <w:rPr>
                        <w:noProof/>
                      </w:rPr>
                      <w:t>709</w:t>
                    </w:r>
                    <w: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4592" behindDoc="1" locked="0" layoutInCell="1" allowOverlap="1">
              <wp:simplePos x="0" y="0"/>
              <wp:positionH relativeFrom="page">
                <wp:posOffset>2562225</wp:posOffset>
              </wp:positionH>
              <wp:positionV relativeFrom="page">
                <wp:posOffset>7209155</wp:posOffset>
              </wp:positionV>
              <wp:extent cx="164465" cy="82550"/>
              <wp:effectExtent l="0" t="0" r="0" b="0"/>
              <wp:wrapNone/>
              <wp:docPr id="4162" name="Shape 4162"/>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62" o:spid="_x0000_s1138" type="#_x0000_t202" style="position:absolute;margin-left:201.75pt;margin-top:567.65pt;width:12.95pt;height:6.5pt;z-index:-2506618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bcmwEAAC8DAAAOAAAAZHJzL2Uyb0RvYy54bWysUttOwzAMfUfiH6K8s3bVNqFqHQIhEBIC&#10;JOADsjRZIzVxFIe1+3ucsAuCN8RL4tjO8fGxl1ej7dlWBTTgGj6dlJwpJ6E1btPw97e7i0vOMArX&#10;ih6cavhOIb9anZ8tB1+rCjroWxUYgTisB9/wLkZfFwXKTlmBE/DKUVBDsCLSM2yKNoiB0G1fVGW5&#10;KAYIrQ8gFSJ5b7+CfJXxtVYyPmuNKrK+4cQt5jPkc53OYrUU9SYI3xm5pyH+wMIK46joEepWRME+&#10;gvkFZY0MgKDjRIItQGsjVe6BupmWP7p57YRXuRcSB/1RJvw/WPm0fQnMtA2fTRcVZ05YmlIuzLKH&#10;BBo81pT36ikzjjcw0qCTcMmP5Ex9jzrYdFNHjOIk9e4orxojk+nTYjZbzDmTFLqs5vOsfnH66wPG&#10;ewWWJaPhgYaXNRXbR4xUj1IPKamUgzvT98l/IpKsOK7H3NG0rA4019DuiP1Ag264o03krH9wpGPa&#10;iYMRDsZ6b6Qq6K8/IlXKBBL8F9S+Kk0l89pvUBr793fOOu356hMAAP//AwBQSwMEFAAGAAgAAAAh&#10;AHuS6nPgAAAADQEAAA8AAABkcnMvZG93bnJldi54bWxMj8tOwzAQRfdI/IM1SOyo0yalaYhToUps&#10;2NEiJHZuPI0j/IhsN03+nukKljP36M6ZejdZw0YMsfdOwHKRAUPXetW7TsDn8e2pBBaTdEoa71DA&#10;jBF2zf1dLSvlr+4Dx0PqGJW4WEkBOqWh4jy2Gq2MCz+go+zsg5WJxtBxFeSVyq3hqyx75lb2ji5o&#10;OeBeY/tzuFgBm+nL4xBxj9/nsQ26n0vzPgvx+DC9vgBLOKU/GG76pA4NOZ38xanIjIAiy9eEUrDM&#10;1zkwQorVtgB2uq2KMgfe1Pz/F80vAAAA//8DAFBLAQItABQABgAIAAAAIQC2gziS/gAAAOEBAAAT&#10;AAAAAAAAAAAAAAAAAAAAAABbQ29udGVudF9UeXBlc10ueG1sUEsBAi0AFAAGAAgAAAAhADj9If/W&#10;AAAAlAEAAAsAAAAAAAAAAAAAAAAALwEAAF9yZWxzLy5yZWxzUEsBAi0AFAAGAAgAAAAhAJw6Rtyb&#10;AQAALwMAAA4AAAAAAAAAAAAAAAAALgIAAGRycy9lMm9Eb2MueG1sUEsBAi0AFAAGAAgAAAAhAHuS&#10;6nP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708</w:t>
                    </w:r>
                    <w:r>
                      <w:rPr>
                        <w:sz w:val="18"/>
                        <w:szCs w:val="18"/>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8688" behindDoc="1" locked="0" layoutInCell="1" allowOverlap="1">
              <wp:simplePos x="0" y="0"/>
              <wp:positionH relativeFrom="page">
                <wp:posOffset>2583180</wp:posOffset>
              </wp:positionH>
              <wp:positionV relativeFrom="page">
                <wp:posOffset>7213600</wp:posOffset>
              </wp:positionV>
              <wp:extent cx="155575" cy="82550"/>
              <wp:effectExtent l="0" t="0" r="0" b="0"/>
              <wp:wrapNone/>
              <wp:docPr id="4172" name="Shape 417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198" type="#_x0000_t202" style="position:absolute;margin-left:203.40000000000001pt;margin-top:568.pt;width:12.25pt;height:6.5pt;z-index:-1887410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6640" behindDoc="1" locked="0" layoutInCell="1" allowOverlap="1">
              <wp:simplePos x="0" y="0"/>
              <wp:positionH relativeFrom="page">
                <wp:posOffset>2583180</wp:posOffset>
              </wp:positionH>
              <wp:positionV relativeFrom="page">
                <wp:posOffset>7213600</wp:posOffset>
              </wp:positionV>
              <wp:extent cx="155575" cy="82550"/>
              <wp:effectExtent l="0" t="0" r="0" b="0"/>
              <wp:wrapNone/>
              <wp:docPr id="4167" name="Shape 4167"/>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67" o:spid="_x0000_s1142" type="#_x0000_t202" style="position:absolute;margin-left:203.4pt;margin-top:568pt;width:12.25pt;height:6.5pt;z-index:-2506598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VPmwEAAC8DAAAOAAAAZHJzL2Uyb0RvYy54bWysUttOwzAMfUfiH6K8s3YTHahah0AIhIQA&#10;CfiALE3WSE0cxWHt/h4n7ILgDfGSOLZzfHzsxdVoe7ZRAQ24hk8nJWfKSWiNWzf8/e3u7JIzjMK1&#10;ogenGr5VyK+WpyeLwddqBh30rQqMQBzWg294F6OviwJlp6zACXjlKKghWBHpGdZFG8RA6LYvZmU5&#10;LwYIrQ8gFSJ5b7+CfJnxtVYyPmuNKrK+4cQt5jPkc5XOYrkQ9ToI3xm5oyH+wMIK46joAepWRME+&#10;gvkFZY0MgKDjRIItQGsjVe6BupmWP7p57YRXuRcSB/1BJvw/WPm0eQnMtA0/n84vOHPC0pRyYZY9&#10;JNDgsaa8V0+ZcbyBkQadhEt+JGfqe9TBpps6YhQnqbcHedUYmUyfqqq6qDiTFLqcVVVWvzj+9QHj&#10;vQLLktHwQMPLmorNI0aqR6n7lFTKwZ3p++Q/EklWHFdj7mhazvc0V9Buif1Ag264o03krH9wpGPa&#10;ib0R9sZqZ6Qq6K8/IlXKBBL8F9SuKk0l89ptUBr793fOOu758hMAAP//AwBQSwMEFAAGAAgAAAAh&#10;APRqfM3fAAAADQEAAA8AAABkcnMvZG93bnJldi54bWxMj81OwzAQhO9IvIO1SNyoHRKFksapUCUu&#10;3CgVEjc33iZR/RPZbpq8PdsTHHdmNPtNvZ2tYROGOHgnIVsJYOharwfXSTh8vT+tgcWknFbGO5Sw&#10;YIRtc39Xq0r7q/vEaZ86RiUuVkpCn9JYcR7bHq2KKz+iI+/kg1WJztBxHdSVyq3hz0KU3KrB0Yde&#10;jbjrsT3vL1bCy/ztcYy4w5/T1IZ+WNbmY5Hy8WF+2wBLOKe/MNzwCR0aYjr6i9ORGQmFKAk9kZHl&#10;Ja2iSJFnObDjTSpeBfCm5v9XNL8AAAD//wMAUEsBAi0AFAAGAAgAAAAhALaDOJL+AAAA4QEAABMA&#10;AAAAAAAAAAAAAAAAAAAAAFtDb250ZW50X1R5cGVzXS54bWxQSwECLQAUAAYACAAAACEAOP0h/9YA&#10;AACUAQAACwAAAAAAAAAAAAAAAAAvAQAAX3JlbHMvLnJlbHNQSwECLQAUAAYACAAAACEAa4nlT5sB&#10;AAAvAwAADgAAAAAAAAAAAAAAAAAuAgAAZHJzL2Uyb0RvYy54bWxQSwECLQAUAAYACAAAACEA9Gp8&#10;z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711</w:t>
                    </w:r>
                    <w:r>
                      <w:rPr>
                        <w:sz w:val="18"/>
                        <w:szCs w:val="18"/>
                      </w:rPr>
                      <w:fldChar w:fldCharType="end"/>
                    </w:r>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0736" behindDoc="1" locked="0" layoutInCell="1" allowOverlap="1">
              <wp:simplePos x="0" y="0"/>
              <wp:positionH relativeFrom="page">
                <wp:posOffset>2528570</wp:posOffset>
              </wp:positionH>
              <wp:positionV relativeFrom="page">
                <wp:posOffset>7209155</wp:posOffset>
              </wp:positionV>
              <wp:extent cx="167640" cy="85090"/>
              <wp:effectExtent l="0" t="0" r="0" b="0"/>
              <wp:wrapNone/>
              <wp:docPr id="4177" name="Shape 4177"/>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77" o:spid="_x0000_s1144" type="#_x0000_t202" style="position:absolute;margin-left:199.1pt;margin-top:567.65pt;width:13.2pt;height:6.7pt;z-index:-250655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n5mwEAAC8DAAAOAAAAZHJzL2Uyb0RvYy54bWysUttOwzAMfUfiH6K8s3YItlGtQyAEQkKA&#10;NPiALE3WSE0cxWHt/h4n7ILgDfGSOLZzfHzs+fVgO7ZRAQ24mo9HJWfKSWiMW9f8/e3+bMYZRuEa&#10;0YFTNd8q5NeL05N57yt1Di10jQqMQBxWva95G6OvigJlq6zAEXjlKKghWBHpGdZFE0RP6LYrzsty&#10;UvQQGh9AKkTy3n0F+SLja61kfNEaVWRdzYlbzGfI5yqdxWIuqnUQvjVyR0P8gYUVxlHRA9SdiIJ9&#10;BPMLyhoZAEHHkQRbgNZGqtwDdTMuf3SzbIVXuRcSB/1BJvw/WPm8eQ3MNDW/GE+nnDlhaUq5MMse&#10;Eqj3WFHe0lNmHG5hoEEn4ZIfyZn6HnSw6aaOGMVJ6u1BXjVEJtOnyXRyQRFJodlleZXVL45/fcD4&#10;oMCyZNQ80PCypmLzhJHqUeo+JZVycG+6LvmPRJIVh9WQOxqXsz3NFTRbYt/ToGvuaBM56x4d6Zh2&#10;Ym+EvbHaGakK+puPSJUygQT/BbWrSlPJvHYblMb+/Z2zjnu++AQAAP//AwBQSwMEFAAGAAgAAAAh&#10;AEPTx5ffAAAADQEAAA8AAABkcnMvZG93bnJldi54bWxMj8FOwzAMhu9IvENkJG4sXVu2UppOaBIX&#10;bgyExC1rvKYicaok69q3JzvB0f4//f7c7GZr2IQ+DI4ErFcZMKTOqYF6AZ8frw8VsBAlKWkcoYAF&#10;A+za25tG1spd6B2nQ+xZKqFQSwE6xrHmPHQarQwrNyKl7OS8lTGNvufKy0sqt4bnWbbhVg6ULmg5&#10;4l5j93M4WwHb+cvhGHCP36ep83pYKvO2CHF/N788A4s4xz8YrvpJHdrkdHRnUoEZAcVTlSc0Bevi&#10;sQCWkDIvN8CO11VZbYG3Df//RfsLAAD//wMAUEsBAi0AFAAGAAgAAAAhALaDOJL+AAAA4QEAABMA&#10;AAAAAAAAAAAAAAAAAAAAAFtDb250ZW50X1R5cGVzXS54bWxQSwECLQAUAAYACAAAACEAOP0h/9YA&#10;AACUAQAACwAAAAAAAAAAAAAAAAAvAQAAX3JlbHMvLnJlbHNQSwECLQAUAAYACAAAACEAbkjZ+ZsB&#10;AAAvAwAADgAAAAAAAAAAAAAAAAAuAgAAZHJzL2Uyb0RvYy54bWxQSwECLQAUAAYACAAAACEAQ9PH&#10;l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710</w:t>
                    </w:r>
                    <w:r>
                      <w:rPr>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4832" behindDoc="1" locked="0" layoutInCell="1" allowOverlap="1">
              <wp:simplePos x="0" y="0"/>
              <wp:positionH relativeFrom="page">
                <wp:posOffset>2520950</wp:posOffset>
              </wp:positionH>
              <wp:positionV relativeFrom="page">
                <wp:posOffset>7221220</wp:posOffset>
              </wp:positionV>
              <wp:extent cx="161290" cy="82550"/>
              <wp:effectExtent l="0" t="0" r="0" b="0"/>
              <wp:wrapNone/>
              <wp:docPr id="4187" name="Shape 4187"/>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13" type="#_x0000_t202" style="position:absolute;margin-left:198.5pt;margin-top:568.60000000000002pt;width:12.700000000000001pt;height:6.5pt;z-index:-1887410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2784" behindDoc="1" locked="0" layoutInCell="1" allowOverlap="1">
              <wp:simplePos x="0" y="0"/>
              <wp:positionH relativeFrom="page">
                <wp:posOffset>2520950</wp:posOffset>
              </wp:positionH>
              <wp:positionV relativeFrom="page">
                <wp:posOffset>7221220</wp:posOffset>
              </wp:positionV>
              <wp:extent cx="161290" cy="82550"/>
              <wp:effectExtent l="0" t="0" r="0" b="0"/>
              <wp:wrapNone/>
              <wp:docPr id="4182" name="Shape 4182"/>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82" o:spid="_x0000_s1148" type="#_x0000_t202" style="position:absolute;margin-left:198.5pt;margin-top:568.6pt;width:12.7pt;height:6.5pt;z-index:-2506536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2uemgEAAC8DAAAOAAAAZHJzL2Uyb0RvYy54bWysUttOwzAMfUfiH6K8s64VoFGtm0AIhIQA&#10;CfiALE3WSE0cxWHt/h4n7ILgDfGSOLZzfHzs+XK0PduogAZcw8vJlDPlJLTGrRv+/nZ3NuMMo3Ct&#10;6MGphm8V8uXi9GQ++FpV0EHfqsAIxGE9+IZ3Mfq6KFB2ygqcgFeOghqCFZGeYV20QQyEbvuimk4v&#10;iwFC6wNIhUje268gX2R8rZWMz1qjiqxvOHGL+Qz5XKWzWMxFvQ7Cd0buaIg/sLDCOCp6gLoVUbCP&#10;YH5BWSMDIOg4kWAL0NpIlXugbsrpj25eO+FV7oXEQX+QCf8PVj5tXgIzbcPPy1nFmROWppQLs+wh&#10;gQaPNeW9esqM4w2MNOgkXPIjOVPfow423dQRozhJvT3Iq8bIZPp0WVZXFJEUmlUXF1n94vjXB4z3&#10;CixLRsMDDS9rKjaPGKkepe5TUikHd6bvk/9IJFlxXI25o7Ks9jRX0G6J/UCDbrijTeSsf3CkY9qJ&#10;vRH2xmpnpCrorz8iVcoEEvwX1K4qTSXz2m1QGvv3d8467vniEwAA//8DAFBLAwQUAAYACAAAACEA&#10;QGx1NN8AAAANAQAADwAAAGRycy9kb3ducmV2LnhtbEyPwU7DMBBE70j8g7VI3KhTt5AS4lSoEhdu&#10;tAiJmxtv4wh7Hdlumvw97gmOOzOafVNvJ2fZiCH2niQsFwUwpNbrnjoJn4e3hw2wmBRpZT2hhBkj&#10;bJvbm1pV2l/oA8d96lguoVgpCSaloeI8tgadigs/IGXv5INTKZ+h4zqoSy53louieOJO9ZQ/GDXg&#10;zmD7sz87CeX05XGIuMPv09gG088b+z5LeX83vb4ASzilvzBc8TM6NJnp6M+kI7MSVs9l3pKysVyV&#10;AliOrIVYAztepcdCAG9q/n9F8wsAAP//AwBQSwECLQAUAAYACAAAACEAtoM4kv4AAADhAQAAEwAA&#10;AAAAAAAAAAAAAAAAAAAAW0NvbnRlbnRfVHlwZXNdLnhtbFBLAQItABQABgAIAAAAIQA4/SH/1gAA&#10;AJQBAAALAAAAAAAAAAAAAAAAAC8BAABfcmVscy8ucmVsc1BLAQItABQABgAIAAAAIQDEf2uemgEA&#10;AC8DAAAOAAAAAAAAAAAAAAAAAC4CAABkcnMvZTJvRG9jLnhtbFBLAQItABQABgAIAAAAIQBAbHU0&#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713</w:t>
                    </w:r>
                    <w:r>
                      <w:rPr>
                        <w:sz w:val="18"/>
                        <w:szCs w:val="18"/>
                      </w:rPr>
                      <w:fldChar w:fldCharType="end"/>
                    </w:r>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6880" behindDoc="1" locked="0" layoutInCell="1" allowOverlap="1">
              <wp:simplePos x="0" y="0"/>
              <wp:positionH relativeFrom="page">
                <wp:posOffset>2545080</wp:posOffset>
              </wp:positionH>
              <wp:positionV relativeFrom="page">
                <wp:posOffset>7207885</wp:posOffset>
              </wp:positionV>
              <wp:extent cx="161290" cy="85090"/>
              <wp:effectExtent l="0" t="0" r="0" b="0"/>
              <wp:wrapNone/>
              <wp:docPr id="4192" name="Shape 4192"/>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92" o:spid="_x0000_s1150" type="#_x0000_t202" style="position:absolute;margin-left:200.4pt;margin-top:567.55pt;width:12.7pt;height:6.7pt;z-index:-2506496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yPmQEAAC8DAAAOAAAAZHJzL2Uyb0RvYy54bWysUttOwzAMfUfiH6K8s7YTIKjWTSAEQkKA&#10;BHxAliZrpCaO4rB2f4+T3RC8IV4Sx3aOfY49W4y2Z2sV0IBreDUpOVNOQmvcquEf7/dnV5xhFK4V&#10;PTjV8I1CvpifnswGX6spdNC3KjACcVgPvuFdjL4uCpSdsgIn4JWjoIZgRaRnWBVtEAOh276YluVl&#10;MUBofQCpEMl7tw3yecbXWsn4ojWqyPqGU28xnyGfy3QW85moV0H4zshdG+IPXVhhHBU9QN2JKNhn&#10;ML+grJEBEHScSLAFaG2kyhyITVX+YPPWCa8yFxIH/UEm/D9Y+bx+Dcy0DT+vrqecOWFpSrkwyx4S&#10;aPBYU96bp8w43sJIg07CJT+SM/EedbDpJkaM4iT15iCvGiOT6dNlNb2miKTQ1UVJJoEUx78+YHxQ&#10;YFkyGh5oeFlTsX7CuE3dp6RSDu5N3yf/sZFkxXE5ZkZVdb5vcwnthrofaNANd7SJnPWPjnRMO7E3&#10;wt5Y7oxUBf3NZ6RKuYEEv4XaVaWpZAq7DUpj//7OWcc9n38BAAD//wMAUEsDBBQABgAIAAAAIQA0&#10;S3KF3wAAAA0BAAAPAAAAZHJzL2Rvd25yZXYueG1sTI/BTsMwEETvSPyDtUjcqJ2QliiNU6FKXLhR&#10;EBI3N94mUe11ZLtp8ve4JzjOzmjmbb2brWET+jA4kpCtBDCk1umBOglfn29PJbAQFWllHKGEBQPs&#10;mvu7WlXaXekDp0PsWCqhUCkJfYxjxXloe7QqrNyIlLyT81bFJH3HtVfXVG4Nz4XYcKsGSgu9GnHf&#10;Y3s+XKyEl/nb4Rhwjz+nqfX9sJTmfZHy8WF+3QKLOMe/MNzwEzo0ienoLqQDMxIKIRJ6TEb2vM6A&#10;pUiRb3Jgx9upKNfAm5r//6L5BQAA//8DAFBLAQItABQABgAIAAAAIQC2gziS/gAAAOEBAAATAAAA&#10;AAAAAAAAAAAAAAAAAABbQ29udGVudF9UeXBlc10ueG1sUEsBAi0AFAAGAAgAAAAhADj9If/WAAAA&#10;lAEAAAsAAAAAAAAAAAAAAAAALwEAAF9yZWxzLy5yZWxzUEsBAi0AFAAGAAgAAAAhAJmdrI+ZAQAA&#10;LwMAAA4AAAAAAAAAAAAAAAAALgIAAGRycy9lMm9Eb2MueG1sUEsBAi0AFAAGAAgAAAAhADRLco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712</w:t>
                    </w:r>
                    <w:r>
                      <w:rPr>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0384" behindDoc="1" locked="0" layoutInCell="1" allowOverlap="1">
              <wp:simplePos x="0" y="0"/>
              <wp:positionH relativeFrom="page">
                <wp:posOffset>2543175</wp:posOffset>
              </wp:positionH>
              <wp:positionV relativeFrom="page">
                <wp:posOffset>7197725</wp:posOffset>
              </wp:positionV>
              <wp:extent cx="170815" cy="82550"/>
              <wp:effectExtent l="0" t="0" r="0" b="0"/>
              <wp:wrapNone/>
              <wp:docPr id="3928" name="Shape 392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28" o:spid="_x0000_s1046" type="#_x0000_t202" style="position:absolute;margin-left:200.25pt;margin-top:566.75pt;width:13.45pt;height:6.5pt;z-index:-250756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tRmQEAAC4DAAAOAAAAZHJzL2Uyb0RvYy54bWysUttOwzAMfUfiH6K8s3ZDg1GtQyAEQkKA&#10;NPiALE3WSE0cxWHt/h4n7ILgDfGSOLbjY5/j+fVgO7ZRAQ24mo9HJWfKSWiMW9f8/e3+bMYZRuEa&#10;0YFTNd8q5NeL05N57ys1gRa6RgVGRRxWva95G6OvigJlq6zAEXjlKKghWBHpGdZFE0RP1W1XTMry&#10;oughND6AVIjkvfsK8kWur7WS8UVrVJF1NafeYj5DPlfpLBZzUa2D8K2RuzbEH7qwwjgCPZS6E1Gw&#10;j2B+lbJGBkDQcSTBFqC1kSrPQNOMyx/TLFvhVZ6FyEF/oAn/r6x83rwGZpqan19NSCsnLKmUgVn2&#10;EEG9x4rylp4y43ALAwmdiEt+JGeae9DBppsmYhQnqrcHetUQmUyfLsvZeMqZpNBsMp1m9ovjXx8w&#10;PiiwLBk1DyRe5lRsnjASHqXuUxKUg3vTdcl/bCRZcVgNeaJxBkiuFTRbar4nnWvuaBE56x4d0ZhW&#10;Ym+EvbHaGQkE/c1HJKCMfyy1AyVRclu7BUqqf3/nrOOaLz4BAAD//wMAUEsDBBQABgAIAAAAIQAz&#10;zvTr3wAAAA0BAAAPAAAAZHJzL2Rvd25yZXYueG1sTI9LT8MwEITvSPwHaytxo3bb9KEQp0KVuHCj&#10;ICRubryNo/oR2W6a/Hu2J7jt7oxmv6n2o7NswJi64CUs5gIY+ibozrcSvj7fnnfAUlZeKxs8Spgw&#10;wb5+fKhUqcPNf+BwzC2jEJ9KJcHk3Jecp8agU2keevSknUN0KtMaW66julG4s3wpxIY71Xn6YFSP&#10;B4PN5Xh1Erbjd8A+4QF/zkMTTTft7Psk5dNsfH0BlnHMf2a44xM61MR0ClevE7MSCiHWZCVhsVrR&#10;RJZiuS2Ane6nYrMGXlf8f4v6FwAA//8DAFBLAQItABQABgAIAAAAIQC2gziS/gAAAOEBAAATAAAA&#10;AAAAAAAAAAAAAAAAAABbQ29udGVudF9UeXBlc10ueG1sUEsBAi0AFAAGAAgAAAAhADj9If/WAAAA&#10;lAEAAAsAAAAAAAAAAAAAAAAALwEAAF9yZWxzLy5yZWxzUEsBAi0AFAAGAAgAAAAhAKahG1GZAQAA&#10;LgMAAA4AAAAAAAAAAAAAAAAALgIAAGRycy9lMm9Eb2MueG1sUEsBAi0AFAAGAAgAAAAhADPO9Ov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3</w:t>
                    </w:r>
                    <w:r>
                      <w:rPr>
                        <w:sz w:val="18"/>
                        <w:szCs w:val="18"/>
                      </w:rPr>
                      <w:fldChar w:fldCharType="end"/>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0976" behindDoc="1" locked="0" layoutInCell="1" allowOverlap="1">
              <wp:simplePos x="0" y="0"/>
              <wp:positionH relativeFrom="page">
                <wp:posOffset>2551430</wp:posOffset>
              </wp:positionH>
              <wp:positionV relativeFrom="page">
                <wp:posOffset>7216775</wp:posOffset>
              </wp:positionV>
              <wp:extent cx="161290" cy="82550"/>
              <wp:effectExtent l="0" t="0" r="0" b="0"/>
              <wp:wrapNone/>
              <wp:docPr id="4202" name="Shape 4202"/>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28" type="#_x0000_t202" style="position:absolute;margin-left:200.90000000000001pt;margin-top:568.25pt;width:12.700000000000001pt;height:6.5pt;z-index:-1887410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8928" behindDoc="1" locked="0" layoutInCell="1" allowOverlap="1">
              <wp:simplePos x="0" y="0"/>
              <wp:positionH relativeFrom="page">
                <wp:posOffset>2551430</wp:posOffset>
              </wp:positionH>
              <wp:positionV relativeFrom="page">
                <wp:posOffset>7216775</wp:posOffset>
              </wp:positionV>
              <wp:extent cx="161290" cy="82550"/>
              <wp:effectExtent l="0" t="0" r="0" b="0"/>
              <wp:wrapNone/>
              <wp:docPr id="4197" name="Shape 4197"/>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97" o:spid="_x0000_s1154" type="#_x0000_t202" style="position:absolute;margin-left:200.9pt;margin-top:568.25pt;width:12.7pt;height:6.5pt;z-index:-250647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krmwEAAC8DAAAOAAAAZHJzL2Uyb0RvYy54bWysUttOwzAMfUfiH6K8s64Tl1GtQ6BpCAkB&#10;EvABWZqskZo4isPa/T1O2AXBG+IlcWzn+PjYs5vBdmyjAhpwNS9HY86Uk9AYt675+9vybMoZRuEa&#10;0YFTNd8q5Dfz05NZ7ys1gRa6RgVGIA6r3te8jdFXRYGyVVbgCLxyFNQQrIj0DOuiCaIndNsVk/H4&#10;sughND6AVIjkXXwF+Tzja61kfNYaVWRdzYlbzGfI5yqdxXwmqnUQvjVyR0P8gYUVxlHRA9RCRME+&#10;gvkFZY0MgKDjSIItQGsjVe6BuinHP7p5bYVXuRcSB/1BJvw/WPm0eQnMNDU/L6+vOHPC0pRyYZY9&#10;JFDvsaK8V0+ZcbiDgQadhEt+JGfqe9DBpps6YhQnqbcHedUQmUyfLsvJNUUkhaaTi4usfnH86wPG&#10;ewWWJaPmgYaXNRWbR4xUj1L3KamUg6XpuuQ/EklWHFZD7qgsp3uaK2i2xL6nQdfc0SZy1j040jHt&#10;xN4Ie2O1M1IV9LcfkSplAgn+C2pXlaaSee02KI39+ztnHfd8/gkAAP//AwBQSwMEFAAGAAgAAAAh&#10;ANldBtvfAAAADQEAAA8AAABkcnMvZG93bnJldi54bWxMj0tPwzAQhO9I/AdrkbhRJyF9pXEqVIkL&#10;NwpC4ubG2zjCj8h20+Tfsz3BcXZGM9/W+8kaNmKIvXcC8kUGDF3rVe86AZ8fr08bYDFJp6TxDgXM&#10;GGHf3N/VslL+6t5xPKaOUYmLlRSgUxoqzmOr0cq48AM68s4+WJlIho6rIK9Ubg0vsmzFrewdLWg5&#10;4EFj+3O8WAHr6cvjEPGA3+exDbqfN+ZtFuLxYXrZAUs4pb8w3PAJHRpiOvmLU5EZAWWWE3oiI39e&#10;LYFRpCzWBbDT7VRul8Cbmv//ovkFAAD//wMAUEsBAi0AFAAGAAgAAAAhALaDOJL+AAAA4QEAABMA&#10;AAAAAAAAAAAAAAAAAAAAAFtDb250ZW50X1R5cGVzXS54bWxQSwECLQAUAAYACAAAACEAOP0h/9YA&#10;AACUAQAACwAAAAAAAAAAAAAAAAAvAQAAX3JlbHMvLnJlbHNQSwECLQAUAAYACAAAACEAHb5ZK5sB&#10;AAAvAwAADgAAAAAAAAAAAAAAAAAuAgAAZHJzL2Uyb0RvYy54bWxQSwECLQAUAAYACAAAACEA2V0G&#10;2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715</w:t>
                    </w:r>
                    <w:r>
                      <w:rPr>
                        <w:sz w:val="18"/>
                        <w:szCs w:val="18"/>
                      </w:rPr>
                      <w:fldChar w:fldCharType="end"/>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3024" behindDoc="1" locked="0" layoutInCell="1" allowOverlap="1">
              <wp:simplePos x="0" y="0"/>
              <wp:positionH relativeFrom="page">
                <wp:posOffset>2531745</wp:posOffset>
              </wp:positionH>
              <wp:positionV relativeFrom="page">
                <wp:posOffset>7213600</wp:posOffset>
              </wp:positionV>
              <wp:extent cx="167640" cy="85090"/>
              <wp:effectExtent l="0" t="0" r="0" b="0"/>
              <wp:wrapNone/>
              <wp:docPr id="4207" name="Shape 4207"/>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07" o:spid="_x0000_s1156" type="#_x0000_t202" style="position:absolute;margin-left:199.35pt;margin-top:568pt;width:13.2pt;height:6.7pt;z-index:-250643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Mq4mgEAAC8DAAAOAAAAZHJzL2Uyb0RvYy54bWysUttOwzAMfUfiH6K8s3bTGFCtQ6AJhIQA&#10;CfiALE3WSE0cxWHt/h4n7ILgDfGSOLZzjn3s+fVgO7ZRAQ24mo9HJWfKSWiMW9f8/e3u7JIzjMI1&#10;ogOnar5VyK8Xpyfz3ldqAi10jQqMQBxWva95G6OvigJlq6zAEXjlKKghWBHpGdZFE0RP6LYrJmU5&#10;K3oIjQ8gFSJ5l19Bvsj4WisZn7VGFVlXc6ot5jPkc5XOYjEX1ToI3xq5K0P8oQorjCPSA9RSRME+&#10;gvkFZY0MgKDjSIItQGsjVe6BuhmXP7p5bYVXuRcSB/1BJvw/WPm0eQnMNDWfTsoLzpywNKVMzLKH&#10;BOo9VpT36ikzDrcw0KCTcMmP5Ex9DzrYdFNHjOIk9fYgrxoik+nT7GI2pYik0OV5eZXVL45/fcB4&#10;r8CyZNQ80PCypmLziJH4KHWfkqgc3JmuS/5jIcmKw2rIHY0nmSH5VtBsqfqeBl1zR5vIWffgSMe0&#10;E3sj7I3Vzkgs6G8+IjHlAo5QO1aaSq5rt0Fp7N/fOeu454tPAAAA//8DAFBLAwQUAAYACAAAACEA&#10;Kcf1yuAAAAANAQAADwAAAGRycy9kb3ducmV2LnhtbEyPzU7DMBCE70i8g7VI3KiTNrRpiFOhSly4&#10;0SIkbm68jSP8E9lumrw92xMcd+bT7Ey9m6xhI4bYeycgX2TA0LVe9a4T8Hl8eyqBxSSdksY7FDBj&#10;hF1zf1fLSvmr+8DxkDpGIS5WUoBOaag4j61GK+PCD+jIO/tgZaIzdFwFeaVwa/gyy9bcyt7RBy0H&#10;3Gtsfw4XK2AzfXkcIu7x+zy2Qfdzad5nIR4fptcXYAmn9AfDrT5Vh4Y6nfzFqciMgNW23BBKRr5a&#10;0ypCiuVzDux0k4ptAbyp+f8VzS8AAAD//wMAUEsBAi0AFAAGAAgAAAAhALaDOJL+AAAA4QEAABMA&#10;AAAAAAAAAAAAAAAAAAAAAFtDb250ZW50X1R5cGVzXS54bWxQSwECLQAUAAYACAAAACEAOP0h/9YA&#10;AACUAQAACwAAAAAAAAAAAAAAAAAvAQAAX3JlbHMvLnJlbHNQSwECLQAUAAYACAAAACEANljKuJoB&#10;AAAvAwAADgAAAAAAAAAAAAAAAAAuAgAAZHJzL2Uyb0RvYy54bWxQSwECLQAUAAYACAAAACEAKcf1&#10;yu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714</w:t>
                    </w:r>
                    <w:r>
                      <w:rPr>
                        <w:sz w:val="18"/>
                        <w:szCs w:val="18"/>
                      </w:rPr>
                      <w:fldChar w:fldCharType="end"/>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7120" behindDoc="1" locked="0" layoutInCell="1" allowOverlap="1">
              <wp:simplePos x="0" y="0"/>
              <wp:positionH relativeFrom="page">
                <wp:posOffset>2569845</wp:posOffset>
              </wp:positionH>
              <wp:positionV relativeFrom="page">
                <wp:posOffset>7209155</wp:posOffset>
              </wp:positionV>
              <wp:extent cx="164465" cy="85090"/>
              <wp:effectExtent l="0" t="0" r="0" b="0"/>
              <wp:wrapNone/>
              <wp:docPr id="4217" name="Shape 4217"/>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17" o:spid="_x0000_s1159" type="#_x0000_t202" style="position:absolute;margin-left:202.35pt;margin-top:567.65pt;width:12.95pt;height:6.7pt;z-index:-250639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cuFnAEAAC8DAAAOAAAAZHJzL2Uyb0RvYy54bWysUttOwzAMfUfiH6K8s3ZjDKjWIRACISFA&#10;Aj4gS5M1UhNHcVi7v8cJuyB4Q7wkju0cHx97fjXYjq1VQAOu5uNRyZlyEhrjVjV/f7s7ueAMo3CN&#10;6MCpmm8U8qvF8dG895WaQAtdowIjEIdV72vexuirokDZKitwBF45CmoIVkR6hlXRBNETuu2KSVnO&#10;ih5C4wNIhUje268gX2R8rZWMz1qjiqyrOXGL+Qz5XKazWMxFtQrCt0ZuaYg/sLDCOCq6h7oVUbCP&#10;YH5BWSMDIOg4kmAL0NpIlXugbsblj25eW+FV7oXEQb+XCf8PVj6tXwIzTc2nk/E5Z05YmlIuzLKH&#10;BOo9VpT36ikzDjcw0KCTcMmP5Ex9DzrYdFNHjOIk9WYvrxoik+nTbDqdnXEmKXRxVl5m9YvDXx8w&#10;3iuwLBk1DzS8rKlYP2KkepS6S0mlHNyZrkv+A5FkxWE55I7Gk9MdzSU0G2Lf06Br7mgTOeseHOmY&#10;dmJnhJ2x3BqpCvrrj0iVMoEE/wW1rUpTyby2G5TG/v2dsw57vvgEAAD//wMAUEsDBBQABgAIAAAA&#10;IQBKIHU33wAAAA0BAAAPAAAAZHJzL2Rvd25yZXYueG1sTI/BTsMwDIbvSLxD5EncWDJa1qo0ndAk&#10;LtwYCIlb1nhNtcSpmqxr357sBEf7//T7c72bnWUTjqH3JGGzFsCQWq976iR8fb49lsBCVKSV9YQS&#10;Fgywa+7valVpf6UPnA6xY6mEQqUkmBiHivPQGnQqrP2AlLKTH52KaRw7rkd1TeXO8ichttypntIF&#10;owbcG2zPh4uTUMzfHoeAe/w5Te1o+qW074uUD6v59QVYxDn+wXDTT+rQJKejv5AOzErIRV4kNAWb&#10;7DkDlpA8E1tgx9sqLwvgTc3/f9H8AgAA//8DAFBLAQItABQABgAIAAAAIQC2gziS/gAAAOEBAAAT&#10;AAAAAAAAAAAAAAAAAAAAAABbQ29udGVudF9UeXBlc10ueG1sUEsBAi0AFAAGAAgAAAAhADj9If/W&#10;AAAAlAEAAAsAAAAAAAAAAAAAAAAALwEAAF9yZWxzLy5yZWxzUEsBAi0AFAAGAAgAAAAhAIk1y4Wc&#10;AQAALwMAAA4AAAAAAAAAAAAAAAAALgIAAGRycy9lMm9Eb2MueG1sUEsBAi0AFAAGAAgAAAAhAEog&#10;dT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718</w:t>
                    </w:r>
                    <w:r>
                      <w:rPr>
                        <w:sz w:val="18"/>
                        <w:szCs w:val="18"/>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5072" behindDoc="1" locked="0" layoutInCell="1" allowOverlap="1">
              <wp:simplePos x="0" y="0"/>
              <wp:positionH relativeFrom="page">
                <wp:posOffset>2569845</wp:posOffset>
              </wp:positionH>
              <wp:positionV relativeFrom="page">
                <wp:posOffset>7213600</wp:posOffset>
              </wp:positionV>
              <wp:extent cx="170815" cy="85090"/>
              <wp:effectExtent l="0" t="0" r="0" b="0"/>
              <wp:wrapNone/>
              <wp:docPr id="4212" name="Shape 4212"/>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12" o:spid="_x0000_s1160" type="#_x0000_t202" style="position:absolute;margin-left:202.35pt;margin-top:568pt;width:13.45pt;height:6.7pt;z-index:-250641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fN/ngEAAC8DAAAOAAAAZHJzL2Uyb0RvYy54bWysUtuKGzEMfV/oPxi/N3Mh6aZDJktLSCmU&#10;7sJ2P8Dx2BnD2DKWk5n8fWXnVtq3si+2LMlHR0daPU12YEcV0IBreTUrOVNOQmfcvuVvv7Yfl5xh&#10;FK4TAzjV8pNC/rT+8LAafaNq6GHoVGAE4rAZfcv7GH1TFCh7ZQXOwCtHQQ3BikjPsC+6IEZCt0NR&#10;l+WnYoTQ+QBSIZJ3cw7ydcbXWsn4rDWqyIaWE7eYz5DPXTqL9Uo0+yB8b+SFhvgPFlYYR0VvUBsR&#10;BTsE8w+UNTIAgo4zCbYArY1UuQfqpir/6ua1F17lXkgc9DeZ8P1g5c/jS2Cma/m8rmrOnLA0pVyY&#10;ZQ8JNHpsKO/VU2acvsJEg07CJT+SM/U96WDTTR0xipPUp5u8aopMpk+P5bJacCYptFyUn7P6xf2v&#10;Dxi/KbAsGS0PNLysqTj+wEj1KPWakko52JphSP47kWTFaTfljqp6fqW5g+5E7EcadMsdbSJnw3dH&#10;OqaduBrhauwuRqqC/sshUqVMIMGfoS5VaSqZ12WD0tj/fOes+56vfwMAAP//AwBQSwMEFAAGAAgA&#10;AAAhADFiV1PfAAAADQEAAA8AAABkcnMvZG93bnJldi54bWxMj81OwzAQhO9IvIO1SNyoE2qlJcSp&#10;UCUu3CgIiZsbb+MI/0S2myZvz/YEx535NDvT7GZn2YQxDcFLKFcFMPRd0IPvJXx+vD5sgaWsvFY2&#10;eJSwYIJde3vTqFqHi3/H6ZB7RiE+1UqCyXmsOU+dQafSKozoyTuF6FSmM/ZcR3WhcGf5Y1FU3KnB&#10;0wejRtwb7H4OZydhM38FHBPu8fs0ddEMy9a+LVLe380vz8AyzvkPhmt9qg4tdTqGs9eJWQmiEBtC&#10;ySjXFa0iRKzLCtjxKoknAbxt+P8V7S8AAAD//wMAUEsBAi0AFAAGAAgAAAAhALaDOJL+AAAA4QEA&#10;ABMAAAAAAAAAAAAAAAAAAAAAAFtDb250ZW50X1R5cGVzXS54bWxQSwECLQAUAAYACAAAACEAOP0h&#10;/9YAAACUAQAACwAAAAAAAAAAAAAAAAAvAQAAX3JlbHMvLnJlbHNQSwECLQAUAAYACAAAACEANl3z&#10;f54BAAAvAwAADgAAAAAAAAAAAAAAAAAuAgAAZHJzL2Uyb0RvYy54bWxQSwECLQAUAAYACAAAACEA&#10;MWJXU9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717</w:t>
                    </w:r>
                    <w:r>
                      <w:rPr>
                        <w:sz w:val="18"/>
                        <w:szCs w:val="18"/>
                      </w:rPr>
                      <w:fldChar w:fldCharType="end"/>
                    </w:r>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1216" behindDoc="1" locked="0" layoutInCell="1" allowOverlap="1">
              <wp:simplePos x="0" y="0"/>
              <wp:positionH relativeFrom="page">
                <wp:posOffset>2552700</wp:posOffset>
              </wp:positionH>
              <wp:positionV relativeFrom="page">
                <wp:posOffset>7212330</wp:posOffset>
              </wp:positionV>
              <wp:extent cx="164465" cy="82550"/>
              <wp:effectExtent l="0" t="0" r="0" b="0"/>
              <wp:wrapNone/>
              <wp:docPr id="4227" name="Shape 4227"/>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27" o:spid="_x0000_s1163" type="#_x0000_t202" style="position:absolute;margin-left:201pt;margin-top:567.9pt;width:12.95pt;height:6.5pt;z-index:-250635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YNngEAAC8DAAAOAAAAZHJzL2Uyb0RvYy54bWysUtGu2jAMfZ+0f4jyfilUwFBFQbtCTJOm&#10;bRJ3HxDShEZq4igOtPz9nFBg2n2b9pK6tnN8znHW28F27KICGnA1n02mnCknoTHuVPNfb/uXFWcY&#10;hWtEB07V/KqQbzcfP6x7X6kSWugaFRiBOKx6X/M2Rl8VBcpWWYET8MpRUUOwItJvOBVNED2h264o&#10;p9Nl0UNofACpECm7uxX5JuNrrWT8oTWqyLqaE7eYz5DPYzqLzVpUpyB8a+RIQ/wDCyuMo6EPqJ2I&#10;gp2DeQdljQyAoONEgi1AayNV1kBqZtO/1Bxa4VXWQuagf9iE/w9Wfr/8DMw0NZ+X5SfOnLC0pTyY&#10;5QwZ1HusqO/gqTMOrzDQopNxKY+UTLoHHWz6kiJGdbL6+rBXDZHJdGk5ny8XnEkqrcrFIrtfPO/6&#10;gPGLAstSUPNAy8ueiss3jDSPWu8taZSDvem6lH8SSVEcjkNWNCNBI80jNFdi39Oia+7oJXLWfXXk&#10;Y3oT9yDcg+MYpCnoP58jTcoEEvwNapxKW8m8xheU1v7nf+56vvPNbwAAAP//AwBQSwMEFAAGAAgA&#10;AAAhAH+pO0zfAAAADQEAAA8AAABkcnMvZG93bnJldi54bWxMj8FOwzAQRO9I/IO1SNyo0xBoCHEq&#10;VIkLNwpC4ubG2zjCXkexmyZ/z/YEx50Zzc6rt7N3YsIx9oEUrFcZCKQ2mJ46BZ8fr3cliJg0Ge0C&#10;oYIFI2yb66taVyac6R2nfeoEl1CstAKb0lBJGVuLXsdVGJDYO4bR68Tn2Ekz6jOXeyfzLHuUXvfE&#10;H6wecGex/dmfvILN/BVwiLjD7+PUjrZfSve2KHV7M788g0g4p78wXObzdGh40yGcyEThFBRZziyJ&#10;jfX9A0NwpMg3TyAOF6koS5BNLf9TNL8AAAD//wMAUEsBAi0AFAAGAAgAAAAhALaDOJL+AAAA4QEA&#10;ABMAAAAAAAAAAAAAAAAAAAAAAFtDb250ZW50X1R5cGVzXS54bWxQSwECLQAUAAYACAAAACEAOP0h&#10;/9YAAACUAQAACwAAAAAAAAAAAAAAAAAvAQAAX3JlbHMvLnJlbHNQSwECLQAUAAYACAAAACEAFIyG&#10;DZ4BAAAvAwAADgAAAAAAAAAAAAAAAAAuAgAAZHJzL2Uyb0RvYy54bWxQSwECLQAUAAYACAAAACEA&#10;f6k7TN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720</w:t>
                    </w:r>
                    <w:r>
                      <w:rPr>
                        <w:sz w:val="18"/>
                        <w:szCs w:val="18"/>
                      </w:rP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9168" behindDoc="1" locked="0" layoutInCell="1" allowOverlap="1">
              <wp:simplePos x="0" y="0"/>
              <wp:positionH relativeFrom="page">
                <wp:posOffset>2552700</wp:posOffset>
              </wp:positionH>
              <wp:positionV relativeFrom="page">
                <wp:posOffset>7212330</wp:posOffset>
              </wp:positionV>
              <wp:extent cx="164465" cy="82550"/>
              <wp:effectExtent l="0" t="0" r="0" b="0"/>
              <wp:wrapNone/>
              <wp:docPr id="4222" name="Shape 4222"/>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48" type="#_x0000_t202" style="position:absolute;margin-left:201.pt;margin-top:567.89999999999998pt;width:12.950000000000001pt;height:6.5pt;z-index:-1887409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224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29" name="Shape 422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255" type="#_x0000_t202" style="position:absolute;margin-left:200.65000000000001pt;margin-top:587.35000000000002pt;width:13.9pt;height:6.7000000000000002pt;z-index:-1887409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6336" behindDoc="1" locked="0" layoutInCell="1" allowOverlap="1">
              <wp:simplePos x="0" y="0"/>
              <wp:positionH relativeFrom="page">
                <wp:posOffset>2437130</wp:posOffset>
              </wp:positionH>
              <wp:positionV relativeFrom="page">
                <wp:posOffset>7212330</wp:posOffset>
              </wp:positionV>
              <wp:extent cx="155575" cy="82550"/>
              <wp:effectExtent l="0" t="0" r="0" b="0"/>
              <wp:wrapNone/>
              <wp:docPr id="4239" name="Shape 423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65" type="#_x0000_t202" style="position:absolute;margin-left:191.90000000000001pt;margin-top:567.89999999999998pt;width:12.25pt;height:6.5pt;z-index:-1887409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4288" behindDoc="1" locked="0" layoutInCell="1" allowOverlap="1">
              <wp:simplePos x="0" y="0"/>
              <wp:positionH relativeFrom="page">
                <wp:posOffset>2437130</wp:posOffset>
              </wp:positionH>
              <wp:positionV relativeFrom="page">
                <wp:posOffset>7212330</wp:posOffset>
              </wp:positionV>
              <wp:extent cx="155575" cy="82550"/>
              <wp:effectExtent l="0" t="0" r="0" b="0"/>
              <wp:wrapNone/>
              <wp:docPr id="4234" name="Shape 423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34" o:spid="_x0000_s1169" type="#_x0000_t202" style="position:absolute;margin-left:191.9pt;margin-top:567.9pt;width:12.25pt;height:6.5pt;z-index:-250632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xNnAEAAC8DAAAOAAAAZHJzL2Uyb0RvYy54bWysUttOwzAMfUfiH6K8s+5CAVXrEAiBkBAg&#10;DT4gS5M1UhNHcVi7v8cJuyB4Q7wkju0cHx97fj3Yjm1UQAOu5pPRmDPlJDTGrWv+/nZ/dsUZRuEa&#10;0YFTNd8q5NeL05N57ys1hRa6RgVGIA6r3te8jdFXRYGyVVbgCLxyFNQQrIj0DOuiCaIndNsV0/H4&#10;oughND6AVIjkvfsK8kXG11rJ+KI1qsi6mhO3mM+Qz1U6i8VcVOsgfGvkjob4AwsrjKOiB6g7EQX7&#10;COYXlDUyAIKOIwm2AK2NVLkH6mYy/tHNshVe5V5IHPQHmfD/YOXz5jUw09T8fDo758wJS1PKhVn2&#10;kEC9x4rylp4y43ALAw06CZf8SM7U96CDTTd1xChOUm8P8qohMpk+lWV5WXImKXQ1LcusfnH86wPG&#10;BwWWJaPmgYaXNRWbJ4xUj1L3KamUg3vTdcl/JJKsOKyG3NFkNtvTXEGzJfY9DbrmjjaRs+7RkY5p&#10;J/ZG2BurnZGqoL/5iFQpE0jwX1C7qjSVzGu3QWns398567jni08AAAD//wMAUEsDBBQABgAIAAAA&#10;IQCI/VDs3gAAAA0BAAAPAAAAZHJzL2Rvd25yZXYueG1sTI9BT8MwDIXvSPyHyEjcWDo6ICpNJzSJ&#10;CzcGQuKWNV5T0ThVknXtv8c7wc32e3r+Xr2d/SAmjKkPpGG9KkAgtcH21Gn4/Hi9UyBSNmTNEAg1&#10;LJhg21xf1aay4UzvOO1zJziEUmU0uJzHSsrUOvQmrcKIxNoxRG8yr7GTNpozh/tB3hfFo/SmJ/7g&#10;zIg7h+3P/uQ1PM1fAceEO/w+Tm10/aKGt0Xr25v55RlExjn/meGCz+jQMNMhnMgmMWgoVcnomYV1&#10;+cATWzaFKkEcLqeNUiCbWv5v0fwCAAD//wMAUEsBAi0AFAAGAAgAAAAhALaDOJL+AAAA4QEAABMA&#10;AAAAAAAAAAAAAAAAAAAAAFtDb250ZW50X1R5cGVzXS54bWxQSwECLQAUAAYACAAAACEAOP0h/9YA&#10;AACUAQAACwAAAAAAAAAAAAAAAAAvAQAAX3JlbHMvLnJlbHNQSwECLQAUAAYACAAAACEAhg2MTZwB&#10;AAAvAwAADgAAAAAAAAAAAAAAAAAuAgAAZHJzL2Uyb0RvYy54bWxQSwECLQAUAAYACAAAACEAiP1Q&#10;7N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721</w:t>
                    </w:r>
                    <w:r>
                      <w:rPr>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3456" behindDoc="1" locked="0" layoutInCell="1" allowOverlap="1">
              <wp:simplePos x="0" y="0"/>
              <wp:positionH relativeFrom="page">
                <wp:posOffset>229870</wp:posOffset>
              </wp:positionH>
              <wp:positionV relativeFrom="page">
                <wp:posOffset>7227570</wp:posOffset>
              </wp:positionV>
              <wp:extent cx="1972310" cy="113030"/>
              <wp:effectExtent l="0" t="0" r="0" b="0"/>
              <wp:wrapNone/>
              <wp:docPr id="3934" name="Shape 3934"/>
              <wp:cNvGraphicFramePr/>
              <a:graphic xmlns:a="http://schemas.openxmlformats.org/drawingml/2006/main">
                <a:graphicData uri="http://schemas.microsoft.com/office/word/2010/wordprocessingShape">
                  <wps:wsp>
                    <wps:cNvSpPr txBox="1"/>
                    <wps:spPr>
                      <a:xfrm>
                        <a:off x="0" y="0"/>
                        <a:ext cx="197231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709.01-709.05</w:t>
                          </w:r>
                        </w:p>
                      </w:txbxContent>
                    </wps:txbx>
                    <wps:bodyPr wrap="none" lIns="0" tIns="0" rIns="0" bIns="0">
                      <a:spAutoFit/>
                    </wps:bodyPr>
                  </wps:wsp>
                </a:graphicData>
              </a:graphic>
            </wp:anchor>
          </w:drawing>
        </mc:Choice>
        <mc:Fallback>
          <w:pict>
            <v:shape id="_x0000_s4960" type="#_x0000_t202" style="position:absolute;margin-left:18.100000000000001pt;margin-top:569.10000000000002pt;width:155.30000000000001pt;height:8.9000000000000004pt;z-index:-1887412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709.01-709.05</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564480" behindDoc="1" locked="0" layoutInCell="1" allowOverlap="1">
              <wp:simplePos x="0" y="0"/>
              <wp:positionH relativeFrom="page">
                <wp:posOffset>2543175</wp:posOffset>
              </wp:positionH>
              <wp:positionV relativeFrom="page">
                <wp:posOffset>7428865</wp:posOffset>
              </wp:positionV>
              <wp:extent cx="170815" cy="85090"/>
              <wp:effectExtent l="0" t="0" r="0" b="0"/>
              <wp:wrapNone/>
              <wp:docPr id="3936" name="Shape 393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36" o:spid="_x0000_s1048" type="#_x0000_t202" style="position:absolute;margin-left:200.25pt;margin-top:584.95pt;width:13.45pt;height:6.7pt;z-index:-250752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yb+mwEAAC4DAAAOAAAAZHJzL2Uyb0RvYy54bWysUttOwzAMfUfiH6K8s3abgFGtQ6AJhIQA&#10;CfiALE3WSE0cxWHt/h4n7ILgDfGSOLZzjn3s+fVgO7ZRAQ24mo9HJWfKSWiMW9f8/e3ubMYZRuEa&#10;0YFTNd8q5NeL05N57ys1gRa6RgVGIA6r3te8jdFXRYGyVVbgCLxyFNQQrIj0DOuiCaIndNsVk7K8&#10;KHoIjQ8gFSJ5l19Bvsj4WisZn7VGFVlXc6ot5jPkc5XOYjEX1ToI3xq5K0P8oQorjCPSA9RSRME+&#10;gvkFZY0MgKDjSIItQGsjVe6BuhmXP7p5bYVXuRcSB/1BJvw/WPm0eQnMNDWfXk0vOHPC0pQyMcse&#10;Eqj3WFHeq6fMONzCQINOwiU/kjP1Pehg000dMYqT1NuDvGqITKZPl+VsfM6ZpNDsvLzK6hfHvz5g&#10;vFdgWTJqHmh4WVOxecRIfJS6T0lUDu5M1yX/sZBkxWE15I7Gk32VK2i2VHxPc665o0XkrHtwJGNa&#10;ib0R9sZqZyQS9DcfkYgyf0L/gtqR0lByWbsFSlP//s5ZxzVffAIAAP//AwBQSwMEFAAGAAgAAAAh&#10;AG6OdH3gAAAADQEAAA8AAABkcnMvZG93bnJldi54bWxMj8tuwjAQRfeV+g/WIHVXHCCFkMZBFVI3&#10;3RWqSt2ZeIgj/IhsE5K/77BqlzP36M6ZajdawwYMsfNOwGKeAUPXeNW5VsDX8f25ABaTdEoa71DA&#10;hBF29eNDJUvlb+4Th0NqGZW4WEoBOqW+5Dw2Gq2Mc9+jo+zsg5WJxtByFeSNyq3hyyxbcys7Rxe0&#10;7HGvsbkcrlbAZvz22Efc4895aILupsJ8TEI8zca3V2AJx/QHw12f1KEmp5O/OhWZEZBn2QuhFCzW&#10;2y0wQvLlJgd2uq+K1Qp4XfH/X9S/AAAA//8DAFBLAQItABQABgAIAAAAIQC2gziS/gAAAOEBAAAT&#10;AAAAAAAAAAAAAAAAAAAAAABbQ29udGVudF9UeXBlc10ueG1sUEsBAi0AFAAGAAgAAAAhADj9If/W&#10;AAAAlAEAAAsAAAAAAAAAAAAAAAAALwEAAF9yZWxzLy5yZWxzUEsBAi0AFAAGAAgAAAAhAAjPJv6b&#10;AQAALgMAAA4AAAAAAAAAAAAAAAAALgIAAGRycy9lMm9Eb2MueG1sUEsBAi0AFAAGAAgAAAAhAG6O&#10;dH3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6</w:t>
                    </w:r>
                    <w:r>
                      <w:rPr>
                        <w:sz w:val="18"/>
                        <w:szCs w:val="18"/>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838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43" name="Shape 424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269" type="#_x0000_t202" style="position:absolute;margin-left:200.65000000000001pt;margin-top:587.35000000000002pt;width:13.9pt;height:6.7000000000000002pt;z-index:-1887409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736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41" name="Shape 424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267" type="#_x0000_t202" style="position:absolute;margin-left:200.65000000000001pt;margin-top:587.35000000000002pt;width:13.9pt;height:6.7000000000000002pt;z-index:-1887409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2480" behindDoc="1" locked="0" layoutInCell="1" allowOverlap="1">
              <wp:simplePos x="0" y="0"/>
              <wp:positionH relativeFrom="page">
                <wp:posOffset>2451100</wp:posOffset>
              </wp:positionH>
              <wp:positionV relativeFrom="page">
                <wp:posOffset>7193915</wp:posOffset>
              </wp:positionV>
              <wp:extent cx="164465" cy="85090"/>
              <wp:effectExtent l="0" t="0" r="0" b="0"/>
              <wp:wrapNone/>
              <wp:docPr id="4253" name="Shape 4253"/>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53" o:spid="_x0000_s1174" type="#_x0000_t202" style="position:absolute;margin-left:193pt;margin-top:566.45pt;width:12.95pt;height:6.7pt;z-index:-250624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MqUngEAAC8DAAAOAAAAZHJzL2Uyb0RvYy54bWysUttu2zAMfR/QfxD03ti5IjPiBC2KFgOG&#10;bUDXD1BkKRZgiYKoxM7fj1JuxfpW9EWiSOrw8JCrzWA7dlABDbiaj0clZ8pJaIzb1fzt7/P9kjOM&#10;wjWiA6dqflTIN+u7b6veV2oCLXSNCoxAHFa9r3kbo6+KAmWrrMAReOUoqCFYEekZdkUTRE/otism&#10;ZbkoegiNDyAVInmfTkG+zvhaKxl/a40qsq7mxC3mM+Rzm85ivRLVLgjfGnmmIT7BwgrjqOgV6klE&#10;wfbBfICyRgZA0HEkwRagtZEq90DdjMv/unlthVe5FxIH/VUm/DpY+evwJzDT1Hw2mU85c8LSlHJh&#10;lj0kUO+xorxXT5lxeISBBp2ES34kZ+p70MGmmzpiFCepj1d51RCZTJ8Ws9lizpmk0HJefs/qF7e/&#10;PmB8UWBZMmoeaHhZU3H4iZHqUeolJZVy8Gy6LvlvRJIVh+2QOxpPlxeaW2iOxL6nQdfc0SZy1v1w&#10;pGPaiYsRLsb2bKQq6B/2kSplAgn+BHWuSlPJvM4blMb+/p2zbnu+/gcAAP//AwBQSwMEFAAGAAgA&#10;AAAhADB/bmvfAAAADQEAAA8AAABkcnMvZG93bnJldi54bWxMj81OwzAQhO9IvIO1lbhRJ00VQohT&#10;oUpcuFEQEjc33sZR/RPZbpq8PdsT3HZ3RrPfNLvZGjZhiIN3AvJ1Bgxd59XgegFfn2+PFbCYpFPS&#10;eIcCFoywa+/vGlkrf3UfOB1SzyjExVoK0CmNNeex02hlXPsRHWknH6xMtIaeqyCvFG4N32RZya0c&#10;HH3QcsS9xu58uFgBT/O3xzHiHn9OUxf0sFTmfRHiYTW/vgBLOKc/M9zwCR1aYjr6i1ORGQFFVVKX&#10;REJebJ6BkWWb5zQcb6dtWQBvG/6/RfsLAAD//wMAUEsBAi0AFAAGAAgAAAAhALaDOJL+AAAA4QEA&#10;ABMAAAAAAAAAAAAAAAAAAAAAAFtDb250ZW50X1R5cGVzXS54bWxQSwECLQAUAAYACAAAACEAOP0h&#10;/9YAAACUAQAACwAAAAAAAAAAAAAAAAAvAQAAX3JlbHMvLnJlbHNQSwECLQAUAAYACAAAACEAiYzK&#10;lJ4BAAAvAwAADgAAAAAAAAAAAAAAAAAuAgAAZHJzL2Uyb0RvYy54bWxQSwECLQAUAAYACAAAACEA&#10;MH9ua9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724</w:t>
                    </w:r>
                    <w:r>
                      <w:rPr>
                        <w:sz w:val="18"/>
                        <w:szCs w:val="18"/>
                      </w:rPr>
                      <w:fldChar w:fldCharType="end"/>
                    </w:r>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0432" behindDoc="1" locked="0" layoutInCell="1" allowOverlap="1">
              <wp:simplePos x="0" y="0"/>
              <wp:positionH relativeFrom="page">
                <wp:posOffset>2451100</wp:posOffset>
              </wp:positionH>
              <wp:positionV relativeFrom="page">
                <wp:posOffset>7193915</wp:posOffset>
              </wp:positionV>
              <wp:extent cx="164465" cy="85090"/>
              <wp:effectExtent l="0" t="0" r="0" b="0"/>
              <wp:wrapNone/>
              <wp:docPr id="4248" name="Shape 4248"/>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74" type="#_x0000_t202" style="position:absolute;margin-left:193.pt;margin-top:566.45000000000005pt;width:12.950000000000001pt;height:6.7000000000000002pt;z-index:-1887409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4528" behindDoc="1" locked="0" layoutInCell="1" allowOverlap="1">
              <wp:simplePos x="0" y="0"/>
              <wp:positionH relativeFrom="page">
                <wp:posOffset>2557780</wp:posOffset>
              </wp:positionH>
              <wp:positionV relativeFrom="page">
                <wp:posOffset>7195820</wp:posOffset>
              </wp:positionV>
              <wp:extent cx="161290" cy="88265"/>
              <wp:effectExtent l="0" t="0" r="0" b="0"/>
              <wp:wrapNone/>
              <wp:docPr id="4258" name="Shape 4258"/>
              <wp:cNvGraphicFramePr/>
              <a:graphic xmlns:a="http://schemas.openxmlformats.org/drawingml/2006/main">
                <a:graphicData uri="http://schemas.microsoft.com/office/word/2010/wordprocessingShape">
                  <wps:wsp>
                    <wps:cNvSpPr txBox="1"/>
                    <wps:spPr>
                      <a:xfrm>
                        <a:off x="0" y="0"/>
                        <a:ext cx="1612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58" o:spid="_x0000_s1177" type="#_x0000_t202" style="position:absolute;margin-left:201.4pt;margin-top:566.6pt;width:12.7pt;height:6.95pt;z-index:-250621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B9NmQEAAC8DAAAOAAAAZHJzL2Uyb0RvYy54bWysUttOwzAMfUfiH6K8s24VTKNaN4EQCAkB&#10;EvABWZqskZo4isPa/T1OdkPwhnhJHNs59jn2fDnYjm1UQAOu5pPRmDPlJDTGrWv+8X5/MeMMo3CN&#10;6MCpmm8V8uXi/Gze+0qV0ELXqMAIxGHV+5q3MfqqKFC2ygocgVeOghqCFZGeYV00QfSEbruiHI+n&#10;RQ+h8QGkQiTv3S7IFxlfayXji9aoIutqTr3FfIZ8rtJZLOaiWgfhWyP3bYg/dGGFcVT0CHUnomCf&#10;wfyCskYGQNBxJMEWoLWRKnMgNpPxDzZvrfAqcyFx0B9lwv+Dlc+b18BMU/PL8opm5YSlKeXCLHtI&#10;oN5jRXlvnjLjcAsDDToJl/xIzsR70MGmmxgxipPU26O8aohMpk/TSXlNEUmh2aycXiWQ4vTXB4wP&#10;CixLRs0DDS9rKjZPGHeph5RUysG96brkPzWSrDishsxocnlscwXNlrrvadA1d7SJnHWPjnRMO3Ew&#10;wsFY7Y1UBf3NZ6RKuYEEv4PaV6WpZAr7DUpj//7OWac9X3wBAAD//wMAUEsDBBQABgAIAAAAIQBx&#10;Bd9V3wAAAA0BAAAPAAAAZHJzL2Rvd25yZXYueG1sTI/NasMwEITvhb6D2EBvjWzHNMa1HEqgl96a&#10;lkBvirWxTPRjJMWx376bU3vb3Rlmv2l2szVswhAH7wTk6wwYus6rwfUCvr/enytgMUmnpPEOBSwY&#10;Ydc+PjSyVv7mPnE6pJ5RiIu1FKBTGmvOY6fRyrj2IzrSzj5YmWgNPVdB3ijcGl5k2Qu3cnD0QcsR&#10;9xq7y+FqBWzno8cx4h5/zlMX9LBU5mMR4mk1v70CSzinPzPc8QkdWmI6+atTkRkBZVYQeiIh32wK&#10;YGQpi4qG0/1UbnPgbcP/t2h/AQAA//8DAFBLAQItABQABgAIAAAAIQC2gziS/gAAAOEBAAATAAAA&#10;AAAAAAAAAAAAAAAAAABbQ29udGVudF9UeXBlc10ueG1sUEsBAi0AFAAGAAgAAAAhADj9If/WAAAA&#10;lAEAAAsAAAAAAAAAAAAAAAAALwEAAF9yZWxzLy5yZWxzUEsBAi0AFAAGAAgAAAAhABlgH02ZAQAA&#10;LwMAAA4AAAAAAAAAAAAAAAAALgIAAGRycy9lMm9Eb2MueG1sUEsBAi0AFAAGAAgAAAAhAHEF31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723</w:t>
                    </w:r>
                    <w:r>
                      <w:rPr>
                        <w:sz w:val="18"/>
                        <w:szCs w:val="18"/>
                      </w:rPr>
                      <w:fldChar w:fldCharType="end"/>
                    </w:r>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8624" behindDoc="1" locked="0" layoutInCell="1" allowOverlap="1">
              <wp:simplePos x="0" y="0"/>
              <wp:positionH relativeFrom="page">
                <wp:posOffset>2550160</wp:posOffset>
              </wp:positionH>
              <wp:positionV relativeFrom="page">
                <wp:posOffset>7193915</wp:posOffset>
              </wp:positionV>
              <wp:extent cx="167640" cy="88265"/>
              <wp:effectExtent l="0" t="0" r="0" b="0"/>
              <wp:wrapNone/>
              <wp:docPr id="4268" name="Shape 4268"/>
              <wp:cNvGraphicFramePr/>
              <a:graphic xmlns:a="http://schemas.openxmlformats.org/drawingml/2006/main">
                <a:graphicData uri="http://schemas.microsoft.com/office/word/2010/wordprocessingShape">
                  <wps:wsp>
                    <wps:cNvSpPr txBox="1"/>
                    <wps:spPr>
                      <a:xfrm>
                        <a:off x="0" y="0"/>
                        <a:ext cx="16764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68" o:spid="_x0000_s1180" type="#_x0000_t202" style="position:absolute;margin-left:200.8pt;margin-top:566.45pt;width:13.2pt;height:6.95pt;z-index:-250617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UqmgEAAC8DAAAOAAAAZHJzL2Uyb0RvYy54bWysUttOwzAMfUfiH6K8s27TKFO1DoEQCAkB&#10;EvABWZqskZo4isPa/T1OdkPwhnhJHNs59jn24nqwHduogAZczSejMWfKSWiMW9f84/3+Ys4ZRuEa&#10;0YFTNd8q5NfL87NF7ys1hRa6RgVGIA6r3te8jdFXRYGyVVbgCLxyFNQQrIj0DOuiCaIndNsV0/G4&#10;LHoIjQ8gFSJ573ZBvsz4WisZX7RGFVlXc+ot5jPkc5XOYrkQ1ToI3xq5b0P8oQsrjKOiR6g7EQX7&#10;DOYXlDUyAIKOIwm2AK2NVJkDsZmMf7B5a4VXmQuJg/4oE/4frHzevAZmmprPpiXNyglLU8qFWfaQ&#10;QL3HivLePGXG4RYGGnQSLvmRnIn3oINNNzFiFCept0d51RCZTJ/Kq3JGEUmh+XxaXiaQ4vTXB4wP&#10;CixLRs0DDS9rKjZPGHeph5RUysG96brkPzWSrDishsxoMpsd2lxBs6Xuexp0zR1tImfdoyMd004c&#10;jHAwVnsjVUF/8xmpUm4gwe+g9lVpKpnCfoPS2L+/c9Zpz5dfAAAA//8DAFBLAwQUAAYACAAAACEA&#10;5503bd8AAAANAQAADwAAAGRycy9kb3ducmV2LnhtbEyPzU7DMBCE70i8g7VI3KiTEIUQ4lSoEhdu&#10;lAqJmxtv4wj/RLabJm/P9gTHnfk0O9NuF2vYjCGO3gnINxkwdL1XoxsEHD7fHmpgMUmnpPEOBawY&#10;Ydvd3rSyUf7iPnDep4FRiIuNFKBTmhrOY6/RyrjxEzryTj5YmegMA1dBXijcGl5kWcWtHB190HLC&#10;ncb+Z3+2Ap6WL49TxB1+n+Y+6HGtzfsqxP3d8voCLOGS/mC41qfq0FGnoz87FZkRUGZ5RSgZ+WPx&#10;DIyQsqhp3vEqlVUNvGv5/xXdLwAAAP//AwBQSwECLQAUAAYACAAAACEAtoM4kv4AAADhAQAAEwAA&#10;AAAAAAAAAAAAAAAAAAAAW0NvbnRlbnRfVHlwZXNdLnhtbFBLAQItABQABgAIAAAAIQA4/SH/1gAA&#10;AJQBAAALAAAAAAAAAAAAAAAAAC8BAABfcmVscy8ucmVsc1BLAQItABQABgAIAAAAIQAyGAUqmgEA&#10;AC8DAAAOAAAAAAAAAAAAAAAAAC4CAABkcnMvZTJvRG9jLnhtbFBLAQItABQABgAIAAAAIQDnnTd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726</w:t>
                    </w:r>
                    <w:r>
                      <w:rPr>
                        <w:sz w:val="18"/>
                        <w:szCs w:val="18"/>
                      </w:rPr>
                      <w:fldChar w:fldCharType="end"/>
                    </w:r>
                  </w:p>
                </w:txbxContent>
              </v:textbox>
              <w10:wrap anchorx="page" anchory="page"/>
            </v:shape>
          </w:pict>
        </mc:Fallback>
      </mc:AlternateConten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6576" behindDoc="1" locked="0" layoutInCell="1" allowOverlap="1">
              <wp:simplePos x="0" y="0"/>
              <wp:positionH relativeFrom="page">
                <wp:posOffset>2550160</wp:posOffset>
              </wp:positionH>
              <wp:positionV relativeFrom="page">
                <wp:posOffset>7193915</wp:posOffset>
              </wp:positionV>
              <wp:extent cx="167640" cy="88265"/>
              <wp:effectExtent l="0" t="0" r="0" b="0"/>
              <wp:wrapNone/>
              <wp:docPr id="4263" name="Shape 4263"/>
              <wp:cNvGraphicFramePr/>
              <a:graphic xmlns:a="http://schemas.openxmlformats.org/drawingml/2006/main">
                <a:graphicData uri="http://schemas.microsoft.com/office/word/2010/wordprocessingShape">
                  <wps:wsp>
                    <wps:cNvSpPr txBox="1"/>
                    <wps:spPr>
                      <a:xfrm>
                        <a:off x="0" y="0"/>
                        <a:ext cx="16764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289" type="#_x0000_t202" style="position:absolute;margin-left:200.80000000000001pt;margin-top:566.45000000000005pt;width:13.200000000000001pt;height:6.9500000000000002pt;z-index:-1887409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0672" behindDoc="1" locked="0" layoutInCell="1" allowOverlap="1">
              <wp:simplePos x="0" y="0"/>
              <wp:positionH relativeFrom="page">
                <wp:posOffset>2577465</wp:posOffset>
              </wp:positionH>
              <wp:positionV relativeFrom="page">
                <wp:posOffset>7197090</wp:posOffset>
              </wp:positionV>
              <wp:extent cx="164465" cy="82550"/>
              <wp:effectExtent l="0" t="0" r="0" b="0"/>
              <wp:wrapNone/>
              <wp:docPr id="4273" name="Shape 4273"/>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725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73" o:spid="_x0000_s1183" type="#_x0000_t202" style="position:absolute;margin-left:202.95pt;margin-top:566.7pt;width:12.95pt;height:6.5pt;z-index:-2506158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yhnQEAAC8DAAAOAAAAZHJzL2Uyb0RvYy54bWysUttOwzAMfUfiH6K8s25jG6hah0DTEBIC&#10;JOADsjRZIzVxFIe1+3ucsAuCN8RL4tjO8fGx5ze9bdlWBTTgKj4aDDlTTkJt3Kbi72+ri2vOMApX&#10;ixacqvhOIb9ZnJ/NO1+qMTTQ1iowAnFYdr7iTYy+LAqUjbICB+CVo6CGYEWkZ9gUdRAdodu2GA+H&#10;s6KDUPsAUiGSd/kV5IuMr7WS8VlrVJG1FSduMZ8hn+t0Fou5KDdB+MbIPQ3xBxZWGEdFj1BLEQX7&#10;COYXlDUyAIKOAwm2AK2NVLkH6mY0/NHNayO8yr2QOOiPMuH/wcqn7Utgpq74ZHx1yZkTlqaUC7Ps&#10;IYE6jyXlvXrKjP0d9DToJFzyIzlT370ONt3UEaM4Sb07yqv6yGT6NJtMZlPOJIWux9NpVr84/fUB&#10;470Cy5JR8UDDy5qK7SNGqkeph5RUysHKtG3yn4gkK/brPnc0mlwdaK6h3hH7jgZdcUebyFn74EjH&#10;tBMHIxyM9d5IVdDffkSqlAkk+C+ofVWaSua136A09u/vnHXa88UnAAAA//8DAFBLAwQUAAYACAAA&#10;ACEAVvwb0N8AAAANAQAADwAAAGRycy9kb3ducmV2LnhtbEyPzU7DMBCE70i8g7VI3KgTYkoJcSpU&#10;iQs3CkLi5sbbOMI/ke2myduzPcFxZz7NzjTb2Vk2YUxD8BLKVQEMfRf04HsJnx+vdxtgKSuvlQ0e&#10;JSyYYNteXzWq1uHs33Ha555RiE+1kmByHmvOU2fQqbQKI3ryjiE6lemMPddRnSncWX5fFGvu1ODp&#10;g1Ej7gx2P/uTk/A4fwUcE+7w+zh10QzLxr4tUt7ezC/PwDLO+Q+GS32qDi11OoST14lZCaJ4eCKU&#10;jLKqBDBCRFXSmsNFEmsBvG34/xXtLwAAAP//AwBQSwECLQAUAAYACAAAACEAtoM4kv4AAADhAQAA&#10;EwAAAAAAAAAAAAAAAAAAAAAAW0NvbnRlbnRfVHlwZXNdLnhtbFBLAQItABQABgAIAAAAIQA4/SH/&#10;1gAAAJQBAAALAAAAAAAAAAAAAAAAAC8BAABfcmVscy8ucmVsc1BLAQItABQABgAIAAAAIQA1gHyh&#10;nQEAAC8DAAAOAAAAAAAAAAAAAAAAAC4CAABkcnMvZTJvRG9jLnhtbFBLAQItABQABgAIAAAAIQBW&#10;/BvQ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i w:val="0"/>
                        <w:iCs w:val="0"/>
                        <w:noProof/>
                        <w:sz w:val="18"/>
                        <w:szCs w:val="18"/>
                      </w:rPr>
                      <w:t>725</w:t>
                    </w:r>
                    <w:r>
                      <w:rPr>
                        <w:i w:val="0"/>
                        <w:iCs w:val="0"/>
                        <w:sz w:val="18"/>
                        <w:szCs w:val="18"/>
                      </w:rPr>
                      <w:fldChar w:fldCharType="end"/>
                    </w:r>
                  </w:p>
                </w:txbxContent>
              </v:textbox>
              <w10:wrap anchorx="page" anchory="page"/>
            </v:shape>
          </w:pict>
        </mc:Fallback>
      </mc:AlternateConten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3744" behindDoc="1" locked="0" layoutInCell="1" allowOverlap="1">
              <wp:simplePos x="0" y="0"/>
              <wp:positionH relativeFrom="page">
                <wp:posOffset>2451100</wp:posOffset>
              </wp:positionH>
              <wp:positionV relativeFrom="page">
                <wp:posOffset>7193915</wp:posOffset>
              </wp:positionV>
              <wp:extent cx="164465" cy="85090"/>
              <wp:effectExtent l="0" t="0" r="0" b="0"/>
              <wp:wrapNone/>
              <wp:docPr id="4280" name="Shape 4280"/>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80" o:spid="_x0000_s1185" type="#_x0000_t202" style="position:absolute;margin-left:193pt;margin-top:566.45pt;width:12.95pt;height:6.7pt;z-index:-250612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6AmwEAAC8DAAAOAAAAZHJzL2Uyb0RvYy54bWysUttOwzAMfUfiH6K8s3bTmEa1bgIhEBIC&#10;JOADsjRZIzVxFIe1+3ucsAuCN8RL4tjO8fGxF6vBdmyrAhpwNR+PSs6Uk9AYt6n5+9vdxZwzjMI1&#10;ogOnar5TyFfL87NF7ys1gRa6RgVGIA6r3te8jdFXRYGyVVbgCLxyFNQQrIj0DJuiCaIndNsVk7Kc&#10;FT2ExgeQCpG8t19Bvsz4WisZn7VGFVlXc+IW8xnyuU5nsVyIahOEb43c0xB/YGGFcVT0CHUromAf&#10;wfyCskYGQNBxJMEWoLWRKvdA3YzLH928tsKr3AuJg/4oE/4frHzavgRmmppPJ3MSyAlLU8qFWfaQ&#10;QL3HivJePWXG4QYGGnQSLvmRnKnvQQebbuqIUZyQdkd51RCZTJ9m0+nskjNJoflleZXVL05/fcB4&#10;r8CyZNQ80PCypmL7iJHqUeohJZVycGe6LvlPRJIVh/WQOxpPrw4019DsiH1Pg665o03krHtwpGPa&#10;iYMRDsZ6b6Qq6K8/IlXKBBL8F9S+Kk0l89pvUBr793fOOu358hMAAP//AwBQSwMEFAAGAAgAAAAh&#10;ADB/bmvfAAAADQEAAA8AAABkcnMvZG93bnJldi54bWxMj81OwzAQhO9IvIO1lbhRJ00VQohToUpc&#10;uFEQEjc33sZR/RPZbpq8PdsT3HZ3RrPfNLvZGjZhiIN3AvJ1Bgxd59XgegFfn2+PFbCYpFPSeIcC&#10;Foywa+/vGlkrf3UfOB1SzyjExVoK0CmNNeex02hlXPsRHWknH6xMtIaeqyCvFG4N32RZya0cHH3Q&#10;csS9xu58uFgBT/O3xzHiHn9OUxf0sFTmfRHiYTW/vgBLOKc/M9zwCR1aYjr6i1ORGQFFVVKXREJe&#10;bJ6BkWWb5zQcb6dtWQBvG/6/RfsLAAD//wMAUEsBAi0AFAAGAAgAAAAhALaDOJL+AAAA4QEAABMA&#10;AAAAAAAAAAAAAAAAAAAAAFtDb250ZW50X1R5cGVzXS54bWxQSwECLQAUAAYACAAAACEAOP0h/9YA&#10;AACUAQAACwAAAAAAAAAAAAAAAAAvAQAAX3JlbHMvLnJlbHNQSwECLQAUAAYACAAAACEAVrIugJsB&#10;AAAvAwAADgAAAAAAAAAAAAAAAAAuAgAAZHJzL2Uyb0RvYy54bWxQSwECLQAUAAYACAAAACEAMH9u&#10;a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728</w:t>
                    </w:r>
                    <w:r>
                      <w:rPr>
                        <w:sz w:val="18"/>
                        <w:szCs w:val="18"/>
                      </w:rPr>
                      <w:fldChar w:fldCharType="end"/>
                    </w:r>
                  </w:p>
                </w:txbxContent>
              </v:textbox>
              <w10:wrap anchorx="page" anchory="page"/>
            </v:shape>
          </w:pict>
        </mc:Fallback>
      </mc:AlternateConten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169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75" name="Shape 427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01" type="#_x0000_t202" style="position:absolute;margin-left:200.65000000000001pt;margin-top:587.35000000000002pt;width:13.9pt;height:6.7000000000000002pt;z-index:-1887409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1408" behindDoc="1" locked="0" layoutInCell="1" allowOverlap="1">
              <wp:simplePos x="0" y="0"/>
              <wp:positionH relativeFrom="page">
                <wp:posOffset>229870</wp:posOffset>
              </wp:positionH>
              <wp:positionV relativeFrom="page">
                <wp:posOffset>7227570</wp:posOffset>
              </wp:positionV>
              <wp:extent cx="1972310" cy="113030"/>
              <wp:effectExtent l="0" t="0" r="0" b="0"/>
              <wp:wrapNone/>
              <wp:docPr id="3930" name="Shape 3930"/>
              <wp:cNvGraphicFramePr/>
              <a:graphic xmlns:a="http://schemas.openxmlformats.org/drawingml/2006/main">
                <a:graphicData uri="http://schemas.microsoft.com/office/word/2010/wordprocessingShape">
                  <wps:wsp>
                    <wps:cNvSpPr txBox="1"/>
                    <wps:spPr>
                      <a:xfrm>
                        <a:off x="0" y="0"/>
                        <a:ext cx="197231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709.01-709.05</w:t>
                          </w:r>
                        </w:p>
                      </w:txbxContent>
                    </wps:txbx>
                    <wps:bodyPr wrap="none" lIns="0" tIns="0" rIns="0" bIns="0">
                      <a:spAutoFit/>
                    </wps:bodyPr>
                  </wps:wsp>
                </a:graphicData>
              </a:graphic>
            </wp:anchor>
          </w:drawing>
        </mc:Choice>
        <mc:Fallback>
          <w:pict>
            <v:shape id="_x0000_s4956" type="#_x0000_t202" style="position:absolute;margin-left:18.100000000000001pt;margin-top:569.10000000000002pt;width:155.30000000000001pt;height:8.9000000000000004pt;z-index:-1887412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709.01-709.05</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562432" behindDoc="1" locked="0" layoutInCell="1" allowOverlap="1">
              <wp:simplePos x="0" y="0"/>
              <wp:positionH relativeFrom="page">
                <wp:posOffset>2543175</wp:posOffset>
              </wp:positionH>
              <wp:positionV relativeFrom="page">
                <wp:posOffset>7428865</wp:posOffset>
              </wp:positionV>
              <wp:extent cx="170815" cy="85090"/>
              <wp:effectExtent l="0" t="0" r="0" b="0"/>
              <wp:wrapNone/>
              <wp:docPr id="3932" name="Shape 3932"/>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58" type="#_x0000_t202" style="position:absolute;margin-left:200.25pt;margin-top:584.95000000000005pt;width:13.450000000000001pt;height:6.7000000000000002pt;z-index:-1887412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6816" behindDoc="1" locked="0" layoutInCell="1" allowOverlap="1">
              <wp:simplePos x="0" y="0"/>
              <wp:positionH relativeFrom="page">
                <wp:posOffset>2530475</wp:posOffset>
              </wp:positionH>
              <wp:positionV relativeFrom="page">
                <wp:posOffset>7197090</wp:posOffset>
              </wp:positionV>
              <wp:extent cx="161290" cy="85090"/>
              <wp:effectExtent l="0" t="0" r="0" b="0"/>
              <wp:wrapNone/>
              <wp:docPr id="4289" name="Shape 4289"/>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89" o:spid="_x0000_s1188" type="#_x0000_t202" style="position:absolute;margin-left:199.25pt;margin-top:566.7pt;width:12.7pt;height:6.7pt;z-index:-2506096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BgmQEAAC8DAAAOAAAAZHJzL2Uyb0RvYy54bWysUttOwzAMfUfiH6K8s3YVoFGtQyAEQkKA&#10;BHxAliZrpCaO4rB2f4+T3RC8IV4Sx3aOfY49vx5tz9YqoAHX8Omk5Ew5Ca1xq4Z/vN+fzTjDKFwr&#10;enCq4RuF/HpxejIffK0q6KBvVWAE4rAefMO7GH1dFCg7ZQVOwCtHQQ3BikjPsCraIAZCt31RleVl&#10;MUBofQCpEMl7tw3yRcbXWsn4ojWqyPqGU28xnyGfy3QWi7moV0H4zshdG+IPXVhhHBU9QN2JKNhn&#10;ML+grJEBEHScSLAFaG2kyhyIzbT8weatE15lLiQO+oNM+H+w8nn9GphpG35eza44c8LSlHJhlj0k&#10;0OCxprw3T5lxvIWRBp2ES34kZ+I96mDTTYwYxUnqzUFeNUYm06fLaXVFEUmh2UVJJoEUx78+YHxQ&#10;YFkyGh5oeFlTsX7CuE3dp6RSDu5N3yf/sZFkxXE5ZkbTi2rf5hLaDXU/0KAb7mgTOesfHemYdmJv&#10;hL2x3BmpCvqbz0iVcgMJfgu1q0pTyRR2G5TG/v2ds457vvgCAAD//wMAUEsDBBQABgAIAAAAIQBC&#10;LzL+4AAAAA0BAAAPAAAAZHJzL2Rvd25yZXYueG1sTI/BTsMwDIbvk3iHyEjctnRrGV1pOqFJXLgx&#10;EBK3rPGaisSpkqxr357sBEf7//T7c72frGEj+tA7ErBeZcCQWqd66gR8frwuS2AhSlLSOEIBMwbY&#10;N3eLWlbKXekdx2PsWCqhUEkBOsah4jy0Gq0MKzcgpezsvJUxjb7jystrKreGb7Jsy63sKV3QcsCD&#10;xvbneLECnqYvh0PAA36fx9brfi7N2yzEw/308gws4hT/YLjpJ3VoktPJXUgFZgTku/IxoSlY53kB&#10;LCHFJt8BO91WxbYE3tT8/xfNLwAAAP//AwBQSwECLQAUAAYACAAAACEAtoM4kv4AAADhAQAAEwAA&#10;AAAAAAAAAAAAAAAAAAAAW0NvbnRlbnRfVHlwZXNdLnhtbFBLAQItABQABgAIAAAAIQA4/SH/1gAA&#10;AJQBAAALAAAAAAAAAAAAAAAAAC8BAABfcmVscy8ucmVsc1BLAQItABQABgAIAAAAIQDZDIBgmQEA&#10;AC8DAAAOAAAAAAAAAAAAAAAAAC4CAABkcnMvZTJvRG9jLnhtbFBLAQItABQABgAIAAAAIQBCLzL+&#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732</w:t>
                    </w:r>
                    <w:r>
                      <w:rPr>
                        <w:sz w:val="18"/>
                        <w:szCs w:val="18"/>
                      </w:rPr>
                      <w:fldChar w:fldCharType="end"/>
                    </w:r>
                  </w:p>
                </w:txbxContent>
              </v:textbox>
              <w10:wrap anchorx="page" anchory="page"/>
            </v:shape>
          </w:pict>
        </mc:Fallback>
      </mc:AlternateConten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4768"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84" name="Shape 428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10" type="#_x0000_t202" style="position:absolute;margin-left:200.65000000000001pt;margin-top:587.35000000000002pt;width:13.9pt;height:6.7000000000000002pt;z-index:-1887409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886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93" name="Shape 429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19" type="#_x0000_t202" style="position:absolute;margin-left:200.65000000000001pt;margin-top:587.35000000000002pt;width:13.9pt;height:6.7000000000000002pt;z-index:-1887409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784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291" name="Shape 429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17" type="#_x0000_t202" style="position:absolute;margin-left:200.65000000000001pt;margin-top:587.35000000000002pt;width:13.9pt;height:6.7000000000000002pt;z-index:-1887409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0912" behindDoc="1" locked="0" layoutInCell="1" allowOverlap="1">
              <wp:simplePos x="0" y="0"/>
              <wp:positionH relativeFrom="page">
                <wp:posOffset>2426335</wp:posOffset>
              </wp:positionH>
              <wp:positionV relativeFrom="page">
                <wp:posOffset>7193915</wp:posOffset>
              </wp:positionV>
              <wp:extent cx="161290" cy="85090"/>
              <wp:effectExtent l="0" t="0" r="0" b="0"/>
              <wp:wrapNone/>
              <wp:docPr id="4298" name="Shape 4298"/>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D21AFF">
                            <w:rPr>
                              <w:noProof/>
                            </w:rPr>
                            <w:t>737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298" o:spid="_x0000_s1193" type="#_x0000_t202" style="position:absolute;margin-left:191.05pt;margin-top:566.45pt;width:12.7pt;height:6.7pt;z-index:-250605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ph0mQEAAC8DAAAOAAAAZHJzL2Uyb0RvYy54bWysUttOwzAMfUfiH6K8s3YT12odAk1DSAiQ&#10;gA/I0mSN1MRRHNbu73GyG4I3xEvi2M6xz7Gnt4Pt2FoFNOBqPh6VnCknoTFuVfOP98XZNWcYhWtE&#10;B07VfKOQ385OT6a9r9QEWugaFRiBOKx6X/M2Rl8VBcpWWYEj8MpRUEOwItIzrIomiJ7QbVdMyvKy&#10;6CE0PoBUiOSdb4N8lvG1VjK+aI0qsq7m1FvMZ8jnMp3FbCqqVRC+NXLXhvhDF1YYR0UPUHMRBfsM&#10;5heUNTIAgo4jCbYArY1UmQOxGZc/2Ly1wqvMhcRBf5AJ/w9WPq9fAzNNzc8nNzQrJyxNKRdm2UMC&#10;9R4rynvzlBmHexho0Em45EdyJt6DDjbdxIhRnKTeHORVQ2QyfbocT24oIil0fVGSSSDF8a8PGB8U&#10;WJaMmgcaXtZUrJ8wblP3KamUg4XpuuQ/NpKsOCyHzGh8cbVvcwnNhrrvadA1d7SJnHWPjnRMO7E3&#10;wt5Y7oxUBf3dZ6RKuYEEv4XaVaWpZAq7DUpj//7OWcc9n30BAAD//wMAUEsDBBQABgAIAAAAIQDx&#10;IDt43wAAAA0BAAAPAAAAZHJzL2Rvd25yZXYueG1sTI/LTsMwEEX3SPyDNUjsqPMobQhxKlSJDTsK&#10;QmLnxtM4wo/IdtPk75muYDlzj+6caXazNWzCEAfvBOSrDBi6zqvB9QI+P14fKmAxSaek8Q4FLBhh&#10;197eNLJW/uLecTqknlGJi7UUoFMaa85jp9HKuPIjOspOPliZaAw9V0FeqNwaXmTZhls5OLqg5Yh7&#10;jd3P4WwFbOcvj2PEPX6fpi7oYanM2yLE/d388gws4Zz+YLjqkzq05HT0Z6ciMwLKqsgJpSAviydg&#10;hKyz7SOw43W13pTA24b//6L9BQAA//8DAFBLAQItABQABgAIAAAAIQC2gziS/gAAAOEBAAATAAAA&#10;AAAAAAAAAAAAAAAAAABbQ29udGVudF9UeXBlc10ueG1sUEsBAi0AFAAGAAgAAAAhADj9If/WAAAA&#10;lAEAAAsAAAAAAAAAAAAAAAAALwEAAF9yZWxzLy5yZWxzUEsBAi0AFAAGAAgAAAAhANw+mHSZAQAA&#10;LwMAAA4AAAAAAAAAAAAAAAAALgIAAGRycy9lMm9Eb2MueG1sUEsBAi0AFAAGAAgAAAAhAPEgO3jf&#10;AAAADQEAAA8AAAAAAAAAAAAAAAAA8wMAAGRycy9kb3ducmV2LnhtbFBLBQYAAAAABAAEAPMAAAD/&#10;B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D21AFF">
                      <w:rPr>
                        <w:noProof/>
                      </w:rPr>
                      <w:t>737</w:t>
                    </w:r>
                    <w:r>
                      <w:fldChar w:fldCharType="end"/>
                    </w:r>
                  </w:p>
                </w:txbxContent>
              </v:textbox>
              <w10:wrap anchorx="page" anchory="page"/>
            </v:shape>
          </w:pict>
        </mc:Fallback>
      </mc:AlternateConten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5008" behindDoc="1" locked="0" layoutInCell="1" allowOverlap="1">
              <wp:simplePos x="0" y="0"/>
              <wp:positionH relativeFrom="page">
                <wp:posOffset>2530475</wp:posOffset>
              </wp:positionH>
              <wp:positionV relativeFrom="page">
                <wp:posOffset>7197090</wp:posOffset>
              </wp:positionV>
              <wp:extent cx="161290" cy="85090"/>
              <wp:effectExtent l="0" t="0" r="0" b="0"/>
              <wp:wrapNone/>
              <wp:docPr id="4308" name="Shape 4308"/>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08" o:spid="_x0000_s1196" type="#_x0000_t202" style="position:absolute;margin-left:199.25pt;margin-top:566.7pt;width:12.7pt;height:6.7pt;z-index:-250601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EcamAEAAC8DAAAOAAAAZHJzL2Uyb0RvYy54bWysUttOwzAMfUfiH6K8s3YDJqjWIdA0hIQA&#10;CfiALE3WSE0cxWHt/h4n7ILgDfGSOLZz7HPs2c1gO7ZRAQ24mo9HJWfKSWiMW9f8/W15dsUZRuEa&#10;0YFTNd8q5Dfz05NZ7ys1gRa6RgVGIA6r3te8jdFXRYGyVVbgCLxyFNQQrIj0DOuiCaIndNsVk7Kc&#10;Fj2ExgeQCpG8i68gn2d8rZWMz1qjiqyrOfUW8xnyuUpnMZ+Jah2Eb43ctSH+0IUVxlHRA9RCRME+&#10;gvkFZY0MgKDjSIItQGsjVeZAbMblDzavrfAqcyFx0B9kwv+DlU+bl8BMU/OL85Jm5YSlKeXCLHtI&#10;oN5jRXmvnjLjcAcDDToJl/xIzsR70MGmmxgxipPU24O8aohMpk/T8eSaIpJCV5clmQRSHP/6gPFe&#10;gWXJqHmg4WVNxeYR41fqPiWVcrA0XZf8x0aSFYfVkBmNp7lC8q2g2VL3PQ265o42kbPuwZGOaSf2&#10;Rtgbq52RqqC//YhUKTdwhNpVpalkCrsNSmP//s5Zxz2ffwIAAP//AwBQSwMEFAAGAAgAAAAhAEIv&#10;Mv7gAAAADQEAAA8AAABkcnMvZG93bnJldi54bWxMj8FOwzAMhu+TeIfISNy2dGsZXWk6oUlcuDEQ&#10;Eres8ZqKxKmSrGvfnuwER/v/9PtzvZ+sYSP60DsSsF5lwJBap3rqBHx+vC5LYCFKUtI4QgEzBtg3&#10;d4taVspd6R3HY+xYKqFQSQE6xqHiPLQarQwrNyCl7Oy8lTGNvuPKy2sqt4ZvsmzLrewpXdBywIPG&#10;9ud4sQKepi+HQ8ADfp/H1ut+Ls3bLMTD/fTyDCziFP9guOkndWiS08ldSAVmBOS78jGhKVjneQEs&#10;IcUm3wE73VbFtgTe1Pz/F80vAAAA//8DAFBLAQItABQABgAIAAAAIQC2gziS/gAAAOEBAAATAAAA&#10;AAAAAAAAAAAAAAAAAABbQ29udGVudF9UeXBlc10ueG1sUEsBAi0AFAAGAAgAAAAhADj9If/WAAAA&#10;lAEAAAsAAAAAAAAAAAAAAAAALwEAAF9yZWxzLy5yZWxzUEsBAi0AFAAGAAgAAAAhALfoRxqYAQAA&#10;LwMAAA4AAAAAAAAAAAAAAAAALgIAAGRycy9lMm9Eb2MueG1sUEsBAi0AFAAGAAgAAAAhAEIvMv7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736</w:t>
                    </w:r>
                    <w:r>
                      <w:rPr>
                        <w:sz w:val="18"/>
                        <w:szCs w:val="18"/>
                      </w:rPr>
                      <w:fldChar w:fldCharType="end"/>
                    </w:r>
                  </w:p>
                </w:txbxContent>
              </v:textbox>
              <w10:wrap anchorx="page" anchory="page"/>
            </v:shape>
          </w:pict>
        </mc:Fallback>
      </mc:AlternateConten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2960" behindDoc="1" locked="0" layoutInCell="1" allowOverlap="1">
              <wp:simplePos x="0" y="0"/>
              <wp:positionH relativeFrom="page">
                <wp:posOffset>2545715</wp:posOffset>
              </wp:positionH>
              <wp:positionV relativeFrom="page">
                <wp:posOffset>7195820</wp:posOffset>
              </wp:positionV>
              <wp:extent cx="161290" cy="85090"/>
              <wp:effectExtent l="0" t="0" r="0" b="0"/>
              <wp:wrapNone/>
              <wp:docPr id="4303" name="Shape 4303"/>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03" o:spid="_x0000_s1197" type="#_x0000_t202" style="position:absolute;margin-left:200.45pt;margin-top:566.6pt;width:12.7pt;height:6.7pt;z-index:-2506035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D4HmAEAAC8DAAAOAAAAZHJzL2Uyb0RvYy54bWysUttOwzAMfUfiH6K8s3YbIKjWIdAEQkKA&#10;BHxAliZrpCaO4rB2f4+T3RC8IV4Sx3aOfY49uxlsx9YqoAFX8/Go5Ew5CY1xq5p/vN+fXXGGUbhG&#10;dOBUzTcK+c389GTW+0pNoIWuUYERiMOq9zVvY/RVUaBslRU4Aq8cBTUEKyI9w6pogugJ3XbFpCwv&#10;ix5C4wNIhUjexTbI5xlfayXji9aoIutqTr3FfIZ8LtNZzGeiWgXhWyN3bYg/dGGFcVT0ALUQUbDP&#10;YH5BWSMDIOg4kmAL0NpIlTkQm3H5g81bK7zKXEgc9AeZ8P9g5fP6NTDT1Px8Wk45c8LSlHJhlj0k&#10;UO+xorw3T5lxuIOBBp2ES34kZ+I96GDTTYwYxUnqzUFeNUQm06fL8eSaIpJCVxclmQRSHP/6gPFB&#10;gWXJqHmg4WVNxfoJ4zZ1n5JKObg3XZf8x0aSFYflkBlRvX2bS2g21H1Pg665o03krHt0pGPaib0R&#10;9sZyZ6Qq6G8/I1XKDST4LdSuKk0lU9htUBr793fOOu75/AsAAP//AwBQSwMEFAAGAAgAAAAhANKM&#10;xVDfAAAADQEAAA8AAABkcnMvZG93bnJldi54bWxMj8FOwzAMhu9IvEPkSdxYsrYqozSd0CQu3BgI&#10;iVvWeE21xKmarGvfnuwER/v/9PtzvZudZROOofckYbMWwJBar3vqJHx9vj1ugYWoSCvrCSUsGGDX&#10;3N/VqtL+Sh84HWLHUgmFSkkwMQ4V56E16FRY+wEpZSc/OhXTOHZcj+qayp3lmRAld6qndMGoAfcG&#10;2/Ph4iQ8zd8eh4B7/DlN7Wj6ZWvfFykfVvPrC7CIc/yD4aaf1KFJTkd/IR2YlVAI8ZzQFGzyPAOW&#10;kCIrc2DH26ooS+BNzf9/0fwCAAD//wMAUEsBAi0AFAAGAAgAAAAhALaDOJL+AAAA4QEAABMAAAAA&#10;AAAAAAAAAAAAAAAAAFtDb250ZW50X1R5cGVzXS54bWxQSwECLQAUAAYACAAAACEAOP0h/9YAAACU&#10;AQAACwAAAAAAAAAAAAAAAAAvAQAAX3JlbHMvLnJlbHNQSwECLQAUAAYACAAAACEANfQ+B5gBAAAv&#10;AwAADgAAAAAAAAAAAAAAAAAuAgAAZHJzL2Uyb0RvYy54bWxQSwECLQAUAAYACAAAACEA0ozFU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735</w:t>
                    </w:r>
                    <w:r>
                      <w:rPr>
                        <w:sz w:val="18"/>
                        <w:szCs w:val="18"/>
                      </w:rPr>
                      <w:fldChar w:fldCharType="end"/>
                    </w:r>
                  </w:p>
                </w:txbxContent>
              </v:textbox>
              <w10:wrap anchorx="page" anchory="page"/>
            </v:shape>
          </w:pict>
        </mc:Fallback>
      </mc:AlternateConten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1062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200"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N9nQEAAC8DAAAOAAAAZHJzL2Uyb0RvYy54bWysUttOwzAMfUfiH6K8s26FwajWIRACISFA&#10;Aj4gS5M1UhNHcVi7v8cJuyB4Q7y4ju0eHx97fjXYjq1VQAOu5pPRmDPlJDTGrWr+/nZ3MuMMo3CN&#10;6MCpmm8U8qvF8dG895UqoYWuUYERiMOq9zVvY/RVUaBslRU4Aq8cJTUEKyI9w6pogugJ3XZFOR6f&#10;Fz2ExgeQCpGit19Jvsj4WisZn7VGFVlXc+IWsw3ZLpMtFnNRrYLwrZFbGuIPLKwwjpruoW5FFOwj&#10;mF9Q1sgACDqOJNgCtDZS5Rlomsn4xzSvrfAqz0LioN/LhP8HK5/WL4GZpubT0/KSMycsbSk3ZjlC&#10;AvUeK6p79VQZhxsYaNFJuBRHCqa5Bx1s+tJEjPIk9WYvrxoikxQsTycXF1POJKVm5XSa1S8O//qA&#10;8V6BZcmpeaDlZU3F+hEj9aPSXUlq5eDOdF2KH4gkLw7LIU80OT/b0VxCsyH2PS265o4ukbPuwZGO&#10;6SZ2Ttg5y62TuqC//ojUKRNI8F9Q2660lcxre0Fp7d/fuepw54tPAAAA//8DAFBLAwQUAAYACAAA&#10;ACEAIUjCd98AAAANAQAADwAAAGRycy9kb3ducmV2LnhtbEyPzU7DMBCE70i8g7VI3KgT0rRRiFOh&#10;Sly4USokbm68jSP8E9lumrw92xMcd+bT7Eyzm61hE4Y4eCcgX2XA0HVeDa4XcPx8e6qAxSSdksY7&#10;FLBghF17f9fIWvmr+8DpkHpGIS7WUoBOaaw5j51GK+PKj+jIO/tgZaIz9FwFeaVwa/hzlm24lYOj&#10;D1qOuNfY/RwuVsB2/vI4Rtzj93nqgh6WyrwvQjw+zK8vwBLO6Q+GW32qDi11OvmLU5EZAet8UxJK&#10;Rl5WBTBC1mVB8043aZsXwNuG/1/R/gIAAP//AwBQSwECLQAUAAYACAAAACEAtoM4kv4AAADhAQAA&#10;EwAAAAAAAAAAAAAAAAAAAAAAW0NvbnRlbnRfVHlwZXNdLnhtbFBLAQItABQABgAIAAAAIQA4/SH/&#10;1gAAAJQBAAALAAAAAAAAAAAAAAAAAC8BAABfcmVscy8ucmVsc1BLAQItABQABgAIAAAAIQA+7VN9&#10;nQEAAC8DAAAOAAAAAAAAAAAAAAAAAC4CAABkcnMvZTJvRG9jLnhtbFBLAQItABQABgAIAAAAIQAh&#10;SMJ3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1062</w:t>
                    </w:r>
                    <w:r>
                      <w:rPr>
                        <w:sz w:val="18"/>
                        <w:szCs w:val="18"/>
                      </w:rPr>
                      <w:fldChar w:fldCharType="end"/>
                    </w:r>
                  </w:p>
                </w:txbxContent>
              </v:textbox>
              <w10:wrap anchorx="page" anchory="page"/>
            </v:shape>
          </w:pict>
        </mc:Fallback>
      </mc:AlternateConten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1061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201"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pJnAEAAC8DAAAOAAAAZHJzL2Uyb0RvYy54bWysUttOwzAMfUfiH6K8s26FIlStm0AIhIQA&#10;CfiALE3WSE0cxWHt/h4n7ILgDfHiOrZ7fHzs+XK0PduogAZcw2eTKWfKSWiNWzf8/e3u7IozjMK1&#10;ogenGr5VyJeL05P54GtVQgd9qwIjEIf14BvexejrokDZKStwAl45SmoIVkR6hnXRBjEQuu2Lcjq9&#10;LAYIrQ8gFSJFb7+SfJHxtVYyPmuNKrK+4cQtZhuyXSVbLOaiXgfhOyN3NMQfWFhhHDU9QN2KKNhH&#10;ML+grJEBEHScSLAFaG2kyjPQNLPpj2leO+FVnoXEQX+QCf8PVj5tXgIzbcOr8/KCMycsbSk3ZjlC&#10;Ag0ea6p79VQZxxsYadFJuBRHCqa5Rx1s+tJEjPIk9fYgrxojkxQsy+qirDiTlLoqqyqrXxz/9QHj&#10;vQLLktPwQMvLmorNI0bqR6X7ktTKwZ3p+xQ/EkleHFdjnmh2We1prqDdEvuBFt1wR5fIWf/gSMd0&#10;E3sn7J3Vzkld0F9/ROqUCST4L6hdV9pK5rW7oLT27+9cdbzzxScAAAD//wMAUEsDBBQABgAIAAAA&#10;IQAgz9Bw3wAAAA0BAAAPAAAAZHJzL2Rvd25yZXYueG1sTI/BTsMwDIbvSLxDZCRuLO0orOuaTmgS&#10;F25sCIlb1nhNtcSpkqxr357sBEf7//T7c72drGEj+tA7EpAvMmBIrVM9dQK+Du9PJbAQJSlpHKGA&#10;GQNsm/u7WlbKXekTx33sWCqhUEkBOsah4jy0Gq0MCzcgpezkvJUxjb7jystrKreGL7PslVvZU7qg&#10;5YA7je15f7ECVtO3wyHgDn9OY+t1P5fmYxbi8WF62wCLOMU/GG76SR2a5HR0F1KBGQHP5bpIaAry&#10;lzIHlpBiWayBHW+rVZ4Db2r+/4vmFwAA//8DAFBLAQItABQABgAIAAAAIQC2gziS/gAAAOEBAAAT&#10;AAAAAAAAAAAAAAAAAAAAAABbQ29udGVudF9UeXBlc10ueG1sUEsBAi0AFAAGAAgAAAAhADj9If/W&#10;AAAAlAEAAAsAAAAAAAAAAAAAAAAALwEAAF9yZWxzLy5yZWxzUEsBAi0AFAAGAAgAAAAhAJpN2kmc&#10;AQAALwMAAA4AAAAAAAAAAAAAAAAALgIAAGRycy9lMm9Eb2MueG1sUEsBAi0AFAAGAAgAAAAhACDP&#10;0H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1061</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6528" behindDoc="1" locked="0" layoutInCell="1" allowOverlap="1">
              <wp:simplePos x="0" y="0"/>
              <wp:positionH relativeFrom="page">
                <wp:posOffset>220980</wp:posOffset>
              </wp:positionH>
              <wp:positionV relativeFrom="page">
                <wp:posOffset>7096760</wp:posOffset>
              </wp:positionV>
              <wp:extent cx="1923415" cy="109855"/>
              <wp:effectExtent l="0" t="0" r="0" b="0"/>
              <wp:wrapNone/>
              <wp:docPr id="3941" name="Shape 3941"/>
              <wp:cNvGraphicFramePr/>
              <a:graphic xmlns:a="http://schemas.openxmlformats.org/drawingml/2006/main">
                <a:graphicData uri="http://schemas.microsoft.com/office/word/2010/wordprocessingShape">
                  <wps:wsp>
                    <wps:cNvSpPr txBox="1"/>
                    <wps:spPr>
                      <a:xfrm>
                        <a:off x="0" y="0"/>
                        <a:ext cx="192341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709.01-709.05</w:t>
                          </w:r>
                        </w:p>
                      </w:txbxContent>
                    </wps:txbx>
                    <wps:bodyPr wrap="none" lIns="0" tIns="0" rIns="0" bIns="0">
                      <a:spAutoFit/>
                    </wps:bodyPr>
                  </wps:wsp>
                </a:graphicData>
              </a:graphic>
            </wp:anchor>
          </w:drawing>
        </mc:Choice>
        <mc:Fallback>
          <w:pict>
            <v:shape id="_x0000_s4967" type="#_x0000_t202" style="position:absolute;margin-left:17.400000000000002pt;margin-top:558.80000000000007pt;width:151.45000000000002pt;height:8.6500000000000004pt;z-index:-1887412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709.01-709.05</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567552" behindDoc="1" locked="0" layoutInCell="1" allowOverlap="1">
              <wp:simplePos x="0" y="0"/>
              <wp:positionH relativeFrom="page">
                <wp:posOffset>2485390</wp:posOffset>
              </wp:positionH>
              <wp:positionV relativeFrom="page">
                <wp:posOffset>7298055</wp:posOffset>
              </wp:positionV>
              <wp:extent cx="173990" cy="85090"/>
              <wp:effectExtent l="0" t="0" r="0" b="0"/>
              <wp:wrapNone/>
              <wp:docPr id="3943" name="Shape 394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43" o:spid="_x0000_s1053" type="#_x0000_t202" style="position:absolute;margin-left:195.7pt;margin-top:574.65pt;width:13.7pt;height:6.7pt;z-index:-250748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81PmQEAAC4DAAAOAAAAZHJzL2Uyb0RvYy54bWysUttOwzAMfUfiH6K8s3aM26p1CIRASAiQ&#10;gA/I0mSN1MRRHNbu73GyG4I3xEvi2M6xz7Fn14Pt2EoFNOBqPh6VnCknoTFuWfOP9/uTK84wCteI&#10;Dpyq+Vohv54fH816X6lTaKFrVGAE4rDqfc3bGH1VFChbZQWOwCtHQQ3BikjPsCyaIHpCt11xWpYX&#10;RQ+h8QGkQiTv3SbI5xlfayXji9aoIutqTr3FfIZ8LtJZzGeiWgbhWyO3bYg/dGGFcVR0D3UnomCf&#10;wfyCskYGQNBxJMEWoLWRKnMgNuPyB5u3VniVuZA46Pcy4f/ByufVa2CmqflkejbhzAlLU8qFWfaQ&#10;QL3HivLePGXG4RYGGnQSLvmRnIn3oINNNzFiFCep13t51RCZTJ8uJ9MpRSSFrs5LMgmkOPz1AeOD&#10;AsuSUfNAw8uaitUTxk3qLiWVcnBvui75D40kKw6LITMaX+66XECzpuZ7mnPNHS0iZ92jIxnTSuyM&#10;sDMWWyMVQX/zGalQrp/QN1DbojSUzGC7QGnq398567Dm8y8AAAD//wMAUEsDBBQABgAIAAAAIQCV&#10;aN5g3wAAAA0BAAAPAAAAZHJzL2Rvd25yZXYueG1sTI/NbsIwEITvlfoO1iL1VpxABCGNgyqkXnor&#10;rSr1ZuIljvBPZJuQvH2XU3vcmU+zM/V+soaNGGLvnYB8mQFD13rVu07A1+fbcwksJumUNN6hgBkj&#10;7JvHh1pWyt/cB47H1DEKcbGSAnRKQ8V5bDVaGZd+QEfe2QcrE52h4yrIG4Vbw1dZtuFW9o4+aDng&#10;QWN7OV6tgO307XGIeMCf89gG3c+leZ+FeFpMry/AEk7pD4Z7faoODXU6+atTkRkB611eEEpGXuzW&#10;wAgp8pLWnO7SZrUF3tT8/4rmFwAA//8DAFBLAQItABQABgAIAAAAIQC2gziS/gAAAOEBAAATAAAA&#10;AAAAAAAAAAAAAAAAAABbQ29udGVudF9UeXBlc10ueG1sUEsBAi0AFAAGAAgAAAAhADj9If/WAAAA&#10;lAEAAAsAAAAAAAAAAAAAAAAALwEAAF9yZWxzLy5yZWxzUEsBAi0AFAAGAAgAAAAhAOunzU+ZAQAA&#10;LgMAAA4AAAAAAAAAAAAAAAAALgIAAGRycy9lMm9Eb2MueG1sUEsBAi0AFAAGAAgAAAAhAJVo3mD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21AFF" w:rsidRPr="00D21AFF">
                      <w:rPr>
                        <w:noProof/>
                        <w:sz w:val="18"/>
                        <w:szCs w:val="18"/>
                      </w:rPr>
                      <w:t>5</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8C3" w:rsidRDefault="00A278C3"/>
  </w:footnote>
  <w:footnote w:type="continuationSeparator" w:id="0">
    <w:p w:rsidR="00A278C3" w:rsidRDefault="00A278C3"/>
  </w:footnote>
  <w:footnote w:id="1">
    <w:p w:rsidR="008E476A" w:rsidRDefault="00AA5811">
      <w:pPr>
        <w:pStyle w:val="Footnote0"/>
        <w:rPr>
          <w:sz w:val="16"/>
          <w:szCs w:val="16"/>
        </w:rPr>
      </w:pPr>
      <w:r>
        <w:rPr>
          <w:sz w:val="16"/>
          <w:szCs w:val="16"/>
        </w:rPr>
        <w:footnoteRef/>
      </w:r>
      <w:r>
        <w:rPr>
          <w:sz w:val="16"/>
          <w:szCs w:val="16"/>
        </w:rPr>
        <w:t xml:space="preserve"> Không dùng ký hiệu 092 từ Bảng 1 về nghệ sỹ; xếp vào 741.092</w:t>
      </w:r>
    </w:p>
  </w:footnote>
  <w:footnote w:id="2">
    <w:p w:rsidR="008E476A" w:rsidRDefault="00AA5811">
      <w:pPr>
        <w:pStyle w:val="Footnote0"/>
        <w:rPr>
          <w:sz w:val="16"/>
          <w:szCs w:val="16"/>
        </w:rPr>
      </w:pPr>
      <w:r>
        <w:rPr>
          <w:sz w:val="16"/>
          <w:szCs w:val="16"/>
        </w:rPr>
        <w:footnoteRef/>
      </w:r>
      <w:r>
        <w:rPr>
          <w:sz w:val="16"/>
          <w:szCs w:val="16"/>
        </w:rPr>
        <w:t xml:space="preserve"> Không dùng ký hiệu 092 từ Bàng 1 về nghệ sỹ; xếp vào 741.092</w:t>
      </w:r>
    </w:p>
  </w:footnote>
  <w:footnote w:id="3">
    <w:p w:rsidR="008E476A" w:rsidRDefault="00AA5811">
      <w:pPr>
        <w:pStyle w:val="Footnote0"/>
        <w:spacing w:line="319" w:lineRule="auto"/>
        <w:rPr>
          <w:sz w:val="16"/>
          <w:szCs w:val="16"/>
        </w:rPr>
      </w:pPr>
      <w:r>
        <w:rPr>
          <w:sz w:val="16"/>
          <w:szCs w:val="16"/>
        </w:rPr>
        <w:footnoteRef/>
      </w:r>
      <w:r>
        <w:rPr>
          <w:sz w:val="16"/>
          <w:szCs w:val="16"/>
        </w:rPr>
        <w:t>Không dùng ký hiệu 092 từ Bàng 1 cho cá nhân hoạ sỹ; xếp vào 759.1-759.9</w:t>
      </w:r>
    </w:p>
  </w:footnote>
  <w:footnote w:id="4">
    <w:p w:rsidR="008E476A" w:rsidRDefault="00AA5811">
      <w:pPr>
        <w:pStyle w:val="Footnote0"/>
        <w:rPr>
          <w:sz w:val="16"/>
          <w:szCs w:val="16"/>
        </w:rPr>
      </w:pPr>
      <w:r>
        <w:rPr>
          <w:sz w:val="16"/>
          <w:szCs w:val="16"/>
        </w:rPr>
        <w:footnoteRef/>
      </w:r>
      <w:r>
        <w:rPr>
          <w:sz w:val="16"/>
          <w:szCs w:val="16"/>
        </w:rPr>
        <w:t>Không dùng ký hiệu 092 từ Bảng 1 cho cá nhân hoạ sỹ; xếp vào 759.1-759.9</w:t>
      </w:r>
    </w:p>
  </w:footnote>
  <w:footnote w:id="5">
    <w:p w:rsidR="008E476A" w:rsidRDefault="00AA5811">
      <w:pPr>
        <w:pStyle w:val="Footnote0"/>
        <w:rPr>
          <w:sz w:val="16"/>
          <w:szCs w:val="16"/>
        </w:rPr>
      </w:pPr>
      <w:r>
        <w:rPr>
          <w:sz w:val="16"/>
          <w:szCs w:val="16"/>
        </w:rPr>
        <w:footnoteRef/>
      </w:r>
      <w:r>
        <w:rPr>
          <w:sz w:val="16"/>
          <w:szCs w:val="16"/>
        </w:rPr>
        <w:t>Không dùng ký hiệu 092 từ Bảng 1 cho nhà nhiếp ảnh; xếp vào 770.92</w:t>
      </w:r>
    </w:p>
  </w:footnote>
  <w:footnote w:id="6">
    <w:p w:rsidR="008E476A" w:rsidRDefault="00AA5811">
      <w:pPr>
        <w:pStyle w:val="Footnote0"/>
        <w:rPr>
          <w:sz w:val="16"/>
          <w:szCs w:val="16"/>
        </w:rPr>
      </w:pPr>
      <w:r>
        <w:rPr>
          <w:sz w:val="16"/>
          <w:szCs w:val="16"/>
        </w:rPr>
        <w:footnoteRef/>
      </w:r>
      <w:r>
        <w:rPr>
          <w:sz w:val="16"/>
          <w:szCs w:val="16"/>
        </w:rPr>
        <w:t>Không dùng ký hiệu 092 từ Bảng 1 cho nhà nhiếp ảnh; xếp vào 770.92</w:t>
      </w:r>
    </w:p>
  </w:footnote>
  <w:footnote w:id="7">
    <w:p w:rsidR="008E476A" w:rsidRDefault="00AA5811">
      <w:pPr>
        <w:pStyle w:val="Footnote0"/>
        <w:rPr>
          <w:sz w:val="16"/>
          <w:szCs w:val="16"/>
        </w:rPr>
      </w:pPr>
      <w:r>
        <w:rPr>
          <w:sz w:val="16"/>
          <w:szCs w:val="16"/>
        </w:rPr>
        <w:footnoteRef/>
      </w:r>
      <w:r>
        <w:rPr>
          <w:sz w:val="16"/>
          <w:szCs w:val="16"/>
        </w:rPr>
        <w:t>Không dùng ký hiệu 092 từ Bảng 1 cho nhà nhiếp ảnh; xếp vào 770.92</w:t>
      </w:r>
    </w:p>
  </w:footnote>
  <w:footnote w:id="8">
    <w:p w:rsidR="008E476A" w:rsidRDefault="00AA5811">
      <w:pPr>
        <w:pStyle w:val="Footnote0"/>
        <w:rPr>
          <w:sz w:val="16"/>
          <w:szCs w:val="16"/>
        </w:rPr>
      </w:pPr>
      <w:r>
        <w:rPr>
          <w:sz w:val="16"/>
          <w:szCs w:val="16"/>
        </w:rPr>
        <w:footnoteRef/>
      </w:r>
      <w:r>
        <w:rPr>
          <w:sz w:val="16"/>
          <w:szCs w:val="16"/>
        </w:rPr>
        <w:t>Dùng ký hiệu từ Bảng 1 như được thay đổi dưới 780.1-780.9</w:t>
      </w:r>
    </w:p>
  </w:footnote>
  <w:footnote w:id="9">
    <w:p w:rsidR="008E476A" w:rsidRDefault="00AA5811">
      <w:pPr>
        <w:pStyle w:val="Footnote0"/>
        <w:rPr>
          <w:sz w:val="16"/>
          <w:szCs w:val="16"/>
        </w:rPr>
      </w:pPr>
      <w:r>
        <w:rPr>
          <w:sz w:val="16"/>
          <w:szCs w:val="16"/>
        </w:rPr>
        <w:footnoteRef/>
      </w:r>
      <w:r>
        <w:rPr>
          <w:sz w:val="16"/>
          <w:szCs w:val="16"/>
        </w:rPr>
        <w:t>Dùng ký hiệu từ Bảng 1 như được thay đổi dưới 780.1-780.9</w:t>
      </w:r>
    </w:p>
  </w:footnote>
  <w:footnote w:id="10">
    <w:p w:rsidR="008E476A" w:rsidRDefault="00AA5811">
      <w:pPr>
        <w:pStyle w:val="Footnote0"/>
        <w:rPr>
          <w:sz w:val="16"/>
          <w:szCs w:val="16"/>
        </w:rPr>
      </w:pPr>
      <w:r>
        <w:rPr>
          <w:sz w:val="16"/>
          <w:szCs w:val="16"/>
        </w:rPr>
        <w:footnoteRef/>
      </w:r>
      <w:r>
        <w:rPr>
          <w:sz w:val="16"/>
          <w:szCs w:val="16"/>
        </w:rPr>
        <w:t>Dùng ký hiệu từ Bảng 1 như được thay đổi dưới 780.1-780.9</w:t>
      </w:r>
    </w:p>
  </w:footnote>
  <w:footnote w:id="11">
    <w:p w:rsidR="008E476A" w:rsidRDefault="00AA5811">
      <w:pPr>
        <w:pStyle w:val="Footnote0"/>
        <w:rPr>
          <w:sz w:val="16"/>
          <w:szCs w:val="16"/>
        </w:rPr>
      </w:pPr>
      <w:r>
        <w:rPr>
          <w:sz w:val="16"/>
          <w:szCs w:val="16"/>
        </w:rPr>
        <w:footnoteRef/>
      </w:r>
      <w:r>
        <w:rPr>
          <w:sz w:val="16"/>
          <w:szCs w:val="16"/>
        </w:rPr>
        <w:t>Dùng ký hiệu từ Bảng 1 như được thay đổi dưới 780.1-780.9</w:t>
      </w:r>
    </w:p>
  </w:footnote>
  <w:footnote w:id="12">
    <w:p w:rsidR="008E476A" w:rsidRDefault="00AA5811">
      <w:pPr>
        <w:pStyle w:val="Footnote0"/>
        <w:rPr>
          <w:sz w:val="16"/>
          <w:szCs w:val="16"/>
        </w:rPr>
      </w:pPr>
      <w:r>
        <w:rPr>
          <w:sz w:val="16"/>
          <w:szCs w:val="16"/>
        </w:rPr>
        <w:footnoteRef/>
      </w:r>
      <w:r>
        <w:rPr>
          <w:sz w:val="16"/>
          <w:szCs w:val="16"/>
        </w:rPr>
        <w:t>Dùng ký hiệu từ Bàng 1 như được thay đổi dưới 780.1-780.9</w:t>
      </w:r>
    </w:p>
  </w:footnote>
  <w:footnote w:id="13">
    <w:p w:rsidR="008E476A" w:rsidRDefault="00AA5811">
      <w:pPr>
        <w:pStyle w:val="Footnote0"/>
        <w:spacing w:after="100"/>
        <w:rPr>
          <w:sz w:val="16"/>
          <w:szCs w:val="16"/>
        </w:rPr>
      </w:pPr>
      <w:r>
        <w:rPr>
          <w:sz w:val="16"/>
          <w:szCs w:val="16"/>
        </w:rPr>
        <w:footnoteRef/>
      </w:r>
      <w:r>
        <w:rPr>
          <w:sz w:val="16"/>
          <w:szCs w:val="16"/>
        </w:rPr>
        <w:t>Dùng ký hiệu từ Bàng 1 như được thay đổi dưới 780.1-780.9</w:t>
      </w:r>
    </w:p>
    <w:p w:rsidR="008E476A" w:rsidRDefault="00AA5811">
      <w:pPr>
        <w:pStyle w:val="Footnote0"/>
        <w:rPr>
          <w:sz w:val="16"/>
          <w:szCs w:val="16"/>
        </w:rPr>
      </w:pPr>
      <w:r>
        <w:rPr>
          <w:sz w:val="16"/>
          <w:szCs w:val="16"/>
        </w:rPr>
        <w:t>ỲDùng ký hiệu từ Bàng 1 như được thay đổi dưới 784.19</w:t>
      </w:r>
    </w:p>
  </w:footnote>
  <w:footnote w:id="14">
    <w:p w:rsidR="008E476A" w:rsidRDefault="00AA5811">
      <w:pPr>
        <w:pStyle w:val="Footnote0"/>
        <w:rPr>
          <w:sz w:val="16"/>
          <w:szCs w:val="16"/>
        </w:rPr>
      </w:pPr>
      <w:r>
        <w:rPr>
          <w:sz w:val="16"/>
          <w:szCs w:val="16"/>
        </w:rPr>
        <w:footnoteRef/>
      </w:r>
      <w:r>
        <w:rPr>
          <w:sz w:val="16"/>
          <w:szCs w:val="16"/>
        </w:rPr>
        <w:t>Dùng ký hiệu từ Bàng 1 như được thay đổi dưới 780.1-780.9 cho chung nhạc cụ và âm nhạc liên quan, cho riêng âm nhạc</w:t>
      </w:r>
    </w:p>
  </w:footnote>
  <w:footnote w:id="15">
    <w:p w:rsidR="008E476A" w:rsidRDefault="00AA5811">
      <w:pPr>
        <w:pStyle w:val="Footnote0"/>
        <w:rPr>
          <w:sz w:val="16"/>
          <w:szCs w:val="16"/>
        </w:rPr>
      </w:pPr>
      <w:r>
        <w:rPr>
          <w:sz w:val="16"/>
          <w:szCs w:val="16"/>
        </w:rPr>
        <w:footnoteRef/>
      </w:r>
      <w:r>
        <w:rPr>
          <w:sz w:val="16"/>
          <w:szCs w:val="16"/>
        </w:rPr>
        <w:t>Dùng ký hiệu từ Bàng 1 như được thay đồi dưới 780.1-780.9 cho chung nhạc cụ và âm nhạc liên quan, cho riêng âm nhạc</w:t>
      </w:r>
    </w:p>
  </w:footnote>
  <w:footnote w:id="16">
    <w:p w:rsidR="008E476A" w:rsidRDefault="00AA5811">
      <w:pPr>
        <w:pStyle w:val="Footnote0"/>
        <w:rPr>
          <w:sz w:val="16"/>
          <w:szCs w:val="16"/>
        </w:rPr>
      </w:pPr>
      <w:r>
        <w:rPr>
          <w:sz w:val="16"/>
          <w:szCs w:val="16"/>
        </w:rPr>
        <w:footnoteRef/>
      </w:r>
      <w:r>
        <w:rPr>
          <w:sz w:val="16"/>
          <w:szCs w:val="16"/>
        </w:rPr>
        <w:t>Dùng ký hiệu từ Bảng 1 như được thay đổi dưới 792.01-792.09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2192" behindDoc="1" locked="0" layoutInCell="1" allowOverlap="1">
              <wp:simplePos x="0" y="0"/>
              <wp:positionH relativeFrom="page">
                <wp:posOffset>275590</wp:posOffset>
              </wp:positionH>
              <wp:positionV relativeFrom="page">
                <wp:posOffset>104775</wp:posOffset>
              </wp:positionV>
              <wp:extent cx="4675505" cy="125095"/>
              <wp:effectExtent l="0" t="0" r="0" b="0"/>
              <wp:wrapNone/>
              <wp:docPr id="3898" name="Shape 3898"/>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07"/>
                              <w:tab w:val="right" w:pos="7325"/>
                            </w:tabs>
                          </w:pPr>
                          <w:r>
                            <w:rPr>
                              <w:i w:val="0"/>
                              <w:iCs w:val="0"/>
                            </w:rPr>
                            <w:t>700</w:t>
                          </w:r>
                          <w:r>
                            <w:rPr>
                              <w:i w:val="0"/>
                              <w:iCs w:val="0"/>
                            </w:rPr>
                            <w:tab/>
                          </w:r>
                          <w:r>
                            <w:t>Khung phân loại thập phân Dewey</w:t>
                          </w:r>
                          <w:r>
                            <w:rPr>
                              <w:i w:val="0"/>
                              <w:iCs w:val="0"/>
                            </w:rPr>
                            <w:tab/>
                            <w:t>700</w:t>
                          </w:r>
                        </w:p>
                      </w:txbxContent>
                    </wps:txbx>
                    <wps:bodyPr lIns="0" tIns="0" rIns="0" bIns="0">
                      <a:spAutoFit/>
                    </wps:bodyPr>
                  </wps:wsp>
                </a:graphicData>
              </a:graphic>
            </wp:anchor>
          </w:drawing>
        </mc:Choice>
        <mc:Fallback>
          <w:pict>
            <v:shape id="_x0000_s4924" type="#_x0000_t202" style="position:absolute;margin-left:21.699999999999999pt;margin-top:8.25pt;width:368.15000000000003pt;height:9.8499999999999996pt;z-index:-1887412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325" w:val="right"/>
                      </w:tabs>
                      <w:bidi w:val="0"/>
                      <w:spacing w:before="0" w:after="0" w:line="240" w:lineRule="auto"/>
                      <w:ind w:left="0" w:right="0" w:firstLine="0"/>
                      <w:jc w:val="left"/>
                    </w:pPr>
                    <w:r>
                      <w:rPr>
                        <w:i w:val="0"/>
                        <w:iCs w:val="0"/>
                        <w:color w:val="000000"/>
                        <w:spacing w:val="0"/>
                        <w:w w:val="100"/>
                        <w:position w:val="0"/>
                      </w:rPr>
                      <w:t>700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700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8432" behindDoc="1" locked="0" layoutInCell="1" allowOverlap="1">
              <wp:simplePos x="0" y="0"/>
              <wp:positionH relativeFrom="page">
                <wp:posOffset>272415</wp:posOffset>
              </wp:positionH>
              <wp:positionV relativeFrom="page">
                <wp:posOffset>283210</wp:posOffset>
              </wp:positionV>
              <wp:extent cx="4687570" cy="0"/>
              <wp:effectExtent l="0" t="0" r="0" b="0"/>
              <wp:wrapNone/>
              <wp:docPr id="3900" name="Shape 390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449999999999999pt;margin-top:22.300000000000001pt;width:369.10000000000002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0624" behindDoc="1" locked="0" layoutInCell="1" allowOverlap="1">
              <wp:simplePos x="0" y="0"/>
              <wp:positionH relativeFrom="page">
                <wp:posOffset>287655</wp:posOffset>
              </wp:positionH>
              <wp:positionV relativeFrom="page">
                <wp:posOffset>106045</wp:posOffset>
              </wp:positionV>
              <wp:extent cx="4669790" cy="121920"/>
              <wp:effectExtent l="0" t="0" r="0" b="0"/>
              <wp:wrapNone/>
              <wp:docPr id="3952" name="Shape 3952"/>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720</w:t>
                          </w:r>
                          <w:r>
                            <w:rPr>
                              <w:i w:val="0"/>
                              <w:iCs w:val="0"/>
                            </w:rPr>
                            <w:tab/>
                          </w:r>
                          <w:r>
                            <w:t>Khung phãn loại thập phân Dewey</w:t>
                          </w:r>
                          <w:r>
                            <w:tab/>
                          </w:r>
                          <w:r>
                            <w:rPr>
                              <w:i w:val="0"/>
                              <w:iCs w:val="0"/>
                            </w:rPr>
                            <w:t>720</w:t>
                          </w:r>
                        </w:p>
                      </w:txbxContent>
                    </wps:txbx>
                    <wps:bodyPr lIns="0" tIns="0" rIns="0" bIns="0">
                      <a:spAutoFit/>
                    </wps:bodyPr>
                  </wps:wsp>
                </a:graphicData>
              </a:graphic>
            </wp:anchor>
          </w:drawing>
        </mc:Choice>
        <mc:Fallback>
          <w:pict>
            <v:shape id="_x0000_s4978" type="#_x0000_t202" style="position:absolute;margin-left:22.650000000000002pt;margin-top:8.3499999999999996pt;width:367.69999999999999pt;height:9.5999999999999996pt;z-index:-1887412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720</w:t>
                      <w:tab/>
                    </w:r>
                    <w:r>
                      <w:rPr>
                        <w:color w:val="000000"/>
                        <w:spacing w:val="0"/>
                        <w:w w:val="100"/>
                        <w:position w:val="0"/>
                      </w:rPr>
                      <w:t xml:space="preserve">Khung phãn loại thập phân </w:t>
                    </w:r>
                    <w:r>
                      <w:rPr>
                        <w:color w:val="000000"/>
                        <w:spacing w:val="0"/>
                        <w:w w:val="100"/>
                        <w:position w:val="0"/>
                      </w:rPr>
                      <w:t>Dewey</w:t>
                      <w:tab/>
                    </w:r>
                    <w:r>
                      <w:rPr>
                        <w:i w:val="0"/>
                        <w:iCs w:val="0"/>
                        <w:color w:val="000000"/>
                        <w:spacing w:val="0"/>
                        <w:w w:val="100"/>
                        <w:position w:val="0"/>
                      </w:rPr>
                      <w:t>720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4576" behindDoc="1" locked="0" layoutInCell="1" allowOverlap="1">
              <wp:simplePos x="0" y="0"/>
              <wp:positionH relativeFrom="page">
                <wp:posOffset>281940</wp:posOffset>
              </wp:positionH>
              <wp:positionV relativeFrom="page">
                <wp:posOffset>285750</wp:posOffset>
              </wp:positionV>
              <wp:extent cx="4681855" cy="0"/>
              <wp:effectExtent l="0" t="0" r="0" b="0"/>
              <wp:wrapNone/>
              <wp:docPr id="3954" name="Shape 395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99999999999999pt;margin-top:22.5pt;width:368.65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8576" behindDoc="1" locked="0" layoutInCell="1" allowOverlap="1">
              <wp:simplePos x="0" y="0"/>
              <wp:positionH relativeFrom="page">
                <wp:posOffset>287655</wp:posOffset>
              </wp:positionH>
              <wp:positionV relativeFrom="page">
                <wp:posOffset>106045</wp:posOffset>
              </wp:positionV>
              <wp:extent cx="4669790" cy="121920"/>
              <wp:effectExtent l="0" t="0" r="0" b="0"/>
              <wp:wrapNone/>
              <wp:docPr id="3947" name="Shape 394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720</w:t>
                          </w:r>
                          <w:r>
                            <w:rPr>
                              <w:i w:val="0"/>
                              <w:iCs w:val="0"/>
                            </w:rPr>
                            <w:tab/>
                          </w:r>
                          <w:r>
                            <w:t>Khung phãn loại thập phân Dewey</w:t>
                          </w:r>
                          <w:r>
                            <w:tab/>
                          </w:r>
                          <w:r>
                            <w:rPr>
                              <w:i w:val="0"/>
                              <w:iCs w:val="0"/>
                            </w:rPr>
                            <w:t>720</w:t>
                          </w:r>
                        </w:p>
                      </w:txbxContent>
                    </wps:txbx>
                    <wps:bodyPr lIns="0" tIns="0" rIns="0" bIns="0">
                      <a:spAutoFit/>
                    </wps:bodyPr>
                  </wps:wsp>
                </a:graphicData>
              </a:graphic>
            </wp:anchor>
          </w:drawing>
        </mc:Choice>
        <mc:Fallback>
          <w:pict>
            <v:shape id="_x0000_s4973" type="#_x0000_t202" style="position:absolute;margin-left:22.650000000000002pt;margin-top:8.3499999999999996pt;width:367.69999999999999pt;height:9.5999999999999996pt;z-index:-1887412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720</w:t>
                      <w:tab/>
                    </w:r>
                    <w:r>
                      <w:rPr>
                        <w:color w:val="000000"/>
                        <w:spacing w:val="0"/>
                        <w:w w:val="100"/>
                        <w:position w:val="0"/>
                      </w:rPr>
                      <w:t xml:space="preserve">Khung phãn loại thập phân </w:t>
                    </w:r>
                    <w:r>
                      <w:rPr>
                        <w:color w:val="000000"/>
                        <w:spacing w:val="0"/>
                        <w:w w:val="100"/>
                        <w:position w:val="0"/>
                      </w:rPr>
                      <w:t>Dewey</w:t>
                      <w:tab/>
                    </w:r>
                    <w:r>
                      <w:rPr>
                        <w:i w:val="0"/>
                        <w:iCs w:val="0"/>
                        <w:color w:val="000000"/>
                        <w:spacing w:val="0"/>
                        <w:w w:val="100"/>
                        <w:position w:val="0"/>
                      </w:rPr>
                      <w:t>720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5600" behindDoc="1" locked="0" layoutInCell="1" allowOverlap="1">
              <wp:simplePos x="0" y="0"/>
              <wp:positionH relativeFrom="page">
                <wp:posOffset>281940</wp:posOffset>
              </wp:positionH>
              <wp:positionV relativeFrom="page">
                <wp:posOffset>285750</wp:posOffset>
              </wp:positionV>
              <wp:extent cx="4681855" cy="0"/>
              <wp:effectExtent l="0" t="0" r="0" b="0"/>
              <wp:wrapNone/>
              <wp:docPr id="3949" name="Shape 394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99999999999999pt;margin-top:22.5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2672" behindDoc="1" locked="0" layoutInCell="1" allowOverlap="1">
              <wp:simplePos x="0" y="0"/>
              <wp:positionH relativeFrom="page">
                <wp:posOffset>272415</wp:posOffset>
              </wp:positionH>
              <wp:positionV relativeFrom="page">
                <wp:posOffset>103505</wp:posOffset>
              </wp:positionV>
              <wp:extent cx="4669790" cy="125095"/>
              <wp:effectExtent l="0" t="0" r="0" b="0"/>
              <wp:wrapNone/>
              <wp:docPr id="3957" name="Shape 395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438"/>
                              <w:tab w:val="right" w:pos="7354"/>
                            </w:tabs>
                          </w:pPr>
                          <w:r>
                            <w:t>1\3</w:t>
                          </w:r>
                          <w:r>
                            <w:tab/>
                            <w:t>Nghệ thuật quy hoạch đô thị và cảnh quan</w:t>
                          </w:r>
                          <w:r>
                            <w:tab/>
                          </w:r>
                          <w:r>
                            <w:rPr>
                              <w:i w:val="0"/>
                              <w:iCs w:val="0"/>
                            </w:rPr>
                            <w:t>713</w:t>
                          </w:r>
                        </w:p>
                      </w:txbxContent>
                    </wps:txbx>
                    <wps:bodyPr lIns="0" tIns="0" rIns="0" bIns="0">
                      <a:spAutoFit/>
                    </wps:bodyPr>
                  </wps:wsp>
                </a:graphicData>
              </a:graphic>
            </wp:anchor>
          </w:drawing>
        </mc:Choice>
        <mc:Fallback>
          <w:pict>
            <v:shape id="_x0000_s4983" type="#_x0000_t202" style="position:absolute;margin-left:21.449999999999999pt;margin-top:8.1500000000000004pt;width:367.69999999999999pt;height:9.8499999999999996pt;z-index:-1887412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38" w:val="right"/>
                        <w:tab w:pos="7354" w:val="right"/>
                      </w:tabs>
                      <w:bidi w:val="0"/>
                      <w:spacing w:before="0" w:after="0" w:line="240" w:lineRule="auto"/>
                      <w:ind w:left="0" w:right="0" w:firstLine="0"/>
                      <w:jc w:val="left"/>
                    </w:pPr>
                    <w:r>
                      <w:rPr>
                        <w:color w:val="000000"/>
                        <w:spacing w:val="0"/>
                        <w:w w:val="100"/>
                        <w:position w:val="0"/>
                      </w:rPr>
                      <w:t>1\3</w:t>
                      <w:tab/>
                    </w:r>
                    <w:r>
                      <w:rPr>
                        <w:color w:val="000000"/>
                        <w:spacing w:val="0"/>
                        <w:w w:val="100"/>
                        <w:position w:val="0"/>
                      </w:rPr>
                      <w:t>Nghệ thuật quy hoạch đô thị và cảnh quan</w:t>
                      <w:tab/>
                    </w:r>
                    <w:r>
                      <w:rPr>
                        <w:i w:val="0"/>
                        <w:iCs w:val="0"/>
                        <w:color w:val="000000"/>
                        <w:spacing w:val="0"/>
                        <w:w w:val="100"/>
                        <w:position w:val="0"/>
                      </w:rPr>
                      <w:t>713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6624" behindDoc="1" locked="0" layoutInCell="1" allowOverlap="1">
              <wp:simplePos x="0" y="0"/>
              <wp:positionH relativeFrom="page">
                <wp:posOffset>269875</wp:posOffset>
              </wp:positionH>
              <wp:positionV relativeFrom="page">
                <wp:posOffset>284480</wp:posOffset>
              </wp:positionV>
              <wp:extent cx="4681855" cy="0"/>
              <wp:effectExtent l="0" t="0" r="0" b="0"/>
              <wp:wrapNone/>
              <wp:docPr id="3959" name="Shape 395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25pt;margin-top:22.400000000000002pt;width:368.65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6768" behindDoc="1" locked="0" layoutInCell="1" allowOverlap="1">
              <wp:simplePos x="0" y="0"/>
              <wp:positionH relativeFrom="page">
                <wp:posOffset>281940</wp:posOffset>
              </wp:positionH>
              <wp:positionV relativeFrom="page">
                <wp:posOffset>103505</wp:posOffset>
              </wp:positionV>
              <wp:extent cx="4666615" cy="125095"/>
              <wp:effectExtent l="0" t="0" r="0" b="0"/>
              <wp:wrapNone/>
              <wp:docPr id="3967" name="Shape 3967"/>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725</w:t>
                          </w:r>
                          <w:r>
                            <w:rPr>
                              <w:i w:val="0"/>
                              <w:iCs w:val="0"/>
                            </w:rPr>
                            <w:tab/>
                          </w:r>
                          <w:r>
                            <w:t>Khung phân loại thập phân Dewey</w:t>
                          </w:r>
                          <w:r>
                            <w:tab/>
                          </w:r>
                          <w:r>
                            <w:rPr>
                              <w:i w:val="0"/>
                              <w:iCs w:val="0"/>
                            </w:rPr>
                            <w:t>725</w:t>
                          </w:r>
                        </w:p>
                      </w:txbxContent>
                    </wps:txbx>
                    <wps:bodyPr lIns="0" tIns="0" rIns="0" bIns="0">
                      <a:spAutoFit/>
                    </wps:bodyPr>
                  </wps:wsp>
                </a:graphicData>
              </a:graphic>
            </wp:anchor>
          </w:drawing>
        </mc:Choice>
        <mc:Fallback>
          <w:pict>
            <v:shape id="_x0000_s4993" type="#_x0000_t202" style="position:absolute;margin-left:22.199999999999999pt;margin-top:8.1500000000000004pt;width:367.44999999999999pt;height:9.8499999999999996pt;z-index:-1887411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725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7648" behindDoc="1" locked="0" layoutInCell="1" allowOverlap="1">
              <wp:simplePos x="0" y="0"/>
              <wp:positionH relativeFrom="page">
                <wp:posOffset>278765</wp:posOffset>
              </wp:positionH>
              <wp:positionV relativeFrom="page">
                <wp:posOffset>282575</wp:posOffset>
              </wp:positionV>
              <wp:extent cx="4678680" cy="0"/>
              <wp:effectExtent l="0" t="0" r="0" b="0"/>
              <wp:wrapNone/>
              <wp:docPr id="3969" name="Shape 396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1.949999999999999pt;margin-top:22.25pt;width:368.4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4720" behindDoc="1" locked="0" layoutInCell="1" allowOverlap="1">
              <wp:simplePos x="0" y="0"/>
              <wp:positionH relativeFrom="page">
                <wp:posOffset>281940</wp:posOffset>
              </wp:positionH>
              <wp:positionV relativeFrom="page">
                <wp:posOffset>103505</wp:posOffset>
              </wp:positionV>
              <wp:extent cx="4666615" cy="125095"/>
              <wp:effectExtent l="0" t="0" r="0" b="0"/>
              <wp:wrapNone/>
              <wp:docPr id="3962" name="Shape 3962"/>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725</w:t>
                          </w:r>
                          <w:r>
                            <w:rPr>
                              <w:i w:val="0"/>
                              <w:iCs w:val="0"/>
                            </w:rPr>
                            <w:tab/>
                          </w:r>
                          <w:r>
                            <w:t>Khung phân loại thập phân Dewey</w:t>
                          </w:r>
                          <w:r>
                            <w:tab/>
                          </w:r>
                          <w:r>
                            <w:rPr>
                              <w:i w:val="0"/>
                              <w:iCs w:val="0"/>
                            </w:rPr>
                            <w:t>725</w:t>
                          </w:r>
                        </w:p>
                      </w:txbxContent>
                    </wps:txbx>
                    <wps:bodyPr lIns="0" tIns="0" rIns="0" bIns="0">
                      <a:spAutoFit/>
                    </wps:bodyPr>
                  </wps:wsp>
                </a:graphicData>
              </a:graphic>
            </wp:anchor>
          </w:drawing>
        </mc:Choice>
        <mc:Fallback>
          <w:pict>
            <v:shape id="_x0000_s4988" type="#_x0000_t202" style="position:absolute;margin-left:22.199999999999999pt;margin-top:8.1500000000000004pt;width:367.44999999999999pt;height:9.8499999999999996pt;z-index:-1887412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725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725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8672" behindDoc="1" locked="0" layoutInCell="1" allowOverlap="1">
              <wp:simplePos x="0" y="0"/>
              <wp:positionH relativeFrom="page">
                <wp:posOffset>278765</wp:posOffset>
              </wp:positionH>
              <wp:positionV relativeFrom="page">
                <wp:posOffset>282575</wp:posOffset>
              </wp:positionV>
              <wp:extent cx="4678680" cy="0"/>
              <wp:effectExtent l="0" t="0" r="0" b="0"/>
              <wp:wrapNone/>
              <wp:docPr id="3964" name="Shape 396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1.949999999999999pt;margin-top:22.25pt;width:368.40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78816" behindDoc="1" locked="0" layoutInCell="1" allowOverlap="1">
              <wp:simplePos x="0" y="0"/>
              <wp:positionH relativeFrom="page">
                <wp:posOffset>283210</wp:posOffset>
              </wp:positionH>
              <wp:positionV relativeFrom="page">
                <wp:posOffset>97155</wp:posOffset>
              </wp:positionV>
              <wp:extent cx="4669790" cy="118745"/>
              <wp:effectExtent l="0" t="0" r="0" b="0"/>
              <wp:wrapNone/>
              <wp:docPr id="3972" name="Shape 3972"/>
              <wp:cNvGraphicFramePr/>
              <a:graphic xmlns:a="http://schemas.openxmlformats.org/drawingml/2006/main">
                <a:graphicData uri="http://schemas.microsoft.com/office/word/2010/wordprocessingShape">
                  <wps:wsp>
                    <wps:cNvSpPr txBox="1"/>
                    <wps:spPr>
                      <a:xfrm>
                        <a:off x="0" y="0"/>
                        <a:ext cx="4669790" cy="118745"/>
                      </a:xfrm>
                      <a:prstGeom prst="rect">
                        <a:avLst/>
                      </a:prstGeom>
                      <a:noFill/>
                    </wps:spPr>
                    <wps:txbx>
                      <w:txbxContent>
                        <w:p w:rsidR="008E476A" w:rsidRDefault="00AA5811">
                          <w:pPr>
                            <w:pStyle w:val="Headerorfooter0"/>
                            <w:tabs>
                              <w:tab w:val="right" w:pos="4066"/>
                              <w:tab w:val="right" w:pos="7354"/>
                            </w:tabs>
                          </w:pPr>
                          <w:r>
                            <w:t>122</w:t>
                          </w:r>
                          <w:r>
                            <w:tab/>
                            <w:t>Kiến trúc</w:t>
                          </w:r>
                          <w:r>
                            <w:tab/>
                          </w:r>
                          <w:r>
                            <w:rPr>
                              <w:i w:val="0"/>
                              <w:iCs w:val="0"/>
                            </w:rPr>
                            <w:t>722</w:t>
                          </w:r>
                        </w:p>
                      </w:txbxContent>
                    </wps:txbx>
                    <wps:bodyPr lIns="0" tIns="0" rIns="0" bIns="0">
                      <a:spAutoFit/>
                    </wps:bodyPr>
                  </wps:wsp>
                </a:graphicData>
              </a:graphic>
            </wp:anchor>
          </w:drawing>
        </mc:Choice>
        <mc:Fallback>
          <w:pict>
            <v:shape id="_x0000_s4998" type="#_x0000_t202" style="position:absolute;margin-left:22.300000000000001pt;margin-top:7.6500000000000004pt;width:367.69999999999999pt;height:9.3499999999999996pt;z-index:-1887411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54" w:val="right"/>
                      </w:tabs>
                      <w:bidi w:val="0"/>
                      <w:spacing w:before="0" w:after="0" w:line="240" w:lineRule="auto"/>
                      <w:ind w:left="0" w:right="0" w:firstLine="0"/>
                      <w:jc w:val="left"/>
                    </w:pPr>
                    <w:r>
                      <w:rPr>
                        <w:color w:val="000000"/>
                        <w:spacing w:val="0"/>
                        <w:w w:val="100"/>
                        <w:position w:val="0"/>
                      </w:rPr>
                      <w:t>122</w:t>
                      <w:tab/>
                    </w:r>
                    <w:r>
                      <w:rPr>
                        <w:color w:val="000000"/>
                        <w:spacing w:val="0"/>
                        <w:w w:val="100"/>
                        <w:position w:val="0"/>
                      </w:rPr>
                      <w:t>Kiến trúc</w:t>
                      <w:tab/>
                    </w:r>
                    <w:r>
                      <w:rPr>
                        <w:i w:val="0"/>
                        <w:iCs w:val="0"/>
                        <w:color w:val="000000"/>
                        <w:spacing w:val="0"/>
                        <w:w w:val="100"/>
                        <w:position w:val="0"/>
                      </w:rPr>
                      <w:t>722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9696" behindDoc="1" locked="0" layoutInCell="1" allowOverlap="1">
              <wp:simplePos x="0" y="0"/>
              <wp:positionH relativeFrom="page">
                <wp:posOffset>280035</wp:posOffset>
              </wp:positionH>
              <wp:positionV relativeFrom="page">
                <wp:posOffset>297815</wp:posOffset>
              </wp:positionV>
              <wp:extent cx="4681855" cy="0"/>
              <wp:effectExtent l="0" t="0" r="0" b="0"/>
              <wp:wrapNone/>
              <wp:docPr id="3974" name="Shape 397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050000000000001pt;margin-top:23.449999999999999pt;width:368.65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2912" behindDoc="1" locked="0" layoutInCell="1" allowOverlap="1">
              <wp:simplePos x="0" y="0"/>
              <wp:positionH relativeFrom="page">
                <wp:posOffset>292735</wp:posOffset>
              </wp:positionH>
              <wp:positionV relativeFrom="page">
                <wp:posOffset>101600</wp:posOffset>
              </wp:positionV>
              <wp:extent cx="4666615" cy="125095"/>
              <wp:effectExtent l="0" t="0" r="0" b="0"/>
              <wp:wrapNone/>
              <wp:docPr id="3982" name="Shape 3982"/>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46"/>
                              <w:tab w:val="right" w:pos="7349"/>
                            </w:tabs>
                          </w:pPr>
                          <w:r>
                            <w:rPr>
                              <w:i w:val="0"/>
                              <w:iCs w:val="0"/>
                            </w:rPr>
                            <w:t>730</w:t>
                          </w:r>
                          <w:r>
                            <w:rPr>
                              <w:i w:val="0"/>
                              <w:iCs w:val="0"/>
                            </w:rPr>
                            <w:tab/>
                          </w:r>
                          <w:r>
                            <w:t>Khung phân loại thập phân Dewey</w:t>
                          </w:r>
                          <w:r>
                            <w:tab/>
                          </w:r>
                          <w:r>
                            <w:rPr>
                              <w:i w:val="0"/>
                              <w:iCs w:val="0"/>
                            </w:rPr>
                            <w:t>730</w:t>
                          </w:r>
                        </w:p>
                      </w:txbxContent>
                    </wps:txbx>
                    <wps:bodyPr lIns="0" tIns="0" rIns="0" bIns="0">
                      <a:spAutoFit/>
                    </wps:bodyPr>
                  </wps:wsp>
                </a:graphicData>
              </a:graphic>
            </wp:anchor>
          </w:drawing>
        </mc:Choice>
        <mc:Fallback>
          <w:pict>
            <v:shape id="_x0000_s5008" type="#_x0000_t202" style="position:absolute;margin-left:23.050000000000001pt;margin-top:8.pt;width:367.44999999999999pt;height:9.8499999999999996pt;z-index:-1887411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9" w:val="right"/>
                      </w:tabs>
                      <w:bidi w:val="0"/>
                      <w:spacing w:before="0" w:after="0" w:line="240" w:lineRule="auto"/>
                      <w:ind w:left="0" w:right="0" w:firstLine="0"/>
                      <w:jc w:val="left"/>
                    </w:pPr>
                    <w:r>
                      <w:rPr>
                        <w:i w:val="0"/>
                        <w:iCs w:val="0"/>
                        <w:color w:val="000000"/>
                        <w:spacing w:val="0"/>
                        <w:w w:val="100"/>
                        <w:position w:val="0"/>
                      </w:rPr>
                      <w:t>730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0720" behindDoc="1" locked="0" layoutInCell="1" allowOverlap="1">
              <wp:simplePos x="0" y="0"/>
              <wp:positionH relativeFrom="page">
                <wp:posOffset>289560</wp:posOffset>
              </wp:positionH>
              <wp:positionV relativeFrom="page">
                <wp:posOffset>281305</wp:posOffset>
              </wp:positionV>
              <wp:extent cx="4672330" cy="0"/>
              <wp:effectExtent l="0" t="0" r="0" b="0"/>
              <wp:wrapNone/>
              <wp:docPr id="3984" name="Shape 3984"/>
              <wp:cNvGraphicFramePr/>
              <a:graphic xmlns:a="http://schemas.openxmlformats.org/drawingml/2006/main">
                <a:graphicData uri="http://schemas.microsoft.com/office/word/2010/wordprocessingShape">
                  <wps:wsp>
                    <wps:cNvCnPr/>
                    <wps:spPr>
                      <a:xfrm>
                        <a:off x="0" y="0"/>
                        <a:ext cx="467233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2.150000000000002pt;width:367.90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0864" behindDoc="1" locked="0" layoutInCell="1" allowOverlap="1">
              <wp:simplePos x="0" y="0"/>
              <wp:positionH relativeFrom="page">
                <wp:posOffset>292735</wp:posOffset>
              </wp:positionH>
              <wp:positionV relativeFrom="page">
                <wp:posOffset>101600</wp:posOffset>
              </wp:positionV>
              <wp:extent cx="4666615" cy="125095"/>
              <wp:effectExtent l="0" t="0" r="0" b="0"/>
              <wp:wrapNone/>
              <wp:docPr id="3977" name="Shape 3977"/>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46"/>
                              <w:tab w:val="right" w:pos="7349"/>
                            </w:tabs>
                          </w:pPr>
                          <w:r>
                            <w:rPr>
                              <w:i w:val="0"/>
                              <w:iCs w:val="0"/>
                            </w:rPr>
                            <w:t>730</w:t>
                          </w:r>
                          <w:r>
                            <w:rPr>
                              <w:i w:val="0"/>
                              <w:iCs w:val="0"/>
                            </w:rPr>
                            <w:tab/>
                          </w:r>
                          <w:r>
                            <w:t>Khung phân loại thập phân Dewey</w:t>
                          </w:r>
                          <w:r>
                            <w:tab/>
                          </w:r>
                          <w:r>
                            <w:rPr>
                              <w:i w:val="0"/>
                              <w:iCs w:val="0"/>
                            </w:rPr>
                            <w:t>730</w:t>
                          </w:r>
                        </w:p>
                      </w:txbxContent>
                    </wps:txbx>
                    <wps:bodyPr lIns="0" tIns="0" rIns="0" bIns="0">
                      <a:spAutoFit/>
                    </wps:bodyPr>
                  </wps:wsp>
                </a:graphicData>
              </a:graphic>
            </wp:anchor>
          </w:drawing>
        </mc:Choice>
        <mc:Fallback>
          <w:pict>
            <v:shape id="_x0000_s5003" type="#_x0000_t202" style="position:absolute;margin-left:23.050000000000001pt;margin-top:8.pt;width:367.44999999999999pt;height:9.8499999999999996pt;z-index:-1887411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9" w:val="right"/>
                      </w:tabs>
                      <w:bidi w:val="0"/>
                      <w:spacing w:before="0" w:after="0" w:line="240" w:lineRule="auto"/>
                      <w:ind w:left="0" w:right="0" w:firstLine="0"/>
                      <w:jc w:val="left"/>
                    </w:pPr>
                    <w:r>
                      <w:rPr>
                        <w:i w:val="0"/>
                        <w:iCs w:val="0"/>
                        <w:color w:val="000000"/>
                        <w:spacing w:val="0"/>
                        <w:w w:val="100"/>
                        <w:position w:val="0"/>
                      </w:rPr>
                      <w:t>730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1744" behindDoc="1" locked="0" layoutInCell="1" allowOverlap="1">
              <wp:simplePos x="0" y="0"/>
              <wp:positionH relativeFrom="page">
                <wp:posOffset>289560</wp:posOffset>
              </wp:positionH>
              <wp:positionV relativeFrom="page">
                <wp:posOffset>281305</wp:posOffset>
              </wp:positionV>
              <wp:extent cx="4672330" cy="0"/>
              <wp:effectExtent l="0" t="0" r="0" b="0"/>
              <wp:wrapNone/>
              <wp:docPr id="3979" name="Shape 3979"/>
              <wp:cNvGraphicFramePr/>
              <a:graphic xmlns:a="http://schemas.openxmlformats.org/drawingml/2006/main">
                <a:graphicData uri="http://schemas.microsoft.com/office/word/2010/wordprocessingShape">
                  <wps:wsp>
                    <wps:cNvCnPr/>
                    <wps:spPr>
                      <a:xfrm>
                        <a:off x="0" y="0"/>
                        <a:ext cx="4672330" cy="0"/>
                      </a:xfrm>
                      <a:prstGeom prst="straightConnector1">
                        <a:avLst/>
                      </a:prstGeom>
                      <a:ln w="12700">
                        <a:solidFill/>
                      </a:ln>
                    </wps:spPr>
                    <wps:bodyPr/>
                  </wps:wsp>
                </a:graphicData>
              </a:graphic>
            </wp:anchor>
          </w:drawing>
        </mc:Choice>
        <mc:Fallback>
          <w:pict>
            <v:shape o:spt="32" o:oned="true" path="m,l21600,21600e" style="position:absolute;margin-left:22.800000000000001pt;margin-top:22.150000000000002pt;width:367.90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4960" behindDoc="1" locked="0" layoutInCell="1" allowOverlap="1">
              <wp:simplePos x="0" y="0"/>
              <wp:positionH relativeFrom="page">
                <wp:posOffset>283210</wp:posOffset>
              </wp:positionH>
              <wp:positionV relativeFrom="page">
                <wp:posOffset>95885</wp:posOffset>
              </wp:positionV>
              <wp:extent cx="4666615" cy="118745"/>
              <wp:effectExtent l="0" t="0" r="0" b="0"/>
              <wp:wrapNone/>
              <wp:docPr id="3987" name="Shape 3987"/>
              <wp:cNvGraphicFramePr/>
              <a:graphic xmlns:a="http://schemas.openxmlformats.org/drawingml/2006/main">
                <a:graphicData uri="http://schemas.microsoft.com/office/word/2010/wordprocessingShape">
                  <wps:wsp>
                    <wps:cNvSpPr txBox="1"/>
                    <wps:spPr>
                      <a:xfrm>
                        <a:off x="0" y="0"/>
                        <a:ext cx="4666615" cy="118745"/>
                      </a:xfrm>
                      <a:prstGeom prst="rect">
                        <a:avLst/>
                      </a:prstGeom>
                      <a:noFill/>
                    </wps:spPr>
                    <wps:txbx>
                      <w:txbxContent>
                        <w:p w:rsidR="008E476A" w:rsidRDefault="00AA5811">
                          <w:pPr>
                            <w:pStyle w:val="Headerorfooter0"/>
                            <w:tabs>
                              <w:tab w:val="right" w:pos="4061"/>
                              <w:tab w:val="right" w:pos="7349"/>
                            </w:tabs>
                          </w:pPr>
                          <w:r>
                            <w:rPr>
                              <w:i w:val="0"/>
                              <w:iCs w:val="0"/>
                            </w:rPr>
                            <w:t>728</w:t>
                          </w:r>
                          <w:r>
                            <w:rPr>
                              <w:i w:val="0"/>
                              <w:iCs w:val="0"/>
                            </w:rPr>
                            <w:tab/>
                          </w:r>
                          <w:r>
                            <w:t>Kiến trúc</w:t>
                          </w:r>
                          <w:r>
                            <w:tab/>
                          </w:r>
                          <w:r>
                            <w:rPr>
                              <w:i w:val="0"/>
                              <w:iCs w:val="0"/>
                            </w:rPr>
                            <w:t>728</w:t>
                          </w:r>
                        </w:p>
                      </w:txbxContent>
                    </wps:txbx>
                    <wps:bodyPr lIns="0" tIns="0" rIns="0" bIns="0">
                      <a:spAutoFit/>
                    </wps:bodyPr>
                  </wps:wsp>
                </a:graphicData>
              </a:graphic>
            </wp:anchor>
          </w:drawing>
        </mc:Choice>
        <mc:Fallback>
          <w:pict>
            <v:shape id="_x0000_s5013" type="#_x0000_t202" style="position:absolute;margin-left:22.300000000000001pt;margin-top:7.5499999999999998pt;width:367.44999999999999pt;height:9.3499999999999996pt;z-index:-1887411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49" w:val="right"/>
                      </w:tabs>
                      <w:bidi w:val="0"/>
                      <w:spacing w:before="0" w:after="0" w:line="240" w:lineRule="auto"/>
                      <w:ind w:left="0" w:right="0" w:firstLine="0"/>
                      <w:jc w:val="left"/>
                    </w:pPr>
                    <w:r>
                      <w:rPr>
                        <w:i w:val="0"/>
                        <w:iCs w:val="0"/>
                        <w:color w:val="000000"/>
                        <w:spacing w:val="0"/>
                        <w:w w:val="100"/>
                        <w:position w:val="0"/>
                      </w:rPr>
                      <w:t>728</w:t>
                      <w:tab/>
                    </w:r>
                    <w:r>
                      <w:rPr>
                        <w:color w:val="000000"/>
                        <w:spacing w:val="0"/>
                        <w:w w:val="100"/>
                        <w:position w:val="0"/>
                      </w:rPr>
                      <w:t>Kiến trúc</w:t>
                      <w:tab/>
                    </w:r>
                    <w:r>
                      <w:rPr>
                        <w:i w:val="0"/>
                        <w:iCs w:val="0"/>
                        <w:color w:val="000000"/>
                        <w:spacing w:val="0"/>
                        <w:w w:val="100"/>
                        <w:position w:val="0"/>
                      </w:rPr>
                      <w:t>728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2768" behindDoc="1" locked="0" layoutInCell="1" allowOverlap="1">
              <wp:simplePos x="0" y="0"/>
              <wp:positionH relativeFrom="page">
                <wp:posOffset>277495</wp:posOffset>
              </wp:positionH>
              <wp:positionV relativeFrom="page">
                <wp:posOffset>296545</wp:posOffset>
              </wp:positionV>
              <wp:extent cx="4681855" cy="0"/>
              <wp:effectExtent l="0" t="0" r="0" b="0"/>
              <wp:wrapNone/>
              <wp:docPr id="3989" name="Shape 398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3.350000000000001pt;width:368.65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9056" behindDoc="1" locked="0" layoutInCell="1" allowOverlap="1">
              <wp:simplePos x="0" y="0"/>
              <wp:positionH relativeFrom="page">
                <wp:posOffset>310515</wp:posOffset>
              </wp:positionH>
              <wp:positionV relativeFrom="page">
                <wp:posOffset>106045</wp:posOffset>
              </wp:positionV>
              <wp:extent cx="4669790" cy="121920"/>
              <wp:effectExtent l="0" t="0" r="0" b="0"/>
              <wp:wrapNone/>
              <wp:docPr id="3997" name="Shape 399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734</w:t>
                          </w:r>
                          <w:r>
                            <w:rPr>
                              <w:i w:val="0"/>
                              <w:iCs w:val="0"/>
                            </w:rPr>
                            <w:tab/>
                          </w:r>
                          <w:r>
                            <w:t>Khung phân loại thập phân Dewey</w:t>
                          </w:r>
                          <w:r>
                            <w:tab/>
                          </w:r>
                          <w:r>
                            <w:rPr>
                              <w:i w:val="0"/>
                              <w:iCs w:val="0"/>
                            </w:rPr>
                            <w:t>734</w:t>
                          </w:r>
                        </w:p>
                      </w:txbxContent>
                    </wps:txbx>
                    <wps:bodyPr lIns="0" tIns="0" rIns="0" bIns="0">
                      <a:spAutoFit/>
                    </wps:bodyPr>
                  </wps:wsp>
                </a:graphicData>
              </a:graphic>
            </wp:anchor>
          </w:drawing>
        </mc:Choice>
        <mc:Fallback>
          <w:pict>
            <v:shape id="_x0000_s5023" type="#_x0000_t202" style="position:absolute;margin-left:24.449999999999999pt;margin-top:8.3499999999999996pt;width:367.69999999999999pt;height:9.5999999999999996pt;z-index:-1887411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734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3792" behindDoc="1" locked="0" layoutInCell="1" allowOverlap="1">
              <wp:simplePos x="0" y="0"/>
              <wp:positionH relativeFrom="page">
                <wp:posOffset>307975</wp:posOffset>
              </wp:positionH>
              <wp:positionV relativeFrom="page">
                <wp:posOffset>284480</wp:posOffset>
              </wp:positionV>
              <wp:extent cx="4678680" cy="0"/>
              <wp:effectExtent l="0" t="0" r="0" b="0"/>
              <wp:wrapNone/>
              <wp:docPr id="3999" name="Shape 399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25pt;margin-top:22.400000000000002pt;width:368.4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0144" behindDoc="1" locked="0" layoutInCell="1" allowOverlap="1">
              <wp:simplePos x="0" y="0"/>
              <wp:positionH relativeFrom="page">
                <wp:posOffset>275590</wp:posOffset>
              </wp:positionH>
              <wp:positionV relativeFrom="page">
                <wp:posOffset>104775</wp:posOffset>
              </wp:positionV>
              <wp:extent cx="4675505" cy="125095"/>
              <wp:effectExtent l="0" t="0" r="0" b="0"/>
              <wp:wrapNone/>
              <wp:docPr id="3893" name="Shape 3893"/>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07"/>
                              <w:tab w:val="right" w:pos="7325"/>
                            </w:tabs>
                          </w:pPr>
                          <w:r>
                            <w:rPr>
                              <w:i w:val="0"/>
                              <w:iCs w:val="0"/>
                            </w:rPr>
                            <w:t>700</w:t>
                          </w:r>
                          <w:r>
                            <w:rPr>
                              <w:i w:val="0"/>
                              <w:iCs w:val="0"/>
                            </w:rPr>
                            <w:tab/>
                          </w:r>
                          <w:r>
                            <w:t>Khung phân loại thập phân Dewey</w:t>
                          </w:r>
                          <w:r>
                            <w:rPr>
                              <w:i w:val="0"/>
                              <w:iCs w:val="0"/>
                            </w:rPr>
                            <w:tab/>
                            <w:t>700</w:t>
                          </w:r>
                        </w:p>
                      </w:txbxContent>
                    </wps:txbx>
                    <wps:bodyPr lIns="0" tIns="0" rIns="0" bIns="0">
                      <a:spAutoFit/>
                    </wps:bodyPr>
                  </wps:wsp>
                </a:graphicData>
              </a:graphic>
            </wp:anchor>
          </w:drawing>
        </mc:Choice>
        <mc:Fallback>
          <w:pict>
            <v:shape id="_x0000_s4919" type="#_x0000_t202" style="position:absolute;margin-left:21.699999999999999pt;margin-top:8.25pt;width:368.15000000000003pt;height:9.8499999999999996pt;z-index:-1887412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325" w:val="right"/>
                      </w:tabs>
                      <w:bidi w:val="0"/>
                      <w:spacing w:before="0" w:after="0" w:line="240" w:lineRule="auto"/>
                      <w:ind w:left="0" w:right="0" w:firstLine="0"/>
                      <w:jc w:val="left"/>
                    </w:pPr>
                    <w:r>
                      <w:rPr>
                        <w:i w:val="0"/>
                        <w:iCs w:val="0"/>
                        <w:color w:val="000000"/>
                        <w:spacing w:val="0"/>
                        <w:w w:val="100"/>
                        <w:position w:val="0"/>
                      </w:rPr>
                      <w:t>700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700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9456" behindDoc="1" locked="0" layoutInCell="1" allowOverlap="1">
              <wp:simplePos x="0" y="0"/>
              <wp:positionH relativeFrom="page">
                <wp:posOffset>272415</wp:posOffset>
              </wp:positionH>
              <wp:positionV relativeFrom="page">
                <wp:posOffset>283210</wp:posOffset>
              </wp:positionV>
              <wp:extent cx="4687570" cy="0"/>
              <wp:effectExtent l="0" t="0" r="0" b="0"/>
              <wp:wrapNone/>
              <wp:docPr id="3895" name="Shape 389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449999999999999pt;margin-top:22.300000000000001pt;width:369.10000000000002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87008" behindDoc="1" locked="0" layoutInCell="1" allowOverlap="1">
              <wp:simplePos x="0" y="0"/>
              <wp:positionH relativeFrom="page">
                <wp:posOffset>310515</wp:posOffset>
              </wp:positionH>
              <wp:positionV relativeFrom="page">
                <wp:posOffset>106045</wp:posOffset>
              </wp:positionV>
              <wp:extent cx="4669790" cy="121920"/>
              <wp:effectExtent l="0" t="0" r="0" b="0"/>
              <wp:wrapNone/>
              <wp:docPr id="3992" name="Shape 3992"/>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734</w:t>
                          </w:r>
                          <w:r>
                            <w:rPr>
                              <w:i w:val="0"/>
                              <w:iCs w:val="0"/>
                            </w:rPr>
                            <w:tab/>
                          </w:r>
                          <w:r>
                            <w:t>Khung phân loại thập phân Dewey</w:t>
                          </w:r>
                          <w:r>
                            <w:tab/>
                          </w:r>
                          <w:r>
                            <w:rPr>
                              <w:i w:val="0"/>
                              <w:iCs w:val="0"/>
                            </w:rPr>
                            <w:t>734</w:t>
                          </w:r>
                        </w:p>
                      </w:txbxContent>
                    </wps:txbx>
                    <wps:bodyPr lIns="0" tIns="0" rIns="0" bIns="0">
                      <a:spAutoFit/>
                    </wps:bodyPr>
                  </wps:wsp>
                </a:graphicData>
              </a:graphic>
            </wp:anchor>
          </w:drawing>
        </mc:Choice>
        <mc:Fallback>
          <w:pict>
            <v:shape id="_x0000_s5018" type="#_x0000_t202" style="position:absolute;margin-left:24.449999999999999pt;margin-top:8.3499999999999996pt;width:367.69999999999999pt;height:9.5999999999999996pt;z-index:-1887411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734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4816" behindDoc="1" locked="0" layoutInCell="1" allowOverlap="1">
              <wp:simplePos x="0" y="0"/>
              <wp:positionH relativeFrom="page">
                <wp:posOffset>307975</wp:posOffset>
              </wp:positionH>
              <wp:positionV relativeFrom="page">
                <wp:posOffset>284480</wp:posOffset>
              </wp:positionV>
              <wp:extent cx="4678680" cy="0"/>
              <wp:effectExtent l="0" t="0" r="0" b="0"/>
              <wp:wrapNone/>
              <wp:docPr id="3994" name="Shape 399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25pt;margin-top:22.400000000000002pt;width:368.40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4176" behindDoc="1" locked="0" layoutInCell="1" allowOverlap="1">
              <wp:simplePos x="0" y="0"/>
              <wp:positionH relativeFrom="page">
                <wp:posOffset>318135</wp:posOffset>
              </wp:positionH>
              <wp:positionV relativeFrom="page">
                <wp:posOffset>107950</wp:posOffset>
              </wp:positionV>
              <wp:extent cx="4660265" cy="125095"/>
              <wp:effectExtent l="0" t="0" r="0" b="0"/>
              <wp:wrapNone/>
              <wp:docPr id="4009" name="Shape 4009"/>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46"/>
                              <w:tab w:val="right" w:pos="7339"/>
                            </w:tabs>
                          </w:pPr>
                          <w:r>
                            <w:rPr>
                              <w:i w:val="0"/>
                              <w:iCs w:val="0"/>
                            </w:rPr>
                            <w:t>738</w:t>
                          </w:r>
                          <w:r>
                            <w:rPr>
                              <w:i w:val="0"/>
                              <w:iCs w:val="0"/>
                            </w:rPr>
                            <w:tab/>
                          </w:r>
                          <w:r>
                            <w:t>Khung phân loại thập phân Dewey</w:t>
                          </w:r>
                          <w:r>
                            <w:tab/>
                          </w:r>
                          <w:r>
                            <w:rPr>
                              <w:i w:val="0"/>
                              <w:iCs w:val="0"/>
                            </w:rPr>
                            <w:t>738</w:t>
                          </w:r>
                        </w:p>
                      </w:txbxContent>
                    </wps:txbx>
                    <wps:bodyPr lIns="0" tIns="0" rIns="0" bIns="0">
                      <a:spAutoFit/>
                    </wps:bodyPr>
                  </wps:wsp>
                </a:graphicData>
              </a:graphic>
            </wp:anchor>
          </w:drawing>
        </mc:Choice>
        <mc:Fallback>
          <w:pict>
            <v:shape id="_x0000_s5035" type="#_x0000_t202" style="position:absolute;margin-left:25.050000000000001pt;margin-top:8.5pt;width:366.94999999999999pt;height:9.8499999999999996pt;z-index:-1887411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39" w:val="right"/>
                      </w:tabs>
                      <w:bidi w:val="0"/>
                      <w:spacing w:before="0" w:after="0" w:line="240" w:lineRule="auto"/>
                      <w:ind w:left="0" w:right="0" w:firstLine="0"/>
                      <w:jc w:val="left"/>
                    </w:pPr>
                    <w:r>
                      <w:rPr>
                        <w:i w:val="0"/>
                        <w:iCs w:val="0"/>
                        <w:color w:val="000000"/>
                        <w:spacing w:val="0"/>
                        <w:w w:val="100"/>
                        <w:position w:val="0"/>
                      </w:rPr>
                      <w:t>738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5840" behindDoc="1" locked="0" layoutInCell="1" allowOverlap="1">
              <wp:simplePos x="0" y="0"/>
              <wp:positionH relativeFrom="page">
                <wp:posOffset>312420</wp:posOffset>
              </wp:positionH>
              <wp:positionV relativeFrom="page">
                <wp:posOffset>285750</wp:posOffset>
              </wp:positionV>
              <wp:extent cx="4675505" cy="0"/>
              <wp:effectExtent l="0" t="0" r="0" b="0"/>
              <wp:wrapNone/>
              <wp:docPr id="4011" name="Shape 4011"/>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4.600000000000001pt;margin-top:22.5pt;width:368.15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2128" behindDoc="1" locked="0" layoutInCell="1" allowOverlap="1">
              <wp:simplePos x="0" y="0"/>
              <wp:positionH relativeFrom="page">
                <wp:posOffset>318135</wp:posOffset>
              </wp:positionH>
              <wp:positionV relativeFrom="page">
                <wp:posOffset>107950</wp:posOffset>
              </wp:positionV>
              <wp:extent cx="4660265" cy="125095"/>
              <wp:effectExtent l="0" t="0" r="0" b="0"/>
              <wp:wrapNone/>
              <wp:docPr id="4004" name="Shape 4004"/>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46"/>
                              <w:tab w:val="right" w:pos="7339"/>
                            </w:tabs>
                          </w:pPr>
                          <w:r>
                            <w:rPr>
                              <w:i w:val="0"/>
                              <w:iCs w:val="0"/>
                            </w:rPr>
                            <w:t>738</w:t>
                          </w:r>
                          <w:r>
                            <w:rPr>
                              <w:i w:val="0"/>
                              <w:iCs w:val="0"/>
                            </w:rPr>
                            <w:tab/>
                          </w:r>
                          <w:r>
                            <w:t>Khung phân loại thập phân Dewey</w:t>
                          </w:r>
                          <w:r>
                            <w:tab/>
                          </w:r>
                          <w:r>
                            <w:rPr>
                              <w:i w:val="0"/>
                              <w:iCs w:val="0"/>
                            </w:rPr>
                            <w:t>738</w:t>
                          </w:r>
                        </w:p>
                      </w:txbxContent>
                    </wps:txbx>
                    <wps:bodyPr lIns="0" tIns="0" rIns="0" bIns="0">
                      <a:spAutoFit/>
                    </wps:bodyPr>
                  </wps:wsp>
                </a:graphicData>
              </a:graphic>
            </wp:anchor>
          </w:drawing>
        </mc:Choice>
        <mc:Fallback>
          <w:pict>
            <v:shape id="_x0000_s5030" type="#_x0000_t202" style="position:absolute;margin-left:25.050000000000001pt;margin-top:8.5pt;width:366.94999999999999pt;height:9.8499999999999996pt;z-index:-1887411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39" w:val="right"/>
                      </w:tabs>
                      <w:bidi w:val="0"/>
                      <w:spacing w:before="0" w:after="0" w:line="240" w:lineRule="auto"/>
                      <w:ind w:left="0" w:right="0" w:firstLine="0"/>
                      <w:jc w:val="left"/>
                    </w:pPr>
                    <w:r>
                      <w:rPr>
                        <w:i w:val="0"/>
                        <w:iCs w:val="0"/>
                        <w:color w:val="000000"/>
                        <w:spacing w:val="0"/>
                        <w:w w:val="100"/>
                        <w:position w:val="0"/>
                      </w:rPr>
                      <w:t>738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6864" behindDoc="1" locked="0" layoutInCell="1" allowOverlap="1">
              <wp:simplePos x="0" y="0"/>
              <wp:positionH relativeFrom="page">
                <wp:posOffset>312420</wp:posOffset>
              </wp:positionH>
              <wp:positionV relativeFrom="page">
                <wp:posOffset>285750</wp:posOffset>
              </wp:positionV>
              <wp:extent cx="4675505" cy="0"/>
              <wp:effectExtent l="0" t="0" r="0" b="0"/>
              <wp:wrapNone/>
              <wp:docPr id="4006" name="Shape 4006"/>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4.600000000000001pt;margin-top:22.5pt;width:368.15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6224" behindDoc="1" locked="0" layoutInCell="1" allowOverlap="1">
              <wp:simplePos x="0" y="0"/>
              <wp:positionH relativeFrom="page">
                <wp:posOffset>272415</wp:posOffset>
              </wp:positionH>
              <wp:positionV relativeFrom="page">
                <wp:posOffset>86360</wp:posOffset>
              </wp:positionV>
              <wp:extent cx="4669790" cy="143510"/>
              <wp:effectExtent l="0" t="0" r="0" b="0"/>
              <wp:wrapNone/>
              <wp:docPr id="4014" name="Shape 4014"/>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030"/>
                              <w:tab w:val="right" w:pos="7354"/>
                            </w:tabs>
                          </w:pPr>
                          <w:r>
                            <w:rPr>
                              <w:i w:val="0"/>
                              <w:iCs w:val="0"/>
                            </w:rPr>
                            <w:t>737</w:t>
                          </w:r>
                          <w:r>
                            <w:rPr>
                              <w:i w:val="0"/>
                              <w:iCs w:val="0"/>
                            </w:rPr>
                            <w:tab/>
                          </w:r>
                          <w:r>
                            <w:t>Nghệ thuật tạo hình Điêu khắc</w:t>
                          </w:r>
                          <w:r>
                            <w:tab/>
                          </w:r>
                          <w:r>
                            <w:rPr>
                              <w:i w:val="0"/>
                              <w:iCs w:val="0"/>
                            </w:rPr>
                            <w:t>737</w:t>
                          </w:r>
                        </w:p>
                      </w:txbxContent>
                    </wps:txbx>
                    <wps:bodyPr lIns="0" tIns="0" rIns="0" bIns="0">
                      <a:spAutoFit/>
                    </wps:bodyPr>
                  </wps:wsp>
                </a:graphicData>
              </a:graphic>
            </wp:anchor>
          </w:drawing>
        </mc:Choice>
        <mc:Fallback>
          <w:pict>
            <v:shape id="_x0000_s5040" type="#_x0000_t202" style="position:absolute;margin-left:21.449999999999999pt;margin-top:6.7999999999999998pt;width:367.69999999999999pt;height:11.300000000000001pt;z-index:-1887411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30" w:val="right"/>
                        <w:tab w:pos="7354" w:val="right"/>
                      </w:tabs>
                      <w:bidi w:val="0"/>
                      <w:spacing w:before="0" w:after="0" w:line="240" w:lineRule="auto"/>
                      <w:ind w:left="0" w:right="0" w:firstLine="0"/>
                      <w:jc w:val="left"/>
                    </w:pPr>
                    <w:r>
                      <w:rPr>
                        <w:i w:val="0"/>
                        <w:iCs w:val="0"/>
                        <w:color w:val="000000"/>
                        <w:spacing w:val="0"/>
                        <w:w w:val="100"/>
                        <w:position w:val="0"/>
                      </w:rPr>
                      <w:t>737</w:t>
                      <w:tab/>
                    </w:r>
                    <w:r>
                      <w:rPr>
                        <w:color w:val="000000"/>
                        <w:spacing w:val="0"/>
                        <w:w w:val="100"/>
                        <w:position w:val="0"/>
                      </w:rPr>
                      <w:t>Nghệ thuật tạo hình Điêu khắc</w:t>
                      <w:tab/>
                    </w:r>
                    <w:r>
                      <w:rPr>
                        <w:i w:val="0"/>
                        <w:iCs w:val="0"/>
                        <w:color w:val="000000"/>
                        <w:spacing w:val="0"/>
                        <w:w w:val="100"/>
                        <w:position w:val="0"/>
                      </w:rPr>
                      <w:t>737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7888" behindDoc="1" locked="0" layoutInCell="1" allowOverlap="1">
              <wp:simplePos x="0" y="0"/>
              <wp:positionH relativeFrom="page">
                <wp:posOffset>269875</wp:posOffset>
              </wp:positionH>
              <wp:positionV relativeFrom="page">
                <wp:posOffset>284480</wp:posOffset>
              </wp:positionV>
              <wp:extent cx="4681855" cy="0"/>
              <wp:effectExtent l="0" t="0" r="0" b="0"/>
              <wp:wrapNone/>
              <wp:docPr id="4016" name="Shape 401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25pt;margin-top:22.400000000000002pt;width:368.65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0320" behindDoc="1" locked="0" layoutInCell="1" allowOverlap="1">
              <wp:simplePos x="0" y="0"/>
              <wp:positionH relativeFrom="page">
                <wp:posOffset>286385</wp:posOffset>
              </wp:positionH>
              <wp:positionV relativeFrom="page">
                <wp:posOffset>104775</wp:posOffset>
              </wp:positionV>
              <wp:extent cx="4672330" cy="125095"/>
              <wp:effectExtent l="0" t="0" r="0" b="0"/>
              <wp:wrapNone/>
              <wp:docPr id="4024" name="Shape 4024"/>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739</w:t>
                          </w:r>
                          <w:r>
                            <w:rPr>
                              <w:i w:val="0"/>
                              <w:iCs w:val="0"/>
                            </w:rPr>
                            <w:tab/>
                          </w:r>
                          <w:r>
                            <w:t>Khung phân loại thập phân Dewey</w:t>
                          </w:r>
                          <w:r>
                            <w:tab/>
                          </w:r>
                          <w:r>
                            <w:rPr>
                              <w:i w:val="0"/>
                              <w:iCs w:val="0"/>
                            </w:rPr>
                            <w:t>739</w:t>
                          </w:r>
                        </w:p>
                      </w:txbxContent>
                    </wps:txbx>
                    <wps:bodyPr lIns="0" tIns="0" rIns="0" bIns="0">
                      <a:spAutoFit/>
                    </wps:bodyPr>
                  </wps:wsp>
                </a:graphicData>
              </a:graphic>
            </wp:anchor>
          </w:drawing>
        </mc:Choice>
        <mc:Fallback>
          <w:pict>
            <v:shape id="_x0000_s5050" type="#_x0000_t202" style="position:absolute;margin-left:22.550000000000001pt;margin-top:8.25pt;width:367.90000000000003pt;height:9.8499999999999996pt;z-index:-1887411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739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8912" behindDoc="1" locked="0" layoutInCell="1" allowOverlap="1">
              <wp:simplePos x="0" y="0"/>
              <wp:positionH relativeFrom="page">
                <wp:posOffset>283210</wp:posOffset>
              </wp:positionH>
              <wp:positionV relativeFrom="page">
                <wp:posOffset>284480</wp:posOffset>
              </wp:positionV>
              <wp:extent cx="4681855" cy="0"/>
              <wp:effectExtent l="0" t="0" r="0" b="0"/>
              <wp:wrapNone/>
              <wp:docPr id="4026" name="Shape 402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2.400000000000002pt;width:368.65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98272" behindDoc="1" locked="0" layoutInCell="1" allowOverlap="1">
              <wp:simplePos x="0" y="0"/>
              <wp:positionH relativeFrom="page">
                <wp:posOffset>228600</wp:posOffset>
              </wp:positionH>
              <wp:positionV relativeFrom="page">
                <wp:posOffset>100330</wp:posOffset>
              </wp:positionV>
              <wp:extent cx="4657090" cy="125095"/>
              <wp:effectExtent l="0" t="0" r="0" b="0"/>
              <wp:wrapNone/>
              <wp:docPr id="4019" name="Shape 4019"/>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4762"/>
                              <w:tab w:val="right" w:pos="7334"/>
                            </w:tabs>
                          </w:pPr>
                          <w:r>
                            <w:rPr>
                              <w:i w:val="0"/>
                              <w:iCs w:val="0"/>
                            </w:rPr>
                            <w:t>741</w:t>
                          </w:r>
                          <w:r>
                            <w:rPr>
                              <w:i w:val="0"/>
                              <w:iCs w:val="0"/>
                            </w:rPr>
                            <w:tab/>
                          </w:r>
                          <w:r>
                            <w:t>Vẽ và nghệ thuật trang trí</w:t>
                          </w:r>
                          <w:r>
                            <w:tab/>
                          </w:r>
                          <w:r>
                            <w:rPr>
                              <w:i w:val="0"/>
                              <w:iCs w:val="0"/>
                            </w:rPr>
                            <w:t>741</w:t>
                          </w:r>
                        </w:p>
                      </w:txbxContent>
                    </wps:txbx>
                    <wps:bodyPr lIns="0" tIns="0" rIns="0" bIns="0">
                      <a:spAutoFit/>
                    </wps:bodyPr>
                  </wps:wsp>
                </a:graphicData>
              </a:graphic>
            </wp:anchor>
          </w:drawing>
        </mc:Choice>
        <mc:Fallback>
          <w:pict>
            <v:shape id="_x0000_s5045" type="#_x0000_t202" style="position:absolute;margin-left:18.pt;margin-top:7.9000000000000004pt;width:366.69999999999999pt;height:9.8499999999999996pt;z-index:-1887411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62" w:val="right"/>
                        <w:tab w:pos="7334" w:val="right"/>
                      </w:tabs>
                      <w:bidi w:val="0"/>
                      <w:spacing w:before="0" w:after="0" w:line="240" w:lineRule="auto"/>
                      <w:ind w:left="0" w:right="0" w:firstLine="0"/>
                      <w:jc w:val="left"/>
                    </w:pPr>
                    <w:r>
                      <w:rPr>
                        <w:i w:val="0"/>
                        <w:iCs w:val="0"/>
                        <w:color w:val="000000"/>
                        <w:spacing w:val="0"/>
                        <w:w w:val="100"/>
                        <w:position w:val="0"/>
                      </w:rPr>
                      <w:t>741</w:t>
                      <w:tab/>
                    </w:r>
                    <w:r>
                      <w:rPr>
                        <w:color w:val="000000"/>
                        <w:spacing w:val="0"/>
                        <w:w w:val="100"/>
                        <w:position w:val="0"/>
                      </w:rPr>
                      <w:t>Vẽ và nghệ thuật trang trí</w:t>
                      <w:tab/>
                    </w:r>
                    <w:r>
                      <w:rPr>
                        <w:i w:val="0"/>
                        <w:iCs w:val="0"/>
                        <w:color w:val="000000"/>
                        <w:spacing w:val="0"/>
                        <w:w w:val="100"/>
                        <w:position w:val="0"/>
                      </w:rPr>
                      <w:t>741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19936" behindDoc="1" locked="0" layoutInCell="1" allowOverlap="1">
              <wp:simplePos x="0" y="0"/>
              <wp:positionH relativeFrom="page">
                <wp:posOffset>225425</wp:posOffset>
              </wp:positionH>
              <wp:positionV relativeFrom="page">
                <wp:posOffset>279400</wp:posOffset>
              </wp:positionV>
              <wp:extent cx="4681855" cy="0"/>
              <wp:effectExtent l="0" t="0" r="0" b="0"/>
              <wp:wrapNone/>
              <wp:docPr id="4021" name="Shape 402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75pt;margin-top:22.pt;width:368.65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5440" behindDoc="1" locked="0" layoutInCell="1" allowOverlap="1">
              <wp:simplePos x="0" y="0"/>
              <wp:positionH relativeFrom="page">
                <wp:posOffset>228600</wp:posOffset>
              </wp:positionH>
              <wp:positionV relativeFrom="page">
                <wp:posOffset>100330</wp:posOffset>
              </wp:positionV>
              <wp:extent cx="4657090" cy="125095"/>
              <wp:effectExtent l="0" t="0" r="0" b="0"/>
              <wp:wrapNone/>
              <wp:docPr id="4036" name="Shape 4036"/>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4762"/>
                              <w:tab w:val="right" w:pos="7334"/>
                            </w:tabs>
                          </w:pPr>
                          <w:r>
                            <w:rPr>
                              <w:i w:val="0"/>
                              <w:iCs w:val="0"/>
                            </w:rPr>
                            <w:t>741</w:t>
                          </w:r>
                          <w:r>
                            <w:rPr>
                              <w:i w:val="0"/>
                              <w:iCs w:val="0"/>
                            </w:rPr>
                            <w:tab/>
                          </w:r>
                          <w:r>
                            <w:t>Vẽ và nghệ thuật trang trí</w:t>
                          </w:r>
                          <w:r>
                            <w:tab/>
                          </w:r>
                          <w:r>
                            <w:rPr>
                              <w:i w:val="0"/>
                              <w:iCs w:val="0"/>
                            </w:rPr>
                            <w:t>741</w:t>
                          </w:r>
                        </w:p>
                      </w:txbxContent>
                    </wps:txbx>
                    <wps:bodyPr lIns="0" tIns="0" rIns="0" bIns="0">
                      <a:spAutoFit/>
                    </wps:bodyPr>
                  </wps:wsp>
                </a:graphicData>
              </a:graphic>
            </wp:anchor>
          </w:drawing>
        </mc:Choice>
        <mc:Fallback>
          <w:pict>
            <v:shape id="_x0000_s5062" type="#_x0000_t202" style="position:absolute;margin-left:18.pt;margin-top:7.9000000000000004pt;width:366.69999999999999pt;height:9.8499999999999996pt;z-index:-1887411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62" w:val="right"/>
                        <w:tab w:pos="7334" w:val="right"/>
                      </w:tabs>
                      <w:bidi w:val="0"/>
                      <w:spacing w:before="0" w:after="0" w:line="240" w:lineRule="auto"/>
                      <w:ind w:left="0" w:right="0" w:firstLine="0"/>
                      <w:jc w:val="left"/>
                    </w:pPr>
                    <w:r>
                      <w:rPr>
                        <w:i w:val="0"/>
                        <w:iCs w:val="0"/>
                        <w:color w:val="000000"/>
                        <w:spacing w:val="0"/>
                        <w:w w:val="100"/>
                        <w:position w:val="0"/>
                      </w:rPr>
                      <w:t>741</w:t>
                      <w:tab/>
                    </w:r>
                    <w:r>
                      <w:rPr>
                        <w:color w:val="000000"/>
                        <w:spacing w:val="0"/>
                        <w:w w:val="100"/>
                        <w:position w:val="0"/>
                      </w:rPr>
                      <w:t>Vẽ và nghệ thuật trang trí</w:t>
                      <w:tab/>
                    </w:r>
                    <w:r>
                      <w:rPr>
                        <w:i w:val="0"/>
                        <w:iCs w:val="0"/>
                        <w:color w:val="000000"/>
                        <w:spacing w:val="0"/>
                        <w:w w:val="100"/>
                        <w:position w:val="0"/>
                      </w:rPr>
                      <w:t>741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0960" behindDoc="1" locked="0" layoutInCell="1" allowOverlap="1">
              <wp:simplePos x="0" y="0"/>
              <wp:positionH relativeFrom="page">
                <wp:posOffset>225425</wp:posOffset>
              </wp:positionH>
              <wp:positionV relativeFrom="page">
                <wp:posOffset>279400</wp:posOffset>
              </wp:positionV>
              <wp:extent cx="4681855" cy="0"/>
              <wp:effectExtent l="0" t="0" r="0" b="0"/>
              <wp:wrapNone/>
              <wp:docPr id="4038" name="Shape 403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75pt;margin-top:22.pt;width:368.65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3392" behindDoc="1" locked="0" layoutInCell="1" allowOverlap="1">
              <wp:simplePos x="0" y="0"/>
              <wp:positionH relativeFrom="page">
                <wp:posOffset>228600</wp:posOffset>
              </wp:positionH>
              <wp:positionV relativeFrom="page">
                <wp:posOffset>100330</wp:posOffset>
              </wp:positionV>
              <wp:extent cx="4657090" cy="125095"/>
              <wp:effectExtent l="0" t="0" r="0" b="0"/>
              <wp:wrapNone/>
              <wp:docPr id="4031" name="Shape 4031"/>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4762"/>
                              <w:tab w:val="right" w:pos="7334"/>
                            </w:tabs>
                          </w:pPr>
                          <w:r>
                            <w:rPr>
                              <w:i w:val="0"/>
                              <w:iCs w:val="0"/>
                            </w:rPr>
                            <w:t>741</w:t>
                          </w:r>
                          <w:r>
                            <w:rPr>
                              <w:i w:val="0"/>
                              <w:iCs w:val="0"/>
                            </w:rPr>
                            <w:tab/>
                          </w:r>
                          <w:r>
                            <w:t>Vẽ và nghệ thuật trang trí</w:t>
                          </w:r>
                          <w:r>
                            <w:tab/>
                          </w:r>
                          <w:r>
                            <w:rPr>
                              <w:i w:val="0"/>
                              <w:iCs w:val="0"/>
                            </w:rPr>
                            <w:t>741</w:t>
                          </w:r>
                        </w:p>
                      </w:txbxContent>
                    </wps:txbx>
                    <wps:bodyPr lIns="0" tIns="0" rIns="0" bIns="0">
                      <a:spAutoFit/>
                    </wps:bodyPr>
                  </wps:wsp>
                </a:graphicData>
              </a:graphic>
            </wp:anchor>
          </w:drawing>
        </mc:Choice>
        <mc:Fallback>
          <w:pict>
            <v:shape id="_x0000_s5057" type="#_x0000_t202" style="position:absolute;margin-left:18.pt;margin-top:7.9000000000000004pt;width:366.69999999999999pt;height:9.8499999999999996pt;z-index:-1887411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62" w:val="right"/>
                        <w:tab w:pos="7334" w:val="right"/>
                      </w:tabs>
                      <w:bidi w:val="0"/>
                      <w:spacing w:before="0" w:after="0" w:line="240" w:lineRule="auto"/>
                      <w:ind w:left="0" w:right="0" w:firstLine="0"/>
                      <w:jc w:val="left"/>
                    </w:pPr>
                    <w:r>
                      <w:rPr>
                        <w:i w:val="0"/>
                        <w:iCs w:val="0"/>
                        <w:color w:val="000000"/>
                        <w:spacing w:val="0"/>
                        <w:w w:val="100"/>
                        <w:position w:val="0"/>
                      </w:rPr>
                      <w:t>741</w:t>
                      <w:tab/>
                    </w:r>
                    <w:r>
                      <w:rPr>
                        <w:color w:val="000000"/>
                        <w:spacing w:val="0"/>
                        <w:w w:val="100"/>
                        <w:position w:val="0"/>
                      </w:rPr>
                      <w:t>Vẽ và nghệ thuật trang trí</w:t>
                      <w:tab/>
                    </w:r>
                    <w:r>
                      <w:rPr>
                        <w:i w:val="0"/>
                        <w:iCs w:val="0"/>
                        <w:color w:val="000000"/>
                        <w:spacing w:val="0"/>
                        <w:w w:val="100"/>
                        <w:position w:val="0"/>
                      </w:rPr>
                      <w:t>741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1984" behindDoc="1" locked="0" layoutInCell="1" allowOverlap="1">
              <wp:simplePos x="0" y="0"/>
              <wp:positionH relativeFrom="page">
                <wp:posOffset>225425</wp:posOffset>
              </wp:positionH>
              <wp:positionV relativeFrom="page">
                <wp:posOffset>279400</wp:posOffset>
              </wp:positionV>
              <wp:extent cx="4681855" cy="0"/>
              <wp:effectExtent l="0" t="0" r="0" b="0"/>
              <wp:wrapNone/>
              <wp:docPr id="4033" name="Shape 403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75pt;margin-top:22.pt;width:368.65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7488" behindDoc="1" locked="0" layoutInCell="1" allowOverlap="1">
              <wp:simplePos x="0" y="0"/>
              <wp:positionH relativeFrom="page">
                <wp:posOffset>307975</wp:posOffset>
              </wp:positionH>
              <wp:positionV relativeFrom="page">
                <wp:posOffset>104775</wp:posOffset>
              </wp:positionV>
              <wp:extent cx="4666615" cy="125095"/>
              <wp:effectExtent l="0" t="0" r="0" b="0"/>
              <wp:wrapNone/>
              <wp:docPr id="4041" name="Shape 4041"/>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745</w:t>
                          </w:r>
                          <w:r>
                            <w:rPr>
                              <w:i w:val="0"/>
                              <w:iCs w:val="0"/>
                            </w:rPr>
                            <w:tab/>
                          </w:r>
                          <w:r>
                            <w:t>Khung phân loại thập phân Dewey</w:t>
                          </w:r>
                          <w:r>
                            <w:tab/>
                          </w:r>
                          <w:r>
                            <w:rPr>
                              <w:i w:val="0"/>
                              <w:iCs w:val="0"/>
                            </w:rPr>
                            <w:t>745</w:t>
                          </w:r>
                        </w:p>
                      </w:txbxContent>
                    </wps:txbx>
                    <wps:bodyPr lIns="0" tIns="0" rIns="0" bIns="0">
                      <a:spAutoFit/>
                    </wps:bodyPr>
                  </wps:wsp>
                </a:graphicData>
              </a:graphic>
            </wp:anchor>
          </w:drawing>
        </mc:Choice>
        <mc:Fallback>
          <w:pict>
            <v:shape id="_x0000_s5067" type="#_x0000_t202" style="position:absolute;margin-left:24.25pt;margin-top:8.25pt;width:367.44999999999999pt;height:9.8499999999999996pt;z-index:-1887411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745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745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3008" behindDoc="1" locked="0" layoutInCell="1" allowOverlap="1">
              <wp:simplePos x="0" y="0"/>
              <wp:positionH relativeFrom="page">
                <wp:posOffset>304800</wp:posOffset>
              </wp:positionH>
              <wp:positionV relativeFrom="page">
                <wp:posOffset>284480</wp:posOffset>
              </wp:positionV>
              <wp:extent cx="4681855" cy="0"/>
              <wp:effectExtent l="0" t="0" r="0" b="0"/>
              <wp:wrapNone/>
              <wp:docPr id="4043" name="Shape 404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pt;margin-top:22.400000000000002pt;width:368.65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1584" behindDoc="1" locked="0" layoutInCell="1" allowOverlap="1">
              <wp:simplePos x="0" y="0"/>
              <wp:positionH relativeFrom="page">
                <wp:posOffset>286385</wp:posOffset>
              </wp:positionH>
              <wp:positionV relativeFrom="page">
                <wp:posOffset>104775</wp:posOffset>
              </wp:positionV>
              <wp:extent cx="4672330" cy="125095"/>
              <wp:effectExtent l="0" t="0" r="0" b="0"/>
              <wp:wrapNone/>
              <wp:docPr id="4051" name="Shape 405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739</w:t>
                          </w:r>
                          <w:r>
                            <w:rPr>
                              <w:i w:val="0"/>
                              <w:iCs w:val="0"/>
                            </w:rPr>
                            <w:tab/>
                          </w:r>
                          <w:r>
                            <w:t>Khung phân loại thập phân Dewey</w:t>
                          </w:r>
                          <w:r>
                            <w:tab/>
                          </w:r>
                          <w:r>
                            <w:rPr>
                              <w:i w:val="0"/>
                              <w:iCs w:val="0"/>
                            </w:rPr>
                            <w:t>739</w:t>
                          </w:r>
                        </w:p>
                      </w:txbxContent>
                    </wps:txbx>
                    <wps:bodyPr lIns="0" tIns="0" rIns="0" bIns="0">
                      <a:spAutoFit/>
                    </wps:bodyPr>
                  </wps:wsp>
                </a:graphicData>
              </a:graphic>
            </wp:anchor>
          </w:drawing>
        </mc:Choice>
        <mc:Fallback>
          <w:pict>
            <v:shape id="_x0000_s5077" type="#_x0000_t202" style="position:absolute;margin-left:22.550000000000001pt;margin-top:8.25pt;width:367.90000000000003pt;height:9.8499999999999996pt;z-index:-1887411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739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4032" behindDoc="1" locked="0" layoutInCell="1" allowOverlap="1">
              <wp:simplePos x="0" y="0"/>
              <wp:positionH relativeFrom="page">
                <wp:posOffset>283210</wp:posOffset>
              </wp:positionH>
              <wp:positionV relativeFrom="page">
                <wp:posOffset>284480</wp:posOffset>
              </wp:positionV>
              <wp:extent cx="4681855" cy="0"/>
              <wp:effectExtent l="0" t="0" r="0" b="0"/>
              <wp:wrapNone/>
              <wp:docPr id="4053" name="Shape 405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2.400000000000002pt;width:368.65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09536" behindDoc="1" locked="0" layoutInCell="1" allowOverlap="1">
              <wp:simplePos x="0" y="0"/>
              <wp:positionH relativeFrom="page">
                <wp:posOffset>229870</wp:posOffset>
              </wp:positionH>
              <wp:positionV relativeFrom="page">
                <wp:posOffset>104775</wp:posOffset>
              </wp:positionV>
              <wp:extent cx="4675505" cy="121920"/>
              <wp:effectExtent l="0" t="0" r="0" b="0"/>
              <wp:wrapNone/>
              <wp:docPr id="4046" name="Shape 404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762"/>
                              <w:tab w:val="right" w:pos="7363"/>
                            </w:tabs>
                          </w:pPr>
                          <w:r>
                            <w:rPr>
                              <w:i w:val="0"/>
                              <w:iCs w:val="0"/>
                            </w:rPr>
                            <w:t>746</w:t>
                          </w:r>
                          <w:r>
                            <w:rPr>
                              <w:i w:val="0"/>
                              <w:iCs w:val="0"/>
                            </w:rPr>
                            <w:tab/>
                          </w:r>
                          <w:r>
                            <w:t>Vẽ và nghệ thuật trang tri</w:t>
                          </w:r>
                          <w:r>
                            <w:tab/>
                          </w:r>
                          <w:r>
                            <w:rPr>
                              <w:i w:val="0"/>
                              <w:iCs w:val="0"/>
                            </w:rPr>
                            <w:t>746</w:t>
                          </w:r>
                        </w:p>
                      </w:txbxContent>
                    </wps:txbx>
                    <wps:bodyPr lIns="0" tIns="0" rIns="0" bIns="0">
                      <a:spAutoFit/>
                    </wps:bodyPr>
                  </wps:wsp>
                </a:graphicData>
              </a:graphic>
            </wp:anchor>
          </w:drawing>
        </mc:Choice>
        <mc:Fallback>
          <w:pict>
            <v:shape id="_x0000_s5072" type="#_x0000_t202" style="position:absolute;margin-left:18.100000000000001pt;margin-top:8.25pt;width:368.15000000000003pt;height:9.5999999999999996pt;z-index:-1887411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62" w:val="right"/>
                        <w:tab w:pos="7363" w:val="right"/>
                      </w:tabs>
                      <w:bidi w:val="0"/>
                      <w:spacing w:before="0" w:after="0" w:line="240" w:lineRule="auto"/>
                      <w:ind w:left="0" w:right="0" w:firstLine="0"/>
                      <w:jc w:val="left"/>
                    </w:pPr>
                    <w:r>
                      <w:rPr>
                        <w:i w:val="0"/>
                        <w:iCs w:val="0"/>
                        <w:color w:val="000000"/>
                        <w:spacing w:val="0"/>
                        <w:w w:val="100"/>
                        <w:position w:val="0"/>
                      </w:rPr>
                      <w:t>746</w:t>
                      <w:tab/>
                    </w:r>
                    <w:r>
                      <w:rPr>
                        <w:color w:val="000000"/>
                        <w:spacing w:val="0"/>
                        <w:w w:val="100"/>
                        <w:position w:val="0"/>
                      </w:rPr>
                      <w:t>Vẽ và nghệ thuật trang tri</w:t>
                      <w:tab/>
                    </w:r>
                    <w:r>
                      <w:rPr>
                        <w:i w:val="0"/>
                        <w:iCs w:val="0"/>
                        <w:color w:val="000000"/>
                        <w:spacing w:val="0"/>
                        <w:w w:val="100"/>
                        <w:position w:val="0"/>
                      </w:rPr>
                      <w:t>746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5056" behindDoc="1" locked="0" layoutInCell="1" allowOverlap="1">
              <wp:simplePos x="0" y="0"/>
              <wp:positionH relativeFrom="page">
                <wp:posOffset>226695</wp:posOffset>
              </wp:positionH>
              <wp:positionV relativeFrom="page">
                <wp:posOffset>284480</wp:posOffset>
              </wp:positionV>
              <wp:extent cx="4685030" cy="0"/>
              <wp:effectExtent l="0" t="0" r="0" b="0"/>
              <wp:wrapNone/>
              <wp:docPr id="4048" name="Shape 404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850000000000001pt;margin-top:22.400000000000002pt;width:368.90000000000003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5680" behindDoc="1" locked="0" layoutInCell="1" allowOverlap="1">
              <wp:simplePos x="0" y="0"/>
              <wp:positionH relativeFrom="page">
                <wp:posOffset>283845</wp:posOffset>
              </wp:positionH>
              <wp:positionV relativeFrom="page">
                <wp:posOffset>98425</wp:posOffset>
              </wp:positionV>
              <wp:extent cx="4663440" cy="143510"/>
              <wp:effectExtent l="0" t="0" r="0" b="0"/>
              <wp:wrapNone/>
              <wp:docPr id="4061" name="Shape 4061"/>
              <wp:cNvGraphicFramePr/>
              <a:graphic xmlns:a="http://schemas.openxmlformats.org/drawingml/2006/main">
                <a:graphicData uri="http://schemas.microsoft.com/office/word/2010/wordprocessingShape">
                  <wps:wsp>
                    <wps:cNvSpPr txBox="1"/>
                    <wps:spPr>
                      <a:xfrm>
                        <a:off x="0" y="0"/>
                        <a:ext cx="4663440" cy="143510"/>
                      </a:xfrm>
                      <a:prstGeom prst="rect">
                        <a:avLst/>
                      </a:prstGeom>
                      <a:noFill/>
                    </wps:spPr>
                    <wps:txbx>
                      <w:txbxContent>
                        <w:p w:rsidR="008E476A" w:rsidRDefault="00AA5811">
                          <w:pPr>
                            <w:pStyle w:val="Headerorfooter0"/>
                            <w:tabs>
                              <w:tab w:val="right" w:pos="4891"/>
                              <w:tab w:val="right" w:pos="7344"/>
                            </w:tabs>
                          </w:pPr>
                          <w:r>
                            <w:rPr>
                              <w:i w:val="0"/>
                              <w:iCs w:val="0"/>
                            </w:rPr>
                            <w:t>751</w:t>
                          </w:r>
                          <w:r>
                            <w:rPr>
                              <w:i w:val="0"/>
                              <w:iCs w:val="0"/>
                            </w:rPr>
                            <w:tab/>
                          </w:r>
                          <w:r>
                            <w:t>Hội hoạ và tác phấm hội hoạ</w:t>
                          </w:r>
                          <w:r>
                            <w:tab/>
                          </w:r>
                          <w:r>
                            <w:rPr>
                              <w:i w:val="0"/>
                              <w:iCs w:val="0"/>
                            </w:rPr>
                            <w:t>751</w:t>
                          </w:r>
                        </w:p>
                      </w:txbxContent>
                    </wps:txbx>
                    <wps:bodyPr lIns="0" tIns="0" rIns="0" bIns="0">
                      <a:spAutoFit/>
                    </wps:bodyPr>
                  </wps:wsp>
                </a:graphicData>
              </a:graphic>
            </wp:anchor>
          </w:drawing>
        </mc:Choice>
        <mc:Fallback>
          <w:pict>
            <v:shape id="_x0000_s5087" type="#_x0000_t202" style="position:absolute;margin-left:22.350000000000001pt;margin-top:7.75pt;width:367.19999999999999pt;height:11.300000000000001pt;z-index:-1887411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1" w:val="right"/>
                        <w:tab w:pos="7344" w:val="right"/>
                      </w:tabs>
                      <w:bidi w:val="0"/>
                      <w:spacing w:before="0" w:after="0" w:line="240" w:lineRule="auto"/>
                      <w:ind w:left="0" w:right="0" w:firstLine="0"/>
                      <w:jc w:val="left"/>
                    </w:pPr>
                    <w:r>
                      <w:rPr>
                        <w:i w:val="0"/>
                        <w:iCs w:val="0"/>
                        <w:color w:val="000000"/>
                        <w:spacing w:val="0"/>
                        <w:w w:val="100"/>
                        <w:position w:val="0"/>
                      </w:rPr>
                      <w:t>751</w:t>
                      <w:tab/>
                    </w:r>
                    <w:r>
                      <w:rPr>
                        <w:color w:val="000000"/>
                        <w:spacing w:val="0"/>
                        <w:w w:val="100"/>
                        <w:position w:val="0"/>
                      </w:rPr>
                      <w:t>Hội hoạ và tác phấm hội hoạ</w:t>
                      <w:tab/>
                    </w:r>
                    <w:r>
                      <w:rPr>
                        <w:i w:val="0"/>
                        <w:iCs w:val="0"/>
                        <w:color w:val="000000"/>
                        <w:spacing w:val="0"/>
                        <w:w w:val="100"/>
                        <w:position w:val="0"/>
                      </w:rPr>
                      <w:t>751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6080" behindDoc="1" locked="0" layoutInCell="1" allowOverlap="1">
              <wp:simplePos x="0" y="0"/>
              <wp:positionH relativeFrom="page">
                <wp:posOffset>283845</wp:posOffset>
              </wp:positionH>
              <wp:positionV relativeFrom="page">
                <wp:posOffset>299085</wp:posOffset>
              </wp:positionV>
              <wp:extent cx="4685030" cy="0"/>
              <wp:effectExtent l="0" t="0" r="0" b="0"/>
              <wp:wrapNone/>
              <wp:docPr id="4063" name="Shape 406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3.550000000000001pt;width:368.90000000000003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3632" behindDoc="1" locked="0" layoutInCell="1" allowOverlap="1">
              <wp:simplePos x="0" y="0"/>
              <wp:positionH relativeFrom="page">
                <wp:posOffset>283845</wp:posOffset>
              </wp:positionH>
              <wp:positionV relativeFrom="page">
                <wp:posOffset>98425</wp:posOffset>
              </wp:positionV>
              <wp:extent cx="4663440" cy="143510"/>
              <wp:effectExtent l="0" t="0" r="0" b="0"/>
              <wp:wrapNone/>
              <wp:docPr id="4056" name="Shape 4056"/>
              <wp:cNvGraphicFramePr/>
              <a:graphic xmlns:a="http://schemas.openxmlformats.org/drawingml/2006/main">
                <a:graphicData uri="http://schemas.microsoft.com/office/word/2010/wordprocessingShape">
                  <wps:wsp>
                    <wps:cNvSpPr txBox="1"/>
                    <wps:spPr>
                      <a:xfrm>
                        <a:off x="0" y="0"/>
                        <a:ext cx="4663440" cy="143510"/>
                      </a:xfrm>
                      <a:prstGeom prst="rect">
                        <a:avLst/>
                      </a:prstGeom>
                      <a:noFill/>
                    </wps:spPr>
                    <wps:txbx>
                      <w:txbxContent>
                        <w:p w:rsidR="008E476A" w:rsidRDefault="00AA5811">
                          <w:pPr>
                            <w:pStyle w:val="Headerorfooter0"/>
                            <w:tabs>
                              <w:tab w:val="right" w:pos="4891"/>
                              <w:tab w:val="right" w:pos="7344"/>
                            </w:tabs>
                          </w:pPr>
                          <w:r>
                            <w:rPr>
                              <w:i w:val="0"/>
                              <w:iCs w:val="0"/>
                            </w:rPr>
                            <w:t>751</w:t>
                          </w:r>
                          <w:r>
                            <w:rPr>
                              <w:i w:val="0"/>
                              <w:iCs w:val="0"/>
                            </w:rPr>
                            <w:tab/>
                          </w:r>
                          <w:r>
                            <w:t>Hội hoạ và tác phấm hội hoạ</w:t>
                          </w:r>
                          <w:r>
                            <w:tab/>
                          </w:r>
                          <w:r>
                            <w:rPr>
                              <w:i w:val="0"/>
                              <w:iCs w:val="0"/>
                            </w:rPr>
                            <w:t>751</w:t>
                          </w:r>
                        </w:p>
                      </w:txbxContent>
                    </wps:txbx>
                    <wps:bodyPr lIns="0" tIns="0" rIns="0" bIns="0">
                      <a:spAutoFit/>
                    </wps:bodyPr>
                  </wps:wsp>
                </a:graphicData>
              </a:graphic>
            </wp:anchor>
          </w:drawing>
        </mc:Choice>
        <mc:Fallback>
          <w:pict>
            <v:shape id="_x0000_s5082" type="#_x0000_t202" style="position:absolute;margin-left:22.350000000000001pt;margin-top:7.75pt;width:367.19999999999999pt;height:11.300000000000001pt;z-index:-1887411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1" w:val="right"/>
                        <w:tab w:pos="7344" w:val="right"/>
                      </w:tabs>
                      <w:bidi w:val="0"/>
                      <w:spacing w:before="0" w:after="0" w:line="240" w:lineRule="auto"/>
                      <w:ind w:left="0" w:right="0" w:firstLine="0"/>
                      <w:jc w:val="left"/>
                    </w:pPr>
                    <w:r>
                      <w:rPr>
                        <w:i w:val="0"/>
                        <w:iCs w:val="0"/>
                        <w:color w:val="000000"/>
                        <w:spacing w:val="0"/>
                        <w:w w:val="100"/>
                        <w:position w:val="0"/>
                      </w:rPr>
                      <w:t>751</w:t>
                      <w:tab/>
                    </w:r>
                    <w:r>
                      <w:rPr>
                        <w:color w:val="000000"/>
                        <w:spacing w:val="0"/>
                        <w:w w:val="100"/>
                        <w:position w:val="0"/>
                      </w:rPr>
                      <w:t>Hội hoạ và tác phấm hội hoạ</w:t>
                      <w:tab/>
                    </w:r>
                    <w:r>
                      <w:rPr>
                        <w:i w:val="0"/>
                        <w:iCs w:val="0"/>
                        <w:color w:val="000000"/>
                        <w:spacing w:val="0"/>
                        <w:w w:val="100"/>
                        <w:position w:val="0"/>
                      </w:rPr>
                      <w:t>751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7104" behindDoc="1" locked="0" layoutInCell="1" allowOverlap="1">
              <wp:simplePos x="0" y="0"/>
              <wp:positionH relativeFrom="page">
                <wp:posOffset>283845</wp:posOffset>
              </wp:positionH>
              <wp:positionV relativeFrom="page">
                <wp:posOffset>299085</wp:posOffset>
              </wp:positionV>
              <wp:extent cx="4685030" cy="0"/>
              <wp:effectExtent l="0" t="0" r="0" b="0"/>
              <wp:wrapNone/>
              <wp:docPr id="4058" name="Shape 405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3.550000000000001pt;width:368.90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7728" behindDoc="1" locked="0" layoutInCell="1" allowOverlap="1">
              <wp:simplePos x="0" y="0"/>
              <wp:positionH relativeFrom="page">
                <wp:posOffset>259080</wp:posOffset>
              </wp:positionH>
              <wp:positionV relativeFrom="page">
                <wp:posOffset>118110</wp:posOffset>
              </wp:positionV>
              <wp:extent cx="4675505" cy="125095"/>
              <wp:effectExtent l="0" t="0" r="0" b="0"/>
              <wp:wrapNone/>
              <wp:docPr id="4066" name="Shape 406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750</w:t>
                          </w:r>
                          <w:r>
                            <w:rPr>
                              <w:i w:val="0"/>
                              <w:iCs w:val="0"/>
                            </w:rPr>
                            <w:tab/>
                          </w:r>
                          <w:r>
                            <w:t>Khung phân loại thập phản Dewey</w:t>
                          </w:r>
                          <w:r>
                            <w:tab/>
                          </w:r>
                          <w:r>
                            <w:rPr>
                              <w:i w:val="0"/>
                              <w:iCs w:val="0"/>
                            </w:rPr>
                            <w:t>750</w:t>
                          </w:r>
                        </w:p>
                      </w:txbxContent>
                    </wps:txbx>
                    <wps:bodyPr lIns="0" tIns="0" rIns="0" bIns="0">
                      <a:spAutoFit/>
                    </wps:bodyPr>
                  </wps:wsp>
                </a:graphicData>
              </a:graphic>
            </wp:anchor>
          </w:drawing>
        </mc:Choice>
        <mc:Fallback>
          <w:pict>
            <v:shape id="_x0000_s5092" type="#_x0000_t202" style="position:absolute;margin-left:20.400000000000002pt;margin-top:9.3000000000000007pt;width:368.15000000000003pt;height:9.8499999999999996pt;z-index:-1887411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750</w:t>
                      <w:tab/>
                    </w:r>
                    <w:r>
                      <w:rPr>
                        <w:color w:val="000000"/>
                        <w:spacing w:val="0"/>
                        <w:w w:val="100"/>
                        <w:position w:val="0"/>
                      </w:rPr>
                      <w:t xml:space="preserve">Khung phân loại thập phản </w:t>
                    </w:r>
                    <w:r>
                      <w:rPr>
                        <w:color w:val="000000"/>
                        <w:spacing w:val="0"/>
                        <w:w w:val="100"/>
                        <w:position w:val="0"/>
                      </w:rPr>
                      <w:t>Dewey</w:t>
                      <w:tab/>
                    </w:r>
                    <w:r>
                      <w:rPr>
                        <w:i w:val="0"/>
                        <w:iCs w:val="0"/>
                        <w:color w:val="000000"/>
                        <w:spacing w:val="0"/>
                        <w:w w:val="100"/>
                        <w:position w:val="0"/>
                      </w:rPr>
                      <w:t>750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8128" behindDoc="1" locked="0" layoutInCell="1" allowOverlap="1">
              <wp:simplePos x="0" y="0"/>
              <wp:positionH relativeFrom="page">
                <wp:posOffset>253365</wp:posOffset>
              </wp:positionH>
              <wp:positionV relativeFrom="page">
                <wp:posOffset>297180</wp:posOffset>
              </wp:positionV>
              <wp:extent cx="4685030" cy="0"/>
              <wp:effectExtent l="0" t="0" r="0" b="0"/>
              <wp:wrapNone/>
              <wp:docPr id="4068" name="Shape 406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949999999999999pt;margin-top:23.400000000000002pt;width:368.90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1824" behindDoc="1" locked="0" layoutInCell="1" allowOverlap="1">
              <wp:simplePos x="0" y="0"/>
              <wp:positionH relativeFrom="page">
                <wp:posOffset>297180</wp:posOffset>
              </wp:positionH>
              <wp:positionV relativeFrom="page">
                <wp:posOffset>118110</wp:posOffset>
              </wp:positionV>
              <wp:extent cx="4669790" cy="125095"/>
              <wp:effectExtent l="0" t="0" r="0" b="0"/>
              <wp:wrapNone/>
              <wp:docPr id="4076" name="Shape 407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0"/>
                              <w:tab w:val="right" w:pos="7354"/>
                            </w:tabs>
                          </w:pPr>
                          <w:r>
                            <w:rPr>
                              <w:i w:val="0"/>
                              <w:iCs w:val="0"/>
                            </w:rPr>
                            <w:t>754</w:t>
                          </w:r>
                          <w:r>
                            <w:rPr>
                              <w:i w:val="0"/>
                              <w:iCs w:val="0"/>
                            </w:rPr>
                            <w:tab/>
                          </w:r>
                          <w:r>
                            <w:t>Khung phân loại thập phân Dewey</w:t>
                          </w:r>
                          <w:r>
                            <w:tab/>
                          </w:r>
                          <w:r>
                            <w:rPr>
                              <w:i w:val="0"/>
                              <w:iCs w:val="0"/>
                            </w:rPr>
                            <w:t>754</w:t>
                          </w:r>
                        </w:p>
                      </w:txbxContent>
                    </wps:txbx>
                    <wps:bodyPr lIns="0" tIns="0" rIns="0" bIns="0">
                      <a:spAutoFit/>
                    </wps:bodyPr>
                  </wps:wsp>
                </a:graphicData>
              </a:graphic>
            </wp:anchor>
          </w:drawing>
        </mc:Choice>
        <mc:Fallback>
          <w:pict>
            <v:shape id="_x0000_s5102" type="#_x0000_t202" style="position:absolute;margin-left:23.400000000000002pt;margin-top:9.3000000000000007pt;width:367.69999999999999pt;height:9.8499999999999996pt;z-index:-1887411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754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754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29152" behindDoc="1" locked="0" layoutInCell="1" allowOverlap="1">
              <wp:simplePos x="0" y="0"/>
              <wp:positionH relativeFrom="page">
                <wp:posOffset>291465</wp:posOffset>
              </wp:positionH>
              <wp:positionV relativeFrom="page">
                <wp:posOffset>299085</wp:posOffset>
              </wp:positionV>
              <wp:extent cx="4685030" cy="0"/>
              <wp:effectExtent l="0" t="0" r="0" b="0"/>
              <wp:wrapNone/>
              <wp:docPr id="4078" name="Shape 407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949999999999999pt;margin-top:23.550000000000001pt;width:368.90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19776" behindDoc="1" locked="0" layoutInCell="1" allowOverlap="1">
              <wp:simplePos x="0" y="0"/>
              <wp:positionH relativeFrom="page">
                <wp:posOffset>297180</wp:posOffset>
              </wp:positionH>
              <wp:positionV relativeFrom="page">
                <wp:posOffset>118110</wp:posOffset>
              </wp:positionV>
              <wp:extent cx="4669790" cy="125095"/>
              <wp:effectExtent l="0" t="0" r="0" b="0"/>
              <wp:wrapNone/>
              <wp:docPr id="4071" name="Shape 4071"/>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0"/>
                              <w:tab w:val="right" w:pos="7354"/>
                            </w:tabs>
                          </w:pPr>
                          <w:r>
                            <w:rPr>
                              <w:i w:val="0"/>
                              <w:iCs w:val="0"/>
                            </w:rPr>
                            <w:t>754</w:t>
                          </w:r>
                          <w:r>
                            <w:rPr>
                              <w:i w:val="0"/>
                              <w:iCs w:val="0"/>
                            </w:rPr>
                            <w:tab/>
                          </w:r>
                          <w:r>
                            <w:t>Khung phân loại thập phân Dewey</w:t>
                          </w:r>
                          <w:r>
                            <w:tab/>
                          </w:r>
                          <w:r>
                            <w:rPr>
                              <w:i w:val="0"/>
                              <w:iCs w:val="0"/>
                            </w:rPr>
                            <w:t>754</w:t>
                          </w:r>
                        </w:p>
                      </w:txbxContent>
                    </wps:txbx>
                    <wps:bodyPr lIns="0" tIns="0" rIns="0" bIns="0">
                      <a:spAutoFit/>
                    </wps:bodyPr>
                  </wps:wsp>
                </a:graphicData>
              </a:graphic>
            </wp:anchor>
          </w:drawing>
        </mc:Choice>
        <mc:Fallback>
          <w:pict>
            <v:shape id="_x0000_s5097" type="#_x0000_t202" style="position:absolute;margin-left:23.400000000000002pt;margin-top:9.3000000000000007pt;width:367.69999999999999pt;height:9.8499999999999996pt;z-index:-1887411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754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754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0176" behindDoc="1" locked="0" layoutInCell="1" allowOverlap="1">
              <wp:simplePos x="0" y="0"/>
              <wp:positionH relativeFrom="page">
                <wp:posOffset>291465</wp:posOffset>
              </wp:positionH>
              <wp:positionV relativeFrom="page">
                <wp:posOffset>299085</wp:posOffset>
              </wp:positionV>
              <wp:extent cx="4685030" cy="0"/>
              <wp:effectExtent l="0" t="0" r="0" b="0"/>
              <wp:wrapNone/>
              <wp:docPr id="4073" name="Shape 407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949999999999999pt;margin-top:23.550000000000001pt;width:368.90000000000003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5920" behindDoc="1" locked="0" layoutInCell="1" allowOverlap="1">
              <wp:simplePos x="0" y="0"/>
              <wp:positionH relativeFrom="page">
                <wp:posOffset>259080</wp:posOffset>
              </wp:positionH>
              <wp:positionV relativeFrom="page">
                <wp:posOffset>119380</wp:posOffset>
              </wp:positionV>
              <wp:extent cx="4657090" cy="121920"/>
              <wp:effectExtent l="0" t="0" r="0" b="0"/>
              <wp:wrapNone/>
              <wp:docPr id="4088" name="Shape 4088"/>
              <wp:cNvGraphicFramePr/>
              <a:graphic xmlns:a="http://schemas.openxmlformats.org/drawingml/2006/main">
                <a:graphicData uri="http://schemas.microsoft.com/office/word/2010/wordprocessingShape">
                  <wps:wsp>
                    <wps:cNvSpPr txBox="1"/>
                    <wps:spPr>
                      <a:xfrm>
                        <a:off x="0" y="0"/>
                        <a:ext cx="4657090" cy="121920"/>
                      </a:xfrm>
                      <a:prstGeom prst="rect">
                        <a:avLst/>
                      </a:prstGeom>
                      <a:noFill/>
                    </wps:spPr>
                    <wps:txbx>
                      <w:txbxContent>
                        <w:p w:rsidR="008E476A" w:rsidRDefault="00AA5811">
                          <w:pPr>
                            <w:pStyle w:val="Headerorfooter0"/>
                            <w:tabs>
                              <w:tab w:val="right" w:pos="5150"/>
                              <w:tab w:val="right" w:pos="7334"/>
                            </w:tabs>
                          </w:pPr>
                          <w:r>
                            <w:rPr>
                              <w:i w:val="0"/>
                              <w:iCs w:val="0"/>
                            </w:rPr>
                            <w:t>761</w:t>
                          </w:r>
                          <w:r>
                            <w:rPr>
                              <w:i w:val="0"/>
                              <w:iCs w:val="0"/>
                            </w:rPr>
                            <w:tab/>
                          </w:r>
                          <w:r>
                            <w:t>Khung phân loại thập phân Dewey</w:t>
                          </w:r>
                          <w:r>
                            <w:tab/>
                          </w:r>
                          <w:r>
                            <w:rPr>
                              <w:i w:val="0"/>
                              <w:iCs w:val="0"/>
                            </w:rPr>
                            <w:t>761</w:t>
                          </w:r>
                        </w:p>
                      </w:txbxContent>
                    </wps:txbx>
                    <wps:bodyPr lIns="0" tIns="0" rIns="0" bIns="0">
                      <a:spAutoFit/>
                    </wps:bodyPr>
                  </wps:wsp>
                </a:graphicData>
              </a:graphic>
            </wp:anchor>
          </w:drawing>
        </mc:Choice>
        <mc:Fallback>
          <w:pict>
            <v:shape id="_x0000_s5114" type="#_x0000_t202" style="position:absolute;margin-left:20.400000000000002pt;margin-top:9.4000000000000004pt;width:366.69999999999999pt;height:9.5999999999999996pt;z-index:-1887411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34" w:val="right"/>
                      </w:tabs>
                      <w:bidi w:val="0"/>
                      <w:spacing w:before="0" w:after="0" w:line="240" w:lineRule="auto"/>
                      <w:ind w:left="0" w:right="0" w:firstLine="0"/>
                      <w:jc w:val="left"/>
                    </w:pPr>
                    <w:r>
                      <w:rPr>
                        <w:i w:val="0"/>
                        <w:iCs w:val="0"/>
                        <w:color w:val="000000"/>
                        <w:spacing w:val="0"/>
                        <w:w w:val="100"/>
                        <w:position w:val="0"/>
                      </w:rPr>
                      <w:t>761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1200" behindDoc="1" locked="0" layoutInCell="1" allowOverlap="1">
              <wp:simplePos x="0" y="0"/>
              <wp:positionH relativeFrom="page">
                <wp:posOffset>253365</wp:posOffset>
              </wp:positionH>
              <wp:positionV relativeFrom="page">
                <wp:posOffset>297815</wp:posOffset>
              </wp:positionV>
              <wp:extent cx="4681855" cy="0"/>
              <wp:effectExtent l="0" t="0" r="0" b="0"/>
              <wp:wrapNone/>
              <wp:docPr id="4090" name="Shape 409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949999999999999pt;margin-top:23.449999999999999pt;width:368.65000000000003pt;height:0;z-index:-251658240;mso-position-horizontal-relative:page;mso-position-vertical-relative:page">
              <v:stroke weight="1.pt"/>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3872" behindDoc="1" locked="0" layoutInCell="1" allowOverlap="1">
              <wp:simplePos x="0" y="0"/>
              <wp:positionH relativeFrom="page">
                <wp:posOffset>256540</wp:posOffset>
              </wp:positionH>
              <wp:positionV relativeFrom="page">
                <wp:posOffset>95250</wp:posOffset>
              </wp:positionV>
              <wp:extent cx="4675505" cy="146050"/>
              <wp:effectExtent l="0" t="0" r="0" b="0"/>
              <wp:wrapNone/>
              <wp:docPr id="4083" name="Shape 4083"/>
              <wp:cNvGraphicFramePr/>
              <a:graphic xmlns:a="http://schemas.openxmlformats.org/drawingml/2006/main">
                <a:graphicData uri="http://schemas.microsoft.com/office/word/2010/wordprocessingShape">
                  <wps:wsp>
                    <wps:cNvSpPr txBox="1"/>
                    <wps:spPr>
                      <a:xfrm>
                        <a:off x="0" y="0"/>
                        <a:ext cx="4675505" cy="146050"/>
                      </a:xfrm>
                      <a:prstGeom prst="rect">
                        <a:avLst/>
                      </a:prstGeom>
                      <a:noFill/>
                    </wps:spPr>
                    <wps:txbx>
                      <w:txbxContent>
                        <w:p w:rsidR="008E476A" w:rsidRDefault="00AA5811">
                          <w:pPr>
                            <w:pStyle w:val="Headerorfooter0"/>
                            <w:tabs>
                              <w:tab w:val="right" w:pos="5966"/>
                              <w:tab w:val="right" w:pos="7363"/>
                            </w:tabs>
                          </w:pPr>
                          <w:r>
                            <w:rPr>
                              <w:i w:val="0"/>
                              <w:iCs w:val="0"/>
                            </w:rPr>
                            <w:t>760</w:t>
                          </w:r>
                          <w:r>
                            <w:rPr>
                              <w:i w:val="0"/>
                              <w:iCs w:val="0"/>
                            </w:rPr>
                            <w:tab/>
                          </w:r>
                          <w:r>
                            <w:t>Nghệ thuật đồ hoạ Thiết kế nghệ thuật in và ấn phẩm</w:t>
                          </w:r>
                          <w:r>
                            <w:rPr>
                              <w:i w:val="0"/>
                              <w:iCs w:val="0"/>
                            </w:rPr>
                            <w:tab/>
                            <w:t>760</w:t>
                          </w:r>
                        </w:p>
                      </w:txbxContent>
                    </wps:txbx>
                    <wps:bodyPr lIns="0" tIns="0" rIns="0" bIns="0">
                      <a:spAutoFit/>
                    </wps:bodyPr>
                  </wps:wsp>
                </a:graphicData>
              </a:graphic>
            </wp:anchor>
          </w:drawing>
        </mc:Choice>
        <mc:Fallback>
          <w:pict>
            <v:shape id="_x0000_s5109" type="#_x0000_t202" style="position:absolute;margin-left:20.199999999999999pt;margin-top:7.5pt;width:368.15000000000003pt;height:11.5pt;z-index:-1887411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966" w:val="right"/>
                        <w:tab w:pos="7363" w:val="right"/>
                      </w:tabs>
                      <w:bidi w:val="0"/>
                      <w:spacing w:before="0" w:after="0" w:line="240" w:lineRule="auto"/>
                      <w:ind w:left="0" w:right="0" w:firstLine="0"/>
                      <w:jc w:val="left"/>
                    </w:pPr>
                    <w:r>
                      <w:rPr>
                        <w:i w:val="0"/>
                        <w:iCs w:val="0"/>
                        <w:color w:val="000000"/>
                        <w:spacing w:val="0"/>
                        <w:w w:val="100"/>
                        <w:position w:val="0"/>
                      </w:rPr>
                      <w:t>760</w:t>
                      <w:tab/>
                    </w:r>
                    <w:r>
                      <w:rPr>
                        <w:color w:val="000000"/>
                        <w:spacing w:val="0"/>
                        <w:w w:val="100"/>
                        <w:position w:val="0"/>
                      </w:rPr>
                      <w:t>Nghệ thuật đồ hoạ Thiết kế nghệ thuật in và ấn phẩm</w:t>
                    </w:r>
                    <w:r>
                      <w:rPr>
                        <w:i w:val="0"/>
                        <w:iCs w:val="0"/>
                        <w:color w:val="000000"/>
                        <w:spacing w:val="0"/>
                        <w:w w:val="100"/>
                        <w:position w:val="0"/>
                      </w:rPr>
                      <w:tab/>
                      <w:t>760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2224" behindDoc="1" locked="0" layoutInCell="1" allowOverlap="1">
              <wp:simplePos x="0" y="0"/>
              <wp:positionH relativeFrom="page">
                <wp:posOffset>253365</wp:posOffset>
              </wp:positionH>
              <wp:positionV relativeFrom="page">
                <wp:posOffset>295910</wp:posOffset>
              </wp:positionV>
              <wp:extent cx="4678680" cy="0"/>
              <wp:effectExtent l="0" t="0" r="0" b="0"/>
              <wp:wrapNone/>
              <wp:docPr id="4085" name="Shape 4085"/>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949999999999999pt;margin-top:23.300000000000001pt;width:368.4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7312" behindDoc="1" locked="0" layoutInCell="1" allowOverlap="1">
              <wp:simplePos x="0" y="0"/>
              <wp:positionH relativeFrom="page">
                <wp:posOffset>272415</wp:posOffset>
              </wp:positionH>
              <wp:positionV relativeFrom="page">
                <wp:posOffset>104775</wp:posOffset>
              </wp:positionV>
              <wp:extent cx="4675505" cy="125095"/>
              <wp:effectExtent l="0" t="0" r="0" b="0"/>
              <wp:wrapNone/>
              <wp:docPr id="3920" name="Shape 3920"/>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708</w:t>
                          </w:r>
                          <w:r>
                            <w:rPr>
                              <w:i w:val="0"/>
                              <w:iCs w:val="0"/>
                            </w:rPr>
                            <w:tab/>
                          </w:r>
                          <w:r>
                            <w:t>Khung phân loại thập phân Dewey</w:t>
                          </w:r>
                          <w:r>
                            <w:tab/>
                          </w:r>
                          <w:r>
                            <w:rPr>
                              <w:i w:val="0"/>
                              <w:iCs w:val="0"/>
                            </w:rPr>
                            <w:t>708</w:t>
                          </w:r>
                        </w:p>
                      </w:txbxContent>
                    </wps:txbx>
                    <wps:bodyPr lIns="0" tIns="0" rIns="0" bIns="0">
                      <a:spAutoFit/>
                    </wps:bodyPr>
                  </wps:wsp>
                </a:graphicData>
              </a:graphic>
            </wp:anchor>
          </w:drawing>
        </mc:Choice>
        <mc:Fallback>
          <w:pict>
            <v:shape id="_x0000_s4946" type="#_x0000_t202" style="position:absolute;margin-left:21.449999999999999pt;margin-top:8.25pt;width:368.15000000000003pt;height:9.8499999999999996pt;z-index:-1887412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708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708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0480" behindDoc="1" locked="0" layoutInCell="1" allowOverlap="1">
              <wp:simplePos x="0" y="0"/>
              <wp:positionH relativeFrom="page">
                <wp:posOffset>269875</wp:posOffset>
              </wp:positionH>
              <wp:positionV relativeFrom="page">
                <wp:posOffset>284480</wp:posOffset>
              </wp:positionV>
              <wp:extent cx="4687570" cy="0"/>
              <wp:effectExtent l="0" t="0" r="0" b="0"/>
              <wp:wrapNone/>
              <wp:docPr id="3922" name="Shape 392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25pt;margin-top:22.400000000000002pt;width:369.10000000000002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0016" behindDoc="1" locked="0" layoutInCell="1" allowOverlap="1">
              <wp:simplePos x="0" y="0"/>
              <wp:positionH relativeFrom="page">
                <wp:posOffset>271780</wp:posOffset>
              </wp:positionH>
              <wp:positionV relativeFrom="page">
                <wp:posOffset>118110</wp:posOffset>
              </wp:positionV>
              <wp:extent cx="4669790" cy="125095"/>
              <wp:effectExtent l="0" t="0" r="0" b="0"/>
              <wp:wrapNone/>
              <wp:docPr id="4098" name="Shape 4098"/>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784</w:t>
                          </w:r>
                          <w:r>
                            <w:rPr>
                              <w:i w:val="0"/>
                              <w:iCs w:val="0"/>
                            </w:rPr>
                            <w:tab/>
                          </w:r>
                          <w:r>
                            <w:t>Khung phân loại thập phân Dewey</w:t>
                          </w:r>
                          <w:r>
                            <w:tab/>
                            <w:t>784</w:t>
                          </w:r>
                        </w:p>
                      </w:txbxContent>
                    </wps:txbx>
                    <wps:bodyPr lIns="0" tIns="0" rIns="0" bIns="0">
                      <a:spAutoFit/>
                    </wps:bodyPr>
                  </wps:wsp>
                </a:graphicData>
              </a:graphic>
            </wp:anchor>
          </w:drawing>
        </mc:Choice>
        <mc:Fallback>
          <w:pict>
            <v:shape id="_x0000_s5124" type="#_x0000_t202" style="position:absolute;margin-left:21.400000000000002pt;margin-top:9.3000000000000007pt;width:367.69999999999999pt;height:9.8499999999999996pt;z-index:-1887410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 xml:space="preserve">Khung phân loại thập phân </w:t>
                    </w:r>
                    <w:r>
                      <w:rPr>
                        <w:color w:val="000000"/>
                        <w:spacing w:val="0"/>
                        <w:w w:val="100"/>
                        <w:position w:val="0"/>
                      </w:rPr>
                      <w:t>Dewey</w:t>
                      <w:tab/>
                    </w:r>
                    <w:r>
                      <w:rPr>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3248" behindDoc="1" locked="0" layoutInCell="1" allowOverlap="1">
              <wp:simplePos x="0" y="0"/>
              <wp:positionH relativeFrom="page">
                <wp:posOffset>268605</wp:posOffset>
              </wp:positionH>
              <wp:positionV relativeFrom="page">
                <wp:posOffset>297180</wp:posOffset>
              </wp:positionV>
              <wp:extent cx="4681855" cy="0"/>
              <wp:effectExtent l="0" t="0" r="0" b="0"/>
              <wp:wrapNone/>
              <wp:docPr id="4100" name="Shape 410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50000000000002pt;margin-top:23.400000000000002pt;width:368.65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27968" behindDoc="1" locked="0" layoutInCell="1" allowOverlap="1">
              <wp:simplePos x="0" y="0"/>
              <wp:positionH relativeFrom="page">
                <wp:posOffset>271780</wp:posOffset>
              </wp:positionH>
              <wp:positionV relativeFrom="page">
                <wp:posOffset>118110</wp:posOffset>
              </wp:positionV>
              <wp:extent cx="4669790" cy="125095"/>
              <wp:effectExtent l="0" t="0" r="0" b="0"/>
              <wp:wrapNone/>
              <wp:docPr id="4093" name="Shape 4093"/>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784</w:t>
                          </w:r>
                          <w:r>
                            <w:rPr>
                              <w:i w:val="0"/>
                              <w:iCs w:val="0"/>
                            </w:rPr>
                            <w:tab/>
                          </w:r>
                          <w:r>
                            <w:t>Khung phân loại thập phân Dewey</w:t>
                          </w:r>
                          <w:r>
                            <w:tab/>
                            <w:t>784</w:t>
                          </w:r>
                        </w:p>
                      </w:txbxContent>
                    </wps:txbx>
                    <wps:bodyPr lIns="0" tIns="0" rIns="0" bIns="0">
                      <a:spAutoFit/>
                    </wps:bodyPr>
                  </wps:wsp>
                </a:graphicData>
              </a:graphic>
            </wp:anchor>
          </w:drawing>
        </mc:Choice>
        <mc:Fallback>
          <w:pict>
            <v:shape id="_x0000_s5119" type="#_x0000_t202" style="position:absolute;margin-left:21.400000000000002pt;margin-top:9.3000000000000007pt;width:367.69999999999999pt;height:9.8499999999999996pt;z-index:-1887410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 xml:space="preserve">Khung phân loại thập phân </w:t>
                    </w:r>
                    <w:r>
                      <w:rPr>
                        <w:color w:val="000000"/>
                        <w:spacing w:val="0"/>
                        <w:w w:val="100"/>
                        <w:position w:val="0"/>
                      </w:rPr>
                      <w:t>Dewey</w:t>
                      <w:tab/>
                    </w:r>
                    <w:r>
                      <w:rPr>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4272" behindDoc="1" locked="0" layoutInCell="1" allowOverlap="1">
              <wp:simplePos x="0" y="0"/>
              <wp:positionH relativeFrom="page">
                <wp:posOffset>268605</wp:posOffset>
              </wp:positionH>
              <wp:positionV relativeFrom="page">
                <wp:posOffset>297180</wp:posOffset>
              </wp:positionV>
              <wp:extent cx="4681855" cy="0"/>
              <wp:effectExtent l="0" t="0" r="0" b="0"/>
              <wp:wrapNone/>
              <wp:docPr id="4095" name="Shape 409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50000000000002pt;margin-top:23.400000000000002pt;width:368.65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5136" behindDoc="1" locked="0" layoutInCell="1" allowOverlap="1">
              <wp:simplePos x="0" y="0"/>
              <wp:positionH relativeFrom="page">
                <wp:posOffset>251460</wp:posOffset>
              </wp:positionH>
              <wp:positionV relativeFrom="page">
                <wp:posOffset>118110</wp:posOffset>
              </wp:positionV>
              <wp:extent cx="4672330" cy="121920"/>
              <wp:effectExtent l="0" t="0" r="0" b="0"/>
              <wp:wrapNone/>
              <wp:docPr id="4114" name="Shape 4114"/>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780</w:t>
                          </w:r>
                          <w:r>
                            <w:rPr>
                              <w:i w:val="0"/>
                              <w:iCs w:val="0"/>
                            </w:rPr>
                            <w:tab/>
                          </w:r>
                          <w:r>
                            <w:t>Khung phân loại thập phân Dewey</w:t>
                          </w:r>
                          <w:r>
                            <w:tab/>
                          </w:r>
                          <w:r>
                            <w:rPr>
                              <w:i w:val="0"/>
                              <w:iCs w:val="0"/>
                            </w:rPr>
                            <w:t>780</w:t>
                          </w:r>
                        </w:p>
                      </w:txbxContent>
                    </wps:txbx>
                    <wps:bodyPr lIns="0" tIns="0" rIns="0" bIns="0">
                      <a:spAutoFit/>
                    </wps:bodyPr>
                  </wps:wsp>
                </a:graphicData>
              </a:graphic>
            </wp:anchor>
          </w:drawing>
        </mc:Choice>
        <mc:Fallback>
          <w:pict>
            <v:shape id="_x0000_s5140" type="#_x0000_t202" style="position:absolute;margin-left:19.800000000000001pt;margin-top:9.3000000000000007pt;width:367.90000000000003pt;height:9.5999999999999996pt;z-index:-1887410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780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5296" behindDoc="1" locked="0" layoutInCell="1" allowOverlap="1">
              <wp:simplePos x="0" y="0"/>
              <wp:positionH relativeFrom="page">
                <wp:posOffset>248920</wp:posOffset>
              </wp:positionH>
              <wp:positionV relativeFrom="page">
                <wp:posOffset>295910</wp:posOffset>
              </wp:positionV>
              <wp:extent cx="4681855" cy="0"/>
              <wp:effectExtent l="0" t="0" r="0" b="0"/>
              <wp:wrapNone/>
              <wp:docPr id="4116" name="Shape 411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600000000000001pt;margin-top:23.300000000000001pt;width:368.65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3088" behindDoc="1" locked="0" layoutInCell="1" allowOverlap="1">
              <wp:simplePos x="0" y="0"/>
              <wp:positionH relativeFrom="page">
                <wp:posOffset>269875</wp:posOffset>
              </wp:positionH>
              <wp:positionV relativeFrom="page">
                <wp:posOffset>96520</wp:posOffset>
              </wp:positionV>
              <wp:extent cx="4675505" cy="143510"/>
              <wp:effectExtent l="0" t="0" r="0" b="0"/>
              <wp:wrapNone/>
              <wp:docPr id="4109" name="Shape 4109"/>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194"/>
                              <w:tab w:val="right" w:pos="7363"/>
                            </w:tabs>
                          </w:pPr>
                          <w:r>
                            <w:rPr>
                              <w:i w:val="0"/>
                              <w:iCs w:val="0"/>
                            </w:rPr>
                            <w:t>778</w:t>
                          </w:r>
                          <w:r>
                            <w:rPr>
                              <w:i w:val="0"/>
                              <w:iCs w:val="0"/>
                            </w:rPr>
                            <w:tab/>
                          </w:r>
                          <w:r>
                            <w:t>Nhiếp ảnh, ảnh, nghệ thuật mảy tính</w:t>
                          </w:r>
                          <w:r>
                            <w:tab/>
                          </w:r>
                          <w:r>
                            <w:rPr>
                              <w:i w:val="0"/>
                              <w:iCs w:val="0"/>
                            </w:rPr>
                            <w:t>778</w:t>
                          </w:r>
                        </w:p>
                      </w:txbxContent>
                    </wps:txbx>
                    <wps:bodyPr lIns="0" tIns="0" rIns="0" bIns="0">
                      <a:spAutoFit/>
                    </wps:bodyPr>
                  </wps:wsp>
                </a:graphicData>
              </a:graphic>
            </wp:anchor>
          </w:drawing>
        </mc:Choice>
        <mc:Fallback>
          <w:pict>
            <v:shape id="_x0000_s5135" type="#_x0000_t202" style="position:absolute;margin-left:21.25pt;margin-top:7.6000000000000005pt;width:368.15000000000003pt;height:11.300000000000001pt;z-index:-1887410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4" w:val="right"/>
                        <w:tab w:pos="7363" w:val="right"/>
                      </w:tabs>
                      <w:bidi w:val="0"/>
                      <w:spacing w:before="0" w:after="0" w:line="240" w:lineRule="auto"/>
                      <w:ind w:left="0" w:right="0" w:firstLine="0"/>
                      <w:jc w:val="left"/>
                    </w:pPr>
                    <w:r>
                      <w:rPr>
                        <w:i w:val="0"/>
                        <w:iCs w:val="0"/>
                        <w:color w:val="000000"/>
                        <w:spacing w:val="0"/>
                        <w:w w:val="100"/>
                        <w:position w:val="0"/>
                      </w:rPr>
                      <w:t>778</w:t>
                      <w:tab/>
                    </w:r>
                    <w:r>
                      <w:rPr>
                        <w:color w:val="000000"/>
                        <w:spacing w:val="0"/>
                        <w:w w:val="100"/>
                        <w:position w:val="0"/>
                      </w:rPr>
                      <w:t>Nhiếp ảnh, ảnh, nghệ thuật mảy tính</w:t>
                      <w:tab/>
                    </w:r>
                    <w:r>
                      <w:rPr>
                        <w:i w:val="0"/>
                        <w:iCs w:val="0"/>
                        <w:color w:val="000000"/>
                        <w:spacing w:val="0"/>
                        <w:w w:val="100"/>
                        <w:position w:val="0"/>
                      </w:rPr>
                      <w:t>778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6320" behindDoc="1" locked="0" layoutInCell="1" allowOverlap="1">
              <wp:simplePos x="0" y="0"/>
              <wp:positionH relativeFrom="page">
                <wp:posOffset>266700</wp:posOffset>
              </wp:positionH>
              <wp:positionV relativeFrom="page">
                <wp:posOffset>297180</wp:posOffset>
              </wp:positionV>
              <wp:extent cx="4685030" cy="0"/>
              <wp:effectExtent l="0" t="0" r="0" b="0"/>
              <wp:wrapNone/>
              <wp:docPr id="4111" name="Shape 411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pt;margin-top:23.400000000000002pt;width:368.90000000000003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7184" behindDoc="1" locked="0" layoutInCell="1" allowOverlap="1">
              <wp:simplePos x="0" y="0"/>
              <wp:positionH relativeFrom="page">
                <wp:posOffset>269875</wp:posOffset>
              </wp:positionH>
              <wp:positionV relativeFrom="page">
                <wp:posOffset>96520</wp:posOffset>
              </wp:positionV>
              <wp:extent cx="4678680" cy="143510"/>
              <wp:effectExtent l="0" t="0" r="0" b="0"/>
              <wp:wrapNone/>
              <wp:docPr id="4119" name="Shape 4119"/>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5194"/>
                              <w:tab w:val="right" w:pos="7368"/>
                            </w:tabs>
                          </w:pPr>
                          <w:r>
                            <w:rPr>
                              <w:i w:val="0"/>
                              <w:iCs w:val="0"/>
                            </w:rPr>
                            <w:t>774</w:t>
                          </w:r>
                          <w:r>
                            <w:rPr>
                              <w:i w:val="0"/>
                              <w:iCs w:val="0"/>
                            </w:rPr>
                            <w:tab/>
                          </w:r>
                          <w:r>
                            <w:t>Nhiếp ảnh, ảnh, nghệ thuật máy tính</w:t>
                          </w:r>
                          <w:r>
                            <w:tab/>
                          </w:r>
                          <w:r>
                            <w:rPr>
                              <w:i w:val="0"/>
                              <w:iCs w:val="0"/>
                            </w:rPr>
                            <w:t>774</w:t>
                          </w:r>
                        </w:p>
                      </w:txbxContent>
                    </wps:txbx>
                    <wps:bodyPr lIns="0" tIns="0" rIns="0" bIns="0">
                      <a:spAutoFit/>
                    </wps:bodyPr>
                  </wps:wsp>
                </a:graphicData>
              </a:graphic>
            </wp:anchor>
          </w:drawing>
        </mc:Choice>
        <mc:Fallback>
          <w:pict>
            <v:shape id="_x0000_s5145" type="#_x0000_t202" style="position:absolute;margin-left:21.25pt;margin-top:7.6000000000000005pt;width:368.40000000000003pt;height:11.300000000000001pt;z-index:-1887410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4" w:val="right"/>
                        <w:tab w:pos="7368" w:val="right"/>
                      </w:tabs>
                      <w:bidi w:val="0"/>
                      <w:spacing w:before="0" w:after="0" w:line="240" w:lineRule="auto"/>
                      <w:ind w:left="0" w:right="0" w:firstLine="0"/>
                      <w:jc w:val="left"/>
                    </w:pPr>
                    <w:r>
                      <w:rPr>
                        <w:i w:val="0"/>
                        <w:iCs w:val="0"/>
                        <w:color w:val="000000"/>
                        <w:spacing w:val="0"/>
                        <w:w w:val="100"/>
                        <w:position w:val="0"/>
                      </w:rPr>
                      <w:t>774</w:t>
                      <w:tab/>
                    </w:r>
                    <w:r>
                      <w:rPr>
                        <w:color w:val="000000"/>
                        <w:spacing w:val="0"/>
                        <w:w w:val="100"/>
                        <w:position w:val="0"/>
                      </w:rPr>
                      <w:t>Nhiếp ảnh, ảnh, nghệ thuật máy tính</w:t>
                      <w:tab/>
                    </w:r>
                    <w:r>
                      <w:rPr>
                        <w:i w:val="0"/>
                        <w:iCs w:val="0"/>
                        <w:color w:val="000000"/>
                        <w:spacing w:val="0"/>
                        <w:w w:val="100"/>
                        <w:position w:val="0"/>
                      </w:rPr>
                      <w:t>774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7344" behindDoc="1" locked="0" layoutInCell="1" allowOverlap="1">
              <wp:simplePos x="0" y="0"/>
              <wp:positionH relativeFrom="page">
                <wp:posOffset>269875</wp:posOffset>
              </wp:positionH>
              <wp:positionV relativeFrom="page">
                <wp:posOffset>297180</wp:posOffset>
              </wp:positionV>
              <wp:extent cx="4681855" cy="0"/>
              <wp:effectExtent l="0" t="0" r="0" b="0"/>
              <wp:wrapNone/>
              <wp:docPr id="4121" name="Shape 412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25pt;margin-top:23.400000000000002pt;width:368.65000000000003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1280" behindDoc="1" locked="0" layoutInCell="1" allowOverlap="1">
              <wp:simplePos x="0" y="0"/>
              <wp:positionH relativeFrom="page">
                <wp:posOffset>306705</wp:posOffset>
              </wp:positionH>
              <wp:positionV relativeFrom="page">
                <wp:posOffset>114935</wp:posOffset>
              </wp:positionV>
              <wp:extent cx="4660265" cy="121920"/>
              <wp:effectExtent l="0" t="0" r="0" b="0"/>
              <wp:wrapNone/>
              <wp:docPr id="4129" name="Shape 4129"/>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55"/>
                              <w:tab w:val="right" w:pos="7339"/>
                            </w:tabs>
                          </w:pPr>
                          <w:r>
                            <w:rPr>
                              <w:i w:val="0"/>
                              <w:iCs w:val="0"/>
                            </w:rPr>
                            <w:t>781</w:t>
                          </w:r>
                          <w:r>
                            <w:rPr>
                              <w:i w:val="0"/>
                              <w:iCs w:val="0"/>
                            </w:rPr>
                            <w:tab/>
                          </w:r>
                          <w:r>
                            <w:t>Khung phân loại thập phân Dewey</w:t>
                          </w:r>
                          <w:r>
                            <w:tab/>
                          </w:r>
                          <w:r>
                            <w:rPr>
                              <w:i w:val="0"/>
                              <w:iCs w:val="0"/>
                            </w:rPr>
                            <w:t>781</w:t>
                          </w:r>
                        </w:p>
                      </w:txbxContent>
                    </wps:txbx>
                    <wps:bodyPr lIns="0" tIns="0" rIns="0" bIns="0">
                      <a:spAutoFit/>
                    </wps:bodyPr>
                  </wps:wsp>
                </a:graphicData>
              </a:graphic>
            </wp:anchor>
          </w:drawing>
        </mc:Choice>
        <mc:Fallback>
          <w:pict>
            <v:shape id="_x0000_s5155" type="#_x0000_t202" style="position:absolute;margin-left:24.150000000000002pt;margin-top:9.0500000000000007pt;width:366.94999999999999pt;height:9.5999999999999996pt;z-index:-1887410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781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8368" behindDoc="1" locked="0" layoutInCell="1" allowOverlap="1">
              <wp:simplePos x="0" y="0"/>
              <wp:positionH relativeFrom="page">
                <wp:posOffset>303530</wp:posOffset>
              </wp:positionH>
              <wp:positionV relativeFrom="page">
                <wp:posOffset>293370</wp:posOffset>
              </wp:positionV>
              <wp:extent cx="4681855" cy="0"/>
              <wp:effectExtent l="0" t="0" r="0" b="0"/>
              <wp:wrapNone/>
              <wp:docPr id="4131" name="Shape 413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900000000000002pt;margin-top:23.100000000000001pt;width:368.65000000000003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39232" behindDoc="1" locked="0" layoutInCell="1" allowOverlap="1">
              <wp:simplePos x="0" y="0"/>
              <wp:positionH relativeFrom="page">
                <wp:posOffset>306705</wp:posOffset>
              </wp:positionH>
              <wp:positionV relativeFrom="page">
                <wp:posOffset>114935</wp:posOffset>
              </wp:positionV>
              <wp:extent cx="4660265" cy="121920"/>
              <wp:effectExtent l="0" t="0" r="0" b="0"/>
              <wp:wrapNone/>
              <wp:docPr id="4124" name="Shape 4124"/>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55"/>
                              <w:tab w:val="right" w:pos="7339"/>
                            </w:tabs>
                          </w:pPr>
                          <w:r>
                            <w:rPr>
                              <w:i w:val="0"/>
                              <w:iCs w:val="0"/>
                            </w:rPr>
                            <w:t>781</w:t>
                          </w:r>
                          <w:r>
                            <w:rPr>
                              <w:i w:val="0"/>
                              <w:iCs w:val="0"/>
                            </w:rPr>
                            <w:tab/>
                          </w:r>
                          <w:r>
                            <w:t>Khung phân loại thập phân Dewey</w:t>
                          </w:r>
                          <w:r>
                            <w:tab/>
                          </w:r>
                          <w:r>
                            <w:rPr>
                              <w:i w:val="0"/>
                              <w:iCs w:val="0"/>
                            </w:rPr>
                            <w:t>781</w:t>
                          </w:r>
                        </w:p>
                      </w:txbxContent>
                    </wps:txbx>
                    <wps:bodyPr lIns="0" tIns="0" rIns="0" bIns="0">
                      <a:spAutoFit/>
                    </wps:bodyPr>
                  </wps:wsp>
                </a:graphicData>
              </a:graphic>
            </wp:anchor>
          </w:drawing>
        </mc:Choice>
        <mc:Fallback>
          <w:pict>
            <v:shape id="_x0000_s5150" type="#_x0000_t202" style="position:absolute;margin-left:24.150000000000002pt;margin-top:9.0500000000000007pt;width:366.94999999999999pt;height:9.5999999999999996pt;z-index:-1887410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781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39392" behindDoc="1" locked="0" layoutInCell="1" allowOverlap="1">
              <wp:simplePos x="0" y="0"/>
              <wp:positionH relativeFrom="page">
                <wp:posOffset>303530</wp:posOffset>
              </wp:positionH>
              <wp:positionV relativeFrom="page">
                <wp:posOffset>293370</wp:posOffset>
              </wp:positionV>
              <wp:extent cx="4681855" cy="0"/>
              <wp:effectExtent l="0" t="0" r="0" b="0"/>
              <wp:wrapNone/>
              <wp:docPr id="4126" name="Shape 412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900000000000002pt;margin-top:23.100000000000001pt;width:368.65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3328" behindDoc="1" locked="0" layoutInCell="1" allowOverlap="1">
              <wp:simplePos x="0" y="0"/>
              <wp:positionH relativeFrom="page">
                <wp:posOffset>285115</wp:posOffset>
              </wp:positionH>
              <wp:positionV relativeFrom="page">
                <wp:posOffset>100965</wp:posOffset>
              </wp:positionV>
              <wp:extent cx="4672330" cy="130810"/>
              <wp:effectExtent l="0" t="0" r="0" b="0"/>
              <wp:wrapNone/>
              <wp:docPr id="4134" name="Shape 4134"/>
              <wp:cNvGraphicFramePr/>
              <a:graphic xmlns:a="http://schemas.openxmlformats.org/drawingml/2006/main">
                <a:graphicData uri="http://schemas.microsoft.com/office/word/2010/wordprocessingShape">
                  <wps:wsp>
                    <wps:cNvSpPr txBox="1"/>
                    <wps:spPr>
                      <a:xfrm>
                        <a:off x="0" y="0"/>
                        <a:ext cx="4672330" cy="130810"/>
                      </a:xfrm>
                      <a:prstGeom prst="rect">
                        <a:avLst/>
                      </a:prstGeom>
                      <a:noFill/>
                    </wps:spPr>
                    <wps:txbx>
                      <w:txbxContent>
                        <w:p w:rsidR="008E476A" w:rsidRDefault="00AA5811">
                          <w:pPr>
                            <w:pStyle w:val="Headerorfooter0"/>
                            <w:tabs>
                              <w:tab w:val="right" w:pos="4042"/>
                              <w:tab w:val="right" w:pos="7358"/>
                            </w:tabs>
                          </w:pPr>
                          <w:r>
                            <w:rPr>
                              <w:i w:val="0"/>
                              <w:iCs w:val="0"/>
                            </w:rPr>
                            <w:t>780</w:t>
                          </w:r>
                          <w:r>
                            <w:rPr>
                              <w:i w:val="0"/>
                              <w:iCs w:val="0"/>
                            </w:rPr>
                            <w:tab/>
                          </w:r>
                          <w:r>
                            <w:t>Ẵm nhạc</w:t>
                          </w:r>
                          <w:r>
                            <w:tab/>
                          </w:r>
                          <w:r>
                            <w:rPr>
                              <w:i w:val="0"/>
                              <w:iCs w:val="0"/>
                            </w:rPr>
                            <w:t>780</w:t>
                          </w:r>
                        </w:p>
                      </w:txbxContent>
                    </wps:txbx>
                    <wps:bodyPr lIns="0" tIns="0" rIns="0" bIns="0">
                      <a:spAutoFit/>
                    </wps:bodyPr>
                  </wps:wsp>
                </a:graphicData>
              </a:graphic>
            </wp:anchor>
          </w:drawing>
        </mc:Choice>
        <mc:Fallback>
          <w:pict>
            <v:shape id="_x0000_s5160" type="#_x0000_t202" style="position:absolute;margin-left:22.449999999999999pt;margin-top:7.9500000000000002pt;width:367.90000000000003pt;height:10.300000000000001pt;z-index:-1887410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58" w:val="right"/>
                      </w:tabs>
                      <w:bidi w:val="0"/>
                      <w:spacing w:before="0" w:after="0" w:line="240" w:lineRule="auto"/>
                      <w:ind w:left="0" w:right="0" w:firstLine="0"/>
                      <w:jc w:val="left"/>
                    </w:pPr>
                    <w:r>
                      <w:rPr>
                        <w:i w:val="0"/>
                        <w:iCs w:val="0"/>
                        <w:color w:val="000000"/>
                        <w:spacing w:val="0"/>
                        <w:w w:val="100"/>
                        <w:position w:val="0"/>
                      </w:rPr>
                      <w:t>780</w:t>
                      <w:tab/>
                    </w:r>
                    <w:r>
                      <w:rPr>
                        <w:color w:val="000000"/>
                        <w:spacing w:val="0"/>
                        <w:w w:val="100"/>
                        <w:position w:val="0"/>
                      </w:rPr>
                      <w:t>Ẵm nhạc</w:t>
                      <w:tab/>
                    </w:r>
                    <w:r>
                      <w:rPr>
                        <w:i w:val="0"/>
                        <w:iCs w:val="0"/>
                        <w:color w:val="000000"/>
                        <w:spacing w:val="0"/>
                        <w:w w:val="100"/>
                        <w:position w:val="0"/>
                      </w:rPr>
                      <w:t>780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0416" behindDoc="1" locked="0" layoutInCell="1" allowOverlap="1">
              <wp:simplePos x="0" y="0"/>
              <wp:positionH relativeFrom="page">
                <wp:posOffset>281940</wp:posOffset>
              </wp:positionH>
              <wp:positionV relativeFrom="page">
                <wp:posOffset>295910</wp:posOffset>
              </wp:positionV>
              <wp:extent cx="4678680" cy="0"/>
              <wp:effectExtent l="0" t="0" r="0" b="0"/>
              <wp:wrapNone/>
              <wp:docPr id="4136" name="Shape 413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199999999999999pt;margin-top:23.300000000000001pt;width:368.4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7424" behindDoc="1" locked="0" layoutInCell="1" allowOverlap="1">
              <wp:simplePos x="0" y="0"/>
              <wp:positionH relativeFrom="page">
                <wp:posOffset>373380</wp:posOffset>
              </wp:positionH>
              <wp:positionV relativeFrom="page">
                <wp:posOffset>116205</wp:posOffset>
              </wp:positionV>
              <wp:extent cx="4651375" cy="125095"/>
              <wp:effectExtent l="0" t="0" r="0" b="0"/>
              <wp:wrapNone/>
              <wp:docPr id="4144" name="Shape 4144"/>
              <wp:cNvGraphicFramePr/>
              <a:graphic xmlns:a="http://schemas.openxmlformats.org/drawingml/2006/main">
                <a:graphicData uri="http://schemas.microsoft.com/office/word/2010/wordprocessingShape">
                  <wps:wsp>
                    <wps:cNvSpPr txBox="1"/>
                    <wps:spPr>
                      <a:xfrm>
                        <a:off x="0" y="0"/>
                        <a:ext cx="4651375" cy="125095"/>
                      </a:xfrm>
                      <a:prstGeom prst="rect">
                        <a:avLst/>
                      </a:prstGeom>
                      <a:noFill/>
                    </wps:spPr>
                    <wps:txbx>
                      <w:txbxContent>
                        <w:p w:rsidR="008E476A" w:rsidRDefault="00AA5811">
                          <w:pPr>
                            <w:pStyle w:val="Headerorfooter0"/>
                            <w:tabs>
                              <w:tab w:val="right" w:pos="5141"/>
                              <w:tab w:val="right" w:pos="7325"/>
                            </w:tabs>
                          </w:pPr>
                          <w:r>
                            <w:rPr>
                              <w:i w:val="0"/>
                              <w:iCs w:val="0"/>
                            </w:rPr>
                            <w:t>781</w:t>
                          </w:r>
                          <w:r>
                            <w:rPr>
                              <w:i w:val="0"/>
                              <w:iCs w:val="0"/>
                            </w:rPr>
                            <w:tab/>
                          </w:r>
                          <w:r>
                            <w:t>Khung phân loại thập phân Dewey</w:t>
                          </w:r>
                          <w:r>
                            <w:tab/>
                          </w:r>
                          <w:r>
                            <w:rPr>
                              <w:i w:val="0"/>
                              <w:iCs w:val="0"/>
                            </w:rPr>
                            <w:t>781</w:t>
                          </w:r>
                        </w:p>
                      </w:txbxContent>
                    </wps:txbx>
                    <wps:bodyPr lIns="0" tIns="0" rIns="0" bIns="0">
                      <a:spAutoFit/>
                    </wps:bodyPr>
                  </wps:wsp>
                </a:graphicData>
              </a:graphic>
            </wp:anchor>
          </w:drawing>
        </mc:Choice>
        <mc:Fallback>
          <w:pict>
            <v:shape id="_x0000_s5170" type="#_x0000_t202" style="position:absolute;margin-left:29.400000000000002pt;margin-top:9.1500000000000004pt;width:366.25pt;height:9.8499999999999996pt;z-index:-1887410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25" w:val="right"/>
                      </w:tabs>
                      <w:bidi w:val="0"/>
                      <w:spacing w:before="0" w:after="0" w:line="240" w:lineRule="auto"/>
                      <w:ind w:left="0" w:right="0" w:firstLine="0"/>
                      <w:jc w:val="left"/>
                    </w:pPr>
                    <w:r>
                      <w:rPr>
                        <w:i w:val="0"/>
                        <w:iCs w:val="0"/>
                        <w:color w:val="000000"/>
                        <w:spacing w:val="0"/>
                        <w:w w:val="100"/>
                        <w:position w:val="0"/>
                      </w:rPr>
                      <w:t>781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1440" behindDoc="1" locked="0" layoutInCell="1" allowOverlap="1">
              <wp:simplePos x="0" y="0"/>
              <wp:positionH relativeFrom="page">
                <wp:posOffset>370840</wp:posOffset>
              </wp:positionH>
              <wp:positionV relativeFrom="page">
                <wp:posOffset>295910</wp:posOffset>
              </wp:positionV>
              <wp:extent cx="4672330" cy="0"/>
              <wp:effectExtent l="0" t="0" r="0" b="0"/>
              <wp:wrapNone/>
              <wp:docPr id="4146" name="Shape 4146"/>
              <wp:cNvGraphicFramePr/>
              <a:graphic xmlns:a="http://schemas.openxmlformats.org/drawingml/2006/main">
                <a:graphicData uri="http://schemas.microsoft.com/office/word/2010/wordprocessingShape">
                  <wps:wsp>
                    <wps:cNvCnPr/>
                    <wps:spPr>
                      <a:xfrm>
                        <a:off x="0" y="0"/>
                        <a:ext cx="4672330" cy="0"/>
                      </a:xfrm>
                      <a:prstGeom prst="straightConnector1">
                        <a:avLst/>
                      </a:prstGeom>
                      <a:ln w="12700">
                        <a:solidFill/>
                      </a:ln>
                    </wps:spPr>
                    <wps:bodyPr/>
                  </wps:wsp>
                </a:graphicData>
              </a:graphic>
            </wp:anchor>
          </w:drawing>
        </mc:Choice>
        <mc:Fallback>
          <w:pict>
            <v:shape o:spt="32" o:oned="true" path="m,l21600,21600e" style="position:absolute;margin-left:29.199999999999999pt;margin-top:23.300000000000001pt;width:367.9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5264" behindDoc="1" locked="0" layoutInCell="1" allowOverlap="1">
              <wp:simplePos x="0" y="0"/>
              <wp:positionH relativeFrom="page">
                <wp:posOffset>272415</wp:posOffset>
              </wp:positionH>
              <wp:positionV relativeFrom="page">
                <wp:posOffset>104775</wp:posOffset>
              </wp:positionV>
              <wp:extent cx="4675505" cy="125095"/>
              <wp:effectExtent l="0" t="0" r="0" b="0"/>
              <wp:wrapNone/>
              <wp:docPr id="3915" name="Shape 3915"/>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708</w:t>
                          </w:r>
                          <w:r>
                            <w:rPr>
                              <w:i w:val="0"/>
                              <w:iCs w:val="0"/>
                            </w:rPr>
                            <w:tab/>
                          </w:r>
                          <w:r>
                            <w:t>Khung phân loại thập phân Dewey</w:t>
                          </w:r>
                          <w:r>
                            <w:tab/>
                          </w:r>
                          <w:r>
                            <w:rPr>
                              <w:i w:val="0"/>
                              <w:iCs w:val="0"/>
                            </w:rPr>
                            <w:t>708</w:t>
                          </w:r>
                        </w:p>
                      </w:txbxContent>
                    </wps:txbx>
                    <wps:bodyPr lIns="0" tIns="0" rIns="0" bIns="0">
                      <a:spAutoFit/>
                    </wps:bodyPr>
                  </wps:wsp>
                </a:graphicData>
              </a:graphic>
            </wp:anchor>
          </w:drawing>
        </mc:Choice>
        <mc:Fallback>
          <w:pict>
            <v:shape id="_x0000_s4941" type="#_x0000_t202" style="position:absolute;margin-left:21.449999999999999pt;margin-top:8.25pt;width:368.15000000000003pt;height:9.8499999999999996pt;z-index:-1887412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708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708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1504" behindDoc="1" locked="0" layoutInCell="1" allowOverlap="1">
              <wp:simplePos x="0" y="0"/>
              <wp:positionH relativeFrom="page">
                <wp:posOffset>269875</wp:posOffset>
              </wp:positionH>
              <wp:positionV relativeFrom="page">
                <wp:posOffset>284480</wp:posOffset>
              </wp:positionV>
              <wp:extent cx="4687570" cy="0"/>
              <wp:effectExtent l="0" t="0" r="0" b="0"/>
              <wp:wrapNone/>
              <wp:docPr id="3917" name="Shape 391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25pt;margin-top:22.400000000000002pt;width:369.10000000000002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5376" behindDoc="1" locked="0" layoutInCell="1" allowOverlap="1">
              <wp:simplePos x="0" y="0"/>
              <wp:positionH relativeFrom="page">
                <wp:posOffset>276225</wp:posOffset>
              </wp:positionH>
              <wp:positionV relativeFrom="page">
                <wp:posOffset>104140</wp:posOffset>
              </wp:positionV>
              <wp:extent cx="4660265" cy="130810"/>
              <wp:effectExtent l="0" t="0" r="0" b="0"/>
              <wp:wrapNone/>
              <wp:docPr id="4139" name="Shape 4139"/>
              <wp:cNvGraphicFramePr/>
              <a:graphic xmlns:a="http://schemas.openxmlformats.org/drawingml/2006/main">
                <a:graphicData uri="http://schemas.microsoft.com/office/word/2010/wordprocessingShape">
                  <wps:wsp>
                    <wps:cNvSpPr txBox="1"/>
                    <wps:spPr>
                      <a:xfrm>
                        <a:off x="0" y="0"/>
                        <a:ext cx="4660265" cy="130810"/>
                      </a:xfrm>
                      <a:prstGeom prst="rect">
                        <a:avLst/>
                      </a:prstGeom>
                      <a:noFill/>
                    </wps:spPr>
                    <wps:txbx>
                      <w:txbxContent>
                        <w:p w:rsidR="008E476A" w:rsidRDefault="00AA5811">
                          <w:pPr>
                            <w:pStyle w:val="Headerorfooter0"/>
                            <w:tabs>
                              <w:tab w:val="right" w:pos="4037"/>
                              <w:tab w:val="right" w:pos="7339"/>
                            </w:tabs>
                          </w:pPr>
                          <w:r>
                            <w:rPr>
                              <w:i w:val="0"/>
                              <w:iCs w:val="0"/>
                            </w:rPr>
                            <w:t>781</w:t>
                          </w:r>
                          <w:r>
                            <w:rPr>
                              <w:i w:val="0"/>
                              <w:iCs w:val="0"/>
                            </w:rPr>
                            <w:tab/>
                          </w:r>
                          <w:r>
                            <w:t>Âm nhạc</w:t>
                          </w:r>
                          <w:r>
                            <w:tab/>
                          </w:r>
                          <w:r>
                            <w:rPr>
                              <w:i w:val="0"/>
                              <w:iCs w:val="0"/>
                            </w:rPr>
                            <w:t>781</w:t>
                          </w:r>
                        </w:p>
                      </w:txbxContent>
                    </wps:txbx>
                    <wps:bodyPr lIns="0" tIns="0" rIns="0" bIns="0">
                      <a:spAutoFit/>
                    </wps:bodyPr>
                  </wps:wsp>
                </a:graphicData>
              </a:graphic>
            </wp:anchor>
          </w:drawing>
        </mc:Choice>
        <mc:Fallback>
          <w:pict>
            <v:shape id="_x0000_s5165" type="#_x0000_t202" style="position:absolute;margin-left:21.75pt;margin-top:8.1999999999999993pt;width:366.94999999999999pt;height:10.300000000000001pt;z-index:-1887410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37" w:val="right"/>
                        <w:tab w:pos="7339" w:val="right"/>
                      </w:tabs>
                      <w:bidi w:val="0"/>
                      <w:spacing w:before="0" w:after="0" w:line="240" w:lineRule="auto"/>
                      <w:ind w:left="0" w:right="0" w:firstLine="0"/>
                      <w:jc w:val="left"/>
                    </w:pPr>
                    <w:r>
                      <w:rPr>
                        <w:i w:val="0"/>
                        <w:iCs w:val="0"/>
                        <w:color w:val="000000"/>
                        <w:spacing w:val="0"/>
                        <w:w w:val="100"/>
                        <w:position w:val="0"/>
                      </w:rPr>
                      <w:t>781</w:t>
                      <w:tab/>
                    </w:r>
                    <w:r>
                      <w:rPr>
                        <w:color w:val="000000"/>
                        <w:spacing w:val="0"/>
                        <w:w w:val="100"/>
                        <w:position w:val="0"/>
                      </w:rPr>
                      <w:t>Âm nhạc</w:t>
                      <w:tab/>
                    </w:r>
                    <w:r>
                      <w:rPr>
                        <w:i w:val="0"/>
                        <w:iCs w:val="0"/>
                        <w:color w:val="000000"/>
                        <w:spacing w:val="0"/>
                        <w:w w:val="100"/>
                        <w:position w:val="0"/>
                      </w:rPr>
                      <w:t>781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2464" behindDoc="1" locked="0" layoutInCell="1" allowOverlap="1">
              <wp:simplePos x="0" y="0"/>
              <wp:positionH relativeFrom="page">
                <wp:posOffset>269875</wp:posOffset>
              </wp:positionH>
              <wp:positionV relativeFrom="page">
                <wp:posOffset>300355</wp:posOffset>
              </wp:positionV>
              <wp:extent cx="4685030" cy="0"/>
              <wp:effectExtent l="0" t="0" r="0" b="0"/>
              <wp:wrapNone/>
              <wp:docPr id="4141" name="Shape 414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25pt;margin-top:23.650000000000002pt;width:368.90000000000003pt;height:0;z-index:-251658240;mso-position-horizontal-relative:page;mso-position-vertical-relative:page">
              <v:stroke weight="1.pt"/>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1520" behindDoc="1" locked="0" layoutInCell="1" allowOverlap="1">
              <wp:simplePos x="0" y="0"/>
              <wp:positionH relativeFrom="page">
                <wp:posOffset>220980</wp:posOffset>
              </wp:positionH>
              <wp:positionV relativeFrom="page">
                <wp:posOffset>100965</wp:posOffset>
              </wp:positionV>
              <wp:extent cx="4672330" cy="137160"/>
              <wp:effectExtent l="0" t="0" r="0" b="0"/>
              <wp:wrapNone/>
              <wp:docPr id="4154" name="Shape 4154"/>
              <wp:cNvGraphicFramePr/>
              <a:graphic xmlns:a="http://schemas.openxmlformats.org/drawingml/2006/main">
                <a:graphicData uri="http://schemas.microsoft.com/office/word/2010/wordprocessingShape">
                  <wps:wsp>
                    <wps:cNvSpPr txBox="1"/>
                    <wps:spPr>
                      <a:xfrm>
                        <a:off x="0" y="0"/>
                        <a:ext cx="4672330" cy="137160"/>
                      </a:xfrm>
                      <a:prstGeom prst="rect">
                        <a:avLst/>
                      </a:prstGeom>
                      <a:noFill/>
                    </wps:spPr>
                    <wps:txbx>
                      <w:txbxContent>
                        <w:p w:rsidR="008E476A" w:rsidRDefault="00AA5811">
                          <w:pPr>
                            <w:pStyle w:val="Headerorfooter0"/>
                            <w:tabs>
                              <w:tab w:val="right" w:pos="4042"/>
                              <w:tab w:val="right" w:pos="7358"/>
                            </w:tabs>
                          </w:pPr>
                          <w:r>
                            <w:rPr>
                              <w:i w:val="0"/>
                              <w:iCs w:val="0"/>
                            </w:rPr>
                            <w:t>782</w:t>
                          </w:r>
                          <w:r>
                            <w:rPr>
                              <w:i w:val="0"/>
                              <w:iCs w:val="0"/>
                            </w:rPr>
                            <w:tab/>
                          </w:r>
                          <w:r>
                            <w:t>Âm nhạc</w:t>
                          </w:r>
                          <w:r>
                            <w:tab/>
                          </w:r>
                          <w:r>
                            <w:rPr>
                              <w:i w:val="0"/>
                              <w:iCs w:val="0"/>
                            </w:rPr>
                            <w:t>782</w:t>
                          </w:r>
                        </w:p>
                      </w:txbxContent>
                    </wps:txbx>
                    <wps:bodyPr lIns="0" tIns="0" rIns="0" bIns="0">
                      <a:spAutoFit/>
                    </wps:bodyPr>
                  </wps:wsp>
                </a:graphicData>
              </a:graphic>
            </wp:anchor>
          </w:drawing>
        </mc:Choice>
        <mc:Fallback>
          <w:pict>
            <v:shape id="_x0000_s5180" type="#_x0000_t202" style="position:absolute;margin-left:17.400000000000002pt;margin-top:7.9500000000000002pt;width:367.90000000000003pt;height:10.800000000000001pt;z-index:-1887410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58"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Âm nhạc</w:t>
                      <w:tab/>
                    </w:r>
                    <w:r>
                      <w:rPr>
                        <w:i w:val="0"/>
                        <w:iCs w:val="0"/>
                        <w:color w:val="000000"/>
                        <w:spacing w:val="0"/>
                        <w:w w:val="100"/>
                        <w:position w:val="0"/>
                      </w:rPr>
                      <w:t>782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3488" behindDoc="1" locked="0" layoutInCell="1" allowOverlap="1">
              <wp:simplePos x="0" y="0"/>
              <wp:positionH relativeFrom="page">
                <wp:posOffset>220980</wp:posOffset>
              </wp:positionH>
              <wp:positionV relativeFrom="page">
                <wp:posOffset>302260</wp:posOffset>
              </wp:positionV>
              <wp:extent cx="4681855" cy="0"/>
              <wp:effectExtent l="0" t="0" r="0" b="0"/>
              <wp:wrapNone/>
              <wp:docPr id="4156" name="Shape 415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400000000000002pt;margin-top:23.800000000000001pt;width:368.65000000000003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49472" behindDoc="1" locked="0" layoutInCell="1" allowOverlap="1">
              <wp:simplePos x="0" y="0"/>
              <wp:positionH relativeFrom="page">
                <wp:posOffset>220980</wp:posOffset>
              </wp:positionH>
              <wp:positionV relativeFrom="page">
                <wp:posOffset>100965</wp:posOffset>
              </wp:positionV>
              <wp:extent cx="4672330" cy="137160"/>
              <wp:effectExtent l="0" t="0" r="0" b="0"/>
              <wp:wrapNone/>
              <wp:docPr id="4149" name="Shape 4149"/>
              <wp:cNvGraphicFramePr/>
              <a:graphic xmlns:a="http://schemas.openxmlformats.org/drawingml/2006/main">
                <a:graphicData uri="http://schemas.microsoft.com/office/word/2010/wordprocessingShape">
                  <wps:wsp>
                    <wps:cNvSpPr txBox="1"/>
                    <wps:spPr>
                      <a:xfrm>
                        <a:off x="0" y="0"/>
                        <a:ext cx="4672330" cy="137160"/>
                      </a:xfrm>
                      <a:prstGeom prst="rect">
                        <a:avLst/>
                      </a:prstGeom>
                      <a:noFill/>
                    </wps:spPr>
                    <wps:txbx>
                      <w:txbxContent>
                        <w:p w:rsidR="008E476A" w:rsidRDefault="00AA5811">
                          <w:pPr>
                            <w:pStyle w:val="Headerorfooter0"/>
                            <w:tabs>
                              <w:tab w:val="right" w:pos="4042"/>
                              <w:tab w:val="right" w:pos="7358"/>
                            </w:tabs>
                          </w:pPr>
                          <w:r>
                            <w:rPr>
                              <w:i w:val="0"/>
                              <w:iCs w:val="0"/>
                            </w:rPr>
                            <w:t>782</w:t>
                          </w:r>
                          <w:r>
                            <w:rPr>
                              <w:i w:val="0"/>
                              <w:iCs w:val="0"/>
                            </w:rPr>
                            <w:tab/>
                          </w:r>
                          <w:r>
                            <w:t>Âm nhạc</w:t>
                          </w:r>
                          <w:r>
                            <w:tab/>
                          </w:r>
                          <w:r>
                            <w:rPr>
                              <w:i w:val="0"/>
                              <w:iCs w:val="0"/>
                            </w:rPr>
                            <w:t>782</w:t>
                          </w:r>
                        </w:p>
                      </w:txbxContent>
                    </wps:txbx>
                    <wps:bodyPr lIns="0" tIns="0" rIns="0" bIns="0">
                      <a:spAutoFit/>
                    </wps:bodyPr>
                  </wps:wsp>
                </a:graphicData>
              </a:graphic>
            </wp:anchor>
          </w:drawing>
        </mc:Choice>
        <mc:Fallback>
          <w:pict>
            <v:shape id="_x0000_s5175" type="#_x0000_t202" style="position:absolute;margin-left:17.400000000000002pt;margin-top:7.9500000000000002pt;width:367.90000000000003pt;height:10.800000000000001pt;z-index:-1887410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58"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Âm nhạc</w:t>
                      <w:tab/>
                    </w:r>
                    <w:r>
                      <w:rPr>
                        <w:i w:val="0"/>
                        <w:iCs w:val="0"/>
                        <w:color w:val="000000"/>
                        <w:spacing w:val="0"/>
                        <w:w w:val="100"/>
                        <w:position w:val="0"/>
                      </w:rPr>
                      <w:t>782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4512" behindDoc="1" locked="0" layoutInCell="1" allowOverlap="1">
              <wp:simplePos x="0" y="0"/>
              <wp:positionH relativeFrom="page">
                <wp:posOffset>220980</wp:posOffset>
              </wp:positionH>
              <wp:positionV relativeFrom="page">
                <wp:posOffset>302260</wp:posOffset>
              </wp:positionV>
              <wp:extent cx="4681855" cy="0"/>
              <wp:effectExtent l="0" t="0" r="0" b="0"/>
              <wp:wrapNone/>
              <wp:docPr id="4151" name="Shape 415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400000000000002pt;margin-top:23.800000000000001pt;width:368.65000000000003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3568" behindDoc="1" locked="0" layoutInCell="1" allowOverlap="1">
              <wp:simplePos x="0" y="0"/>
              <wp:positionH relativeFrom="page">
                <wp:posOffset>281940</wp:posOffset>
              </wp:positionH>
              <wp:positionV relativeFrom="page">
                <wp:posOffset>116205</wp:posOffset>
              </wp:positionV>
              <wp:extent cx="4669790" cy="125095"/>
              <wp:effectExtent l="0" t="0" r="0" b="0"/>
              <wp:wrapNone/>
              <wp:docPr id="4159" name="Shape 4159"/>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782</w:t>
                          </w:r>
                          <w:r>
                            <w:rPr>
                              <w:i w:val="0"/>
                              <w:iCs w:val="0"/>
                            </w:rPr>
                            <w:tab/>
                          </w:r>
                          <w:r>
                            <w:t>Khung phân loại thập phân Dewey</w:t>
                          </w:r>
                          <w:r>
                            <w:tab/>
                          </w:r>
                          <w:r>
                            <w:rPr>
                              <w:i w:val="0"/>
                              <w:iCs w:val="0"/>
                            </w:rPr>
                            <w:t>782</w:t>
                          </w:r>
                        </w:p>
                      </w:txbxContent>
                    </wps:txbx>
                    <wps:bodyPr lIns="0" tIns="0" rIns="0" bIns="0">
                      <a:spAutoFit/>
                    </wps:bodyPr>
                  </wps:wsp>
                </a:graphicData>
              </a:graphic>
            </wp:anchor>
          </w:drawing>
        </mc:Choice>
        <mc:Fallback>
          <w:pict>
            <v:shape id="_x0000_s5185" type="#_x0000_t202" style="position:absolute;margin-left:22.199999999999999pt;margin-top:9.1500000000000004pt;width:367.69999999999999pt;height:9.8499999999999996pt;z-index:-1887410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5536" behindDoc="1" locked="0" layoutInCell="1" allowOverlap="1">
              <wp:simplePos x="0" y="0"/>
              <wp:positionH relativeFrom="page">
                <wp:posOffset>279400</wp:posOffset>
              </wp:positionH>
              <wp:positionV relativeFrom="page">
                <wp:posOffset>295910</wp:posOffset>
              </wp:positionV>
              <wp:extent cx="4681855" cy="0"/>
              <wp:effectExtent l="0" t="0" r="0" b="0"/>
              <wp:wrapNone/>
              <wp:docPr id="4161" name="Shape 416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pt;margin-top:23.300000000000001pt;width:368.65000000000003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7664" behindDoc="1" locked="0" layoutInCell="1" allowOverlap="1">
              <wp:simplePos x="0" y="0"/>
              <wp:positionH relativeFrom="page">
                <wp:posOffset>303530</wp:posOffset>
              </wp:positionH>
              <wp:positionV relativeFrom="page">
                <wp:posOffset>99695</wp:posOffset>
              </wp:positionV>
              <wp:extent cx="4663440" cy="137160"/>
              <wp:effectExtent l="0" t="0" r="0" b="0"/>
              <wp:wrapNone/>
              <wp:docPr id="4169" name="Shape 4169"/>
              <wp:cNvGraphicFramePr/>
              <a:graphic xmlns:a="http://schemas.openxmlformats.org/drawingml/2006/main">
                <a:graphicData uri="http://schemas.microsoft.com/office/word/2010/wordprocessingShape">
                  <wps:wsp>
                    <wps:cNvSpPr txBox="1"/>
                    <wps:spPr>
                      <a:xfrm>
                        <a:off x="0" y="0"/>
                        <a:ext cx="4663440" cy="137160"/>
                      </a:xfrm>
                      <a:prstGeom prst="rect">
                        <a:avLst/>
                      </a:prstGeom>
                      <a:noFill/>
                    </wps:spPr>
                    <wps:txbx>
                      <w:txbxContent>
                        <w:p w:rsidR="008E476A" w:rsidRDefault="00AA5811">
                          <w:pPr>
                            <w:pStyle w:val="Headerorfooter0"/>
                            <w:tabs>
                              <w:tab w:val="right" w:pos="4042"/>
                              <w:tab w:val="right" w:pos="7344"/>
                            </w:tabs>
                          </w:pPr>
                          <w:r>
                            <w:rPr>
                              <w:i w:val="0"/>
                              <w:iCs w:val="0"/>
                            </w:rPr>
                            <w:t>783</w:t>
                          </w:r>
                          <w:r>
                            <w:rPr>
                              <w:i w:val="0"/>
                              <w:iCs w:val="0"/>
                            </w:rPr>
                            <w:tab/>
                          </w:r>
                          <w:r>
                            <w:t>Âm nhạc</w:t>
                          </w:r>
                          <w:r>
                            <w:tab/>
                          </w:r>
                          <w:r>
                            <w:rPr>
                              <w:i w:val="0"/>
                              <w:iCs w:val="0"/>
                            </w:rPr>
                            <w:t>783</w:t>
                          </w:r>
                        </w:p>
                      </w:txbxContent>
                    </wps:txbx>
                    <wps:bodyPr lIns="0" tIns="0" rIns="0" bIns="0">
                      <a:spAutoFit/>
                    </wps:bodyPr>
                  </wps:wsp>
                </a:graphicData>
              </a:graphic>
            </wp:anchor>
          </w:drawing>
        </mc:Choice>
        <mc:Fallback>
          <w:pict>
            <v:shape id="_x0000_s5195" type="#_x0000_t202" style="position:absolute;margin-left:23.900000000000002pt;margin-top:7.8500000000000005pt;width:367.19999999999999pt;height:10.800000000000001pt;z-index:-1887410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44" w:val="right"/>
                      </w:tabs>
                      <w:bidi w:val="0"/>
                      <w:spacing w:before="0" w:after="0" w:line="240" w:lineRule="auto"/>
                      <w:ind w:left="0" w:right="0" w:firstLine="0"/>
                      <w:jc w:val="left"/>
                    </w:pPr>
                    <w:r>
                      <w:rPr>
                        <w:i w:val="0"/>
                        <w:iCs w:val="0"/>
                        <w:color w:val="000000"/>
                        <w:spacing w:val="0"/>
                        <w:w w:val="100"/>
                        <w:position w:val="0"/>
                      </w:rPr>
                      <w:t>783</w:t>
                      <w:tab/>
                    </w:r>
                    <w:r>
                      <w:rPr>
                        <w:color w:val="000000"/>
                        <w:spacing w:val="0"/>
                        <w:w w:val="100"/>
                        <w:position w:val="0"/>
                      </w:rPr>
                      <w:t>Âm nhạc</w:t>
                      <w:tab/>
                    </w:r>
                    <w:r>
                      <w:rPr>
                        <w:i w:val="0"/>
                        <w:iCs w:val="0"/>
                        <w:color w:val="000000"/>
                        <w:spacing w:val="0"/>
                        <w:w w:val="100"/>
                        <w:position w:val="0"/>
                      </w:rPr>
                      <w:t>783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6560" behindDoc="1" locked="0" layoutInCell="1" allowOverlap="1">
              <wp:simplePos x="0" y="0"/>
              <wp:positionH relativeFrom="page">
                <wp:posOffset>300355</wp:posOffset>
              </wp:positionH>
              <wp:positionV relativeFrom="page">
                <wp:posOffset>300355</wp:posOffset>
              </wp:positionV>
              <wp:extent cx="4678680" cy="0"/>
              <wp:effectExtent l="0" t="0" r="0" b="0"/>
              <wp:wrapNone/>
              <wp:docPr id="4171" name="Shape 417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3.650000000000002pt;width:368.40000000000003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5616" behindDoc="1" locked="0" layoutInCell="1" allowOverlap="1">
              <wp:simplePos x="0" y="0"/>
              <wp:positionH relativeFrom="page">
                <wp:posOffset>303530</wp:posOffset>
              </wp:positionH>
              <wp:positionV relativeFrom="page">
                <wp:posOffset>99695</wp:posOffset>
              </wp:positionV>
              <wp:extent cx="4663440" cy="137160"/>
              <wp:effectExtent l="0" t="0" r="0" b="0"/>
              <wp:wrapNone/>
              <wp:docPr id="4164" name="Shape 4164"/>
              <wp:cNvGraphicFramePr/>
              <a:graphic xmlns:a="http://schemas.openxmlformats.org/drawingml/2006/main">
                <a:graphicData uri="http://schemas.microsoft.com/office/word/2010/wordprocessingShape">
                  <wps:wsp>
                    <wps:cNvSpPr txBox="1"/>
                    <wps:spPr>
                      <a:xfrm>
                        <a:off x="0" y="0"/>
                        <a:ext cx="4663440" cy="137160"/>
                      </a:xfrm>
                      <a:prstGeom prst="rect">
                        <a:avLst/>
                      </a:prstGeom>
                      <a:noFill/>
                    </wps:spPr>
                    <wps:txbx>
                      <w:txbxContent>
                        <w:p w:rsidR="008E476A" w:rsidRDefault="00AA5811">
                          <w:pPr>
                            <w:pStyle w:val="Headerorfooter0"/>
                            <w:tabs>
                              <w:tab w:val="right" w:pos="4042"/>
                              <w:tab w:val="right" w:pos="7344"/>
                            </w:tabs>
                          </w:pPr>
                          <w:r>
                            <w:rPr>
                              <w:i w:val="0"/>
                              <w:iCs w:val="0"/>
                            </w:rPr>
                            <w:t>783</w:t>
                          </w:r>
                          <w:r>
                            <w:rPr>
                              <w:i w:val="0"/>
                              <w:iCs w:val="0"/>
                            </w:rPr>
                            <w:tab/>
                          </w:r>
                          <w:r>
                            <w:t>Âm nhạc</w:t>
                          </w:r>
                          <w:r>
                            <w:tab/>
                          </w:r>
                          <w:r>
                            <w:rPr>
                              <w:i w:val="0"/>
                              <w:iCs w:val="0"/>
                            </w:rPr>
                            <w:t>783</w:t>
                          </w:r>
                        </w:p>
                      </w:txbxContent>
                    </wps:txbx>
                    <wps:bodyPr lIns="0" tIns="0" rIns="0" bIns="0">
                      <a:spAutoFit/>
                    </wps:bodyPr>
                  </wps:wsp>
                </a:graphicData>
              </a:graphic>
            </wp:anchor>
          </w:drawing>
        </mc:Choice>
        <mc:Fallback>
          <w:pict>
            <v:shape id="_x0000_s5190" type="#_x0000_t202" style="position:absolute;margin-left:23.900000000000002pt;margin-top:7.8500000000000005pt;width:367.19999999999999pt;height:10.800000000000001pt;z-index:-1887410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44" w:val="right"/>
                      </w:tabs>
                      <w:bidi w:val="0"/>
                      <w:spacing w:before="0" w:after="0" w:line="240" w:lineRule="auto"/>
                      <w:ind w:left="0" w:right="0" w:firstLine="0"/>
                      <w:jc w:val="left"/>
                    </w:pPr>
                    <w:r>
                      <w:rPr>
                        <w:i w:val="0"/>
                        <w:iCs w:val="0"/>
                        <w:color w:val="000000"/>
                        <w:spacing w:val="0"/>
                        <w:w w:val="100"/>
                        <w:position w:val="0"/>
                      </w:rPr>
                      <w:t>783</w:t>
                      <w:tab/>
                    </w:r>
                    <w:r>
                      <w:rPr>
                        <w:color w:val="000000"/>
                        <w:spacing w:val="0"/>
                        <w:w w:val="100"/>
                        <w:position w:val="0"/>
                      </w:rPr>
                      <w:t>Âm nhạc</w:t>
                      <w:tab/>
                    </w:r>
                    <w:r>
                      <w:rPr>
                        <w:i w:val="0"/>
                        <w:iCs w:val="0"/>
                        <w:color w:val="000000"/>
                        <w:spacing w:val="0"/>
                        <w:w w:val="100"/>
                        <w:position w:val="0"/>
                      </w:rPr>
                      <w:t>783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7584" behindDoc="1" locked="0" layoutInCell="1" allowOverlap="1">
              <wp:simplePos x="0" y="0"/>
              <wp:positionH relativeFrom="page">
                <wp:posOffset>300355</wp:posOffset>
              </wp:positionH>
              <wp:positionV relativeFrom="page">
                <wp:posOffset>300355</wp:posOffset>
              </wp:positionV>
              <wp:extent cx="4678680" cy="0"/>
              <wp:effectExtent l="0" t="0" r="0" b="0"/>
              <wp:wrapNone/>
              <wp:docPr id="4166" name="Shape 416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3.650000000000002pt;width:368.40000000000003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59712" behindDoc="1" locked="0" layoutInCell="1" allowOverlap="1">
              <wp:simplePos x="0" y="0"/>
              <wp:positionH relativeFrom="page">
                <wp:posOffset>254635</wp:posOffset>
              </wp:positionH>
              <wp:positionV relativeFrom="page">
                <wp:posOffset>119380</wp:posOffset>
              </wp:positionV>
              <wp:extent cx="4669790" cy="121920"/>
              <wp:effectExtent l="0" t="0" r="0" b="0"/>
              <wp:wrapNone/>
              <wp:docPr id="4174" name="Shape 4174"/>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782</w:t>
                          </w:r>
                          <w:r>
                            <w:rPr>
                              <w:i w:val="0"/>
                              <w:iCs w:val="0"/>
                            </w:rPr>
                            <w:tab/>
                          </w:r>
                          <w:r>
                            <w:t>Khung phân loại thập phân Dewey</w:t>
                          </w:r>
                          <w:r>
                            <w:tab/>
                          </w:r>
                          <w:r>
                            <w:rPr>
                              <w:i w:val="0"/>
                              <w:iCs w:val="0"/>
                            </w:rPr>
                            <w:t>782</w:t>
                          </w:r>
                        </w:p>
                      </w:txbxContent>
                    </wps:txbx>
                    <wps:bodyPr lIns="0" tIns="0" rIns="0" bIns="0">
                      <a:spAutoFit/>
                    </wps:bodyPr>
                  </wps:wsp>
                </a:graphicData>
              </a:graphic>
            </wp:anchor>
          </w:drawing>
        </mc:Choice>
        <mc:Fallback>
          <w:pict>
            <v:shape id="_x0000_s5200" type="#_x0000_t202" style="position:absolute;margin-left:20.050000000000001pt;margin-top:9.4000000000000004pt;width:367.69999999999999pt;height:9.5999999999999996pt;z-index:-1887410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782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8608" behindDoc="1" locked="0" layoutInCell="1" allowOverlap="1">
              <wp:simplePos x="0" y="0"/>
              <wp:positionH relativeFrom="page">
                <wp:posOffset>251460</wp:posOffset>
              </wp:positionH>
              <wp:positionV relativeFrom="page">
                <wp:posOffset>299085</wp:posOffset>
              </wp:positionV>
              <wp:extent cx="4675505" cy="0"/>
              <wp:effectExtent l="0" t="0" r="0" b="0"/>
              <wp:wrapNone/>
              <wp:docPr id="4176" name="Shape 4176"/>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9.800000000000001pt;margin-top:23.550000000000001pt;width:368.15000000000003pt;height:0;z-index:-251658240;mso-position-horizontal-relative:page;mso-position-vertical-relative:page">
              <v:stroke weight="1.pt"/>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3808" behindDoc="1" locked="0" layoutInCell="1" allowOverlap="1">
              <wp:simplePos x="0" y="0"/>
              <wp:positionH relativeFrom="page">
                <wp:posOffset>241300</wp:posOffset>
              </wp:positionH>
              <wp:positionV relativeFrom="page">
                <wp:posOffset>95250</wp:posOffset>
              </wp:positionV>
              <wp:extent cx="4675505" cy="133985"/>
              <wp:effectExtent l="0" t="0" r="0" b="0"/>
              <wp:wrapNone/>
              <wp:docPr id="4184" name="Shape 4184"/>
              <wp:cNvGraphicFramePr/>
              <a:graphic xmlns:a="http://schemas.openxmlformats.org/drawingml/2006/main">
                <a:graphicData uri="http://schemas.microsoft.com/office/word/2010/wordprocessingShape">
                  <wps:wsp>
                    <wps:cNvSpPr txBox="1"/>
                    <wps:spPr>
                      <a:xfrm>
                        <a:off x="0" y="0"/>
                        <a:ext cx="4675505" cy="133985"/>
                      </a:xfrm>
                      <a:prstGeom prst="rect">
                        <a:avLst/>
                      </a:prstGeom>
                      <a:noFill/>
                    </wps:spPr>
                    <wps:txbx>
                      <w:txbxContent>
                        <w:p w:rsidR="008E476A" w:rsidRDefault="00AA5811">
                          <w:pPr>
                            <w:pStyle w:val="Headerorfooter0"/>
                            <w:tabs>
                              <w:tab w:val="right" w:pos="4042"/>
                              <w:tab w:val="right" w:pos="7363"/>
                            </w:tabs>
                          </w:pPr>
                          <w:r>
                            <w:rPr>
                              <w:i w:val="0"/>
                              <w:iCs w:val="0"/>
                            </w:rPr>
                            <w:t>784</w:t>
                          </w:r>
                          <w:r>
                            <w:rPr>
                              <w:i w:val="0"/>
                              <w:iCs w:val="0"/>
                            </w:rPr>
                            <w:tab/>
                          </w:r>
                          <w:r>
                            <w:t>Ẵm nhạc</w:t>
                          </w:r>
                          <w:r>
                            <w:tab/>
                          </w:r>
                          <w:r>
                            <w:rPr>
                              <w:i w:val="0"/>
                              <w:iCs w:val="0"/>
                            </w:rPr>
                            <w:t>784</w:t>
                          </w:r>
                        </w:p>
                      </w:txbxContent>
                    </wps:txbx>
                    <wps:bodyPr lIns="0" tIns="0" rIns="0" bIns="0">
                      <a:spAutoFit/>
                    </wps:bodyPr>
                  </wps:wsp>
                </a:graphicData>
              </a:graphic>
            </wp:anchor>
          </w:drawing>
        </mc:Choice>
        <mc:Fallback>
          <w:pict>
            <v:shape id="_x0000_s5210" type="#_x0000_t202" style="position:absolute;margin-left:19.pt;margin-top:7.5pt;width:368.15000000000003pt;height:10.550000000000001pt;z-index:-1887410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63"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Ẵm nhạc</w:t>
                      <w:tab/>
                    </w:r>
                    <w:r>
                      <w:rPr>
                        <w:i w:val="0"/>
                        <w:iCs w:val="0"/>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49632" behindDoc="1" locked="0" layoutInCell="1" allowOverlap="1">
              <wp:simplePos x="0" y="0"/>
              <wp:positionH relativeFrom="page">
                <wp:posOffset>241300</wp:posOffset>
              </wp:positionH>
              <wp:positionV relativeFrom="page">
                <wp:posOffset>295910</wp:posOffset>
              </wp:positionV>
              <wp:extent cx="4681855" cy="0"/>
              <wp:effectExtent l="0" t="0" r="0" b="0"/>
              <wp:wrapNone/>
              <wp:docPr id="4186" name="Shape 418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pt;margin-top:23.300000000000001pt;width:368.65000000000003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1760" behindDoc="1" locked="0" layoutInCell="1" allowOverlap="1">
              <wp:simplePos x="0" y="0"/>
              <wp:positionH relativeFrom="page">
                <wp:posOffset>241300</wp:posOffset>
              </wp:positionH>
              <wp:positionV relativeFrom="page">
                <wp:posOffset>95250</wp:posOffset>
              </wp:positionV>
              <wp:extent cx="4675505" cy="133985"/>
              <wp:effectExtent l="0" t="0" r="0" b="0"/>
              <wp:wrapNone/>
              <wp:docPr id="4179" name="Shape 4179"/>
              <wp:cNvGraphicFramePr/>
              <a:graphic xmlns:a="http://schemas.openxmlformats.org/drawingml/2006/main">
                <a:graphicData uri="http://schemas.microsoft.com/office/word/2010/wordprocessingShape">
                  <wps:wsp>
                    <wps:cNvSpPr txBox="1"/>
                    <wps:spPr>
                      <a:xfrm>
                        <a:off x="0" y="0"/>
                        <a:ext cx="4675505" cy="133985"/>
                      </a:xfrm>
                      <a:prstGeom prst="rect">
                        <a:avLst/>
                      </a:prstGeom>
                      <a:noFill/>
                    </wps:spPr>
                    <wps:txbx>
                      <w:txbxContent>
                        <w:p w:rsidR="008E476A" w:rsidRDefault="00AA5811">
                          <w:pPr>
                            <w:pStyle w:val="Headerorfooter0"/>
                            <w:tabs>
                              <w:tab w:val="right" w:pos="4042"/>
                              <w:tab w:val="right" w:pos="7363"/>
                            </w:tabs>
                          </w:pPr>
                          <w:r>
                            <w:rPr>
                              <w:i w:val="0"/>
                              <w:iCs w:val="0"/>
                            </w:rPr>
                            <w:t>784</w:t>
                          </w:r>
                          <w:r>
                            <w:rPr>
                              <w:i w:val="0"/>
                              <w:iCs w:val="0"/>
                            </w:rPr>
                            <w:tab/>
                          </w:r>
                          <w:r>
                            <w:t>Ẵm nhạc</w:t>
                          </w:r>
                          <w:r>
                            <w:tab/>
                          </w:r>
                          <w:r>
                            <w:rPr>
                              <w:i w:val="0"/>
                              <w:iCs w:val="0"/>
                            </w:rPr>
                            <w:t>784</w:t>
                          </w:r>
                        </w:p>
                      </w:txbxContent>
                    </wps:txbx>
                    <wps:bodyPr lIns="0" tIns="0" rIns="0" bIns="0">
                      <a:spAutoFit/>
                    </wps:bodyPr>
                  </wps:wsp>
                </a:graphicData>
              </a:graphic>
            </wp:anchor>
          </w:drawing>
        </mc:Choice>
        <mc:Fallback>
          <w:pict>
            <v:shape id="_x0000_s5205" type="#_x0000_t202" style="position:absolute;margin-left:19.pt;margin-top:7.5pt;width:368.15000000000003pt;height:10.550000000000001pt;z-index:-1887410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2" w:val="right"/>
                        <w:tab w:pos="7363"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Ẵm nhạc</w:t>
                      <w:tab/>
                    </w:r>
                    <w:r>
                      <w:rPr>
                        <w:i w:val="0"/>
                        <w:iCs w:val="0"/>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0656" behindDoc="1" locked="0" layoutInCell="1" allowOverlap="1">
              <wp:simplePos x="0" y="0"/>
              <wp:positionH relativeFrom="page">
                <wp:posOffset>241300</wp:posOffset>
              </wp:positionH>
              <wp:positionV relativeFrom="page">
                <wp:posOffset>295910</wp:posOffset>
              </wp:positionV>
              <wp:extent cx="4681855" cy="0"/>
              <wp:effectExtent l="0" t="0" r="0" b="0"/>
              <wp:wrapNone/>
              <wp:docPr id="4181" name="Shape 418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pt;margin-top:23.300000000000001pt;width:368.65000000000003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5856" behindDoc="1" locked="0" layoutInCell="1" allowOverlap="1">
              <wp:simplePos x="0" y="0"/>
              <wp:positionH relativeFrom="page">
                <wp:posOffset>271780</wp:posOffset>
              </wp:positionH>
              <wp:positionV relativeFrom="page">
                <wp:posOffset>118110</wp:posOffset>
              </wp:positionV>
              <wp:extent cx="4669790" cy="125095"/>
              <wp:effectExtent l="0" t="0" r="0" b="0"/>
              <wp:wrapNone/>
              <wp:docPr id="4189" name="Shape 4189"/>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784</w:t>
                          </w:r>
                          <w:r>
                            <w:rPr>
                              <w:i w:val="0"/>
                              <w:iCs w:val="0"/>
                            </w:rPr>
                            <w:tab/>
                          </w:r>
                          <w:r>
                            <w:t>Khung phân loại thập phân Dewey</w:t>
                          </w:r>
                          <w:r>
                            <w:tab/>
                            <w:t>784</w:t>
                          </w:r>
                        </w:p>
                      </w:txbxContent>
                    </wps:txbx>
                    <wps:bodyPr lIns="0" tIns="0" rIns="0" bIns="0">
                      <a:spAutoFit/>
                    </wps:bodyPr>
                  </wps:wsp>
                </a:graphicData>
              </a:graphic>
            </wp:anchor>
          </w:drawing>
        </mc:Choice>
        <mc:Fallback>
          <w:pict>
            <v:shape id="_x0000_s5215" type="#_x0000_t202" style="position:absolute;margin-left:21.400000000000002pt;margin-top:9.3000000000000007pt;width:367.69999999999999pt;height:9.8499999999999996pt;z-index:-1887410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 xml:space="preserve">Khung phân loại thập phân </w:t>
                    </w:r>
                    <w:r>
                      <w:rPr>
                        <w:color w:val="000000"/>
                        <w:spacing w:val="0"/>
                        <w:w w:val="100"/>
                        <w:position w:val="0"/>
                      </w:rPr>
                      <w:t>Dewey</w:t>
                      <w:tab/>
                    </w:r>
                    <w:r>
                      <w:rPr>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1680" behindDoc="1" locked="0" layoutInCell="1" allowOverlap="1">
              <wp:simplePos x="0" y="0"/>
              <wp:positionH relativeFrom="page">
                <wp:posOffset>268605</wp:posOffset>
              </wp:positionH>
              <wp:positionV relativeFrom="page">
                <wp:posOffset>297180</wp:posOffset>
              </wp:positionV>
              <wp:extent cx="4681855" cy="0"/>
              <wp:effectExtent l="0" t="0" r="0" b="0"/>
              <wp:wrapNone/>
              <wp:docPr id="4191" name="Shape 419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50000000000002pt;margin-top:23.400000000000002pt;width:368.65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59360" behindDoc="1" locked="0" layoutInCell="1" allowOverlap="1">
              <wp:simplePos x="0" y="0"/>
              <wp:positionH relativeFrom="page">
                <wp:posOffset>269875</wp:posOffset>
              </wp:positionH>
              <wp:positionV relativeFrom="page">
                <wp:posOffset>104775</wp:posOffset>
              </wp:positionV>
              <wp:extent cx="4678680" cy="121920"/>
              <wp:effectExtent l="0" t="0" r="0" b="0"/>
              <wp:wrapNone/>
              <wp:docPr id="3925" name="Shape 3925"/>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597"/>
                              <w:tab w:val="right" w:pos="7368"/>
                            </w:tabs>
                          </w:pPr>
                          <w:r>
                            <w:rPr>
                              <w:i w:val="0"/>
                              <w:iCs w:val="0"/>
                            </w:rPr>
                            <w:t>704</w:t>
                          </w:r>
                          <w:r>
                            <w:rPr>
                              <w:i w:val="0"/>
                              <w:iCs w:val="0"/>
                            </w:rPr>
                            <w:tab/>
                          </w:r>
                          <w:r>
                            <w:t>Nghệ thuật Mỹ thuật và nghệ thuật trang trí</w:t>
                          </w:r>
                          <w:r>
                            <w:tab/>
                          </w:r>
                          <w:r>
                            <w:rPr>
                              <w:i w:val="0"/>
                              <w:iCs w:val="0"/>
                            </w:rPr>
                            <w:t>704</w:t>
                          </w:r>
                        </w:p>
                      </w:txbxContent>
                    </wps:txbx>
                    <wps:bodyPr lIns="0" tIns="0" rIns="0" bIns="0">
                      <a:spAutoFit/>
                    </wps:bodyPr>
                  </wps:wsp>
                </a:graphicData>
              </a:graphic>
            </wp:anchor>
          </w:drawing>
        </mc:Choice>
        <mc:Fallback>
          <w:pict>
            <v:shape id="_x0000_s4951" type="#_x0000_t202" style="position:absolute;margin-left:21.25pt;margin-top:8.25pt;width:368.40000000000003pt;height:9.5999999999999996pt;z-index:-1887412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97" w:val="right"/>
                        <w:tab w:pos="7368" w:val="right"/>
                      </w:tabs>
                      <w:bidi w:val="0"/>
                      <w:spacing w:before="0" w:after="0" w:line="240" w:lineRule="auto"/>
                      <w:ind w:left="0" w:right="0" w:firstLine="0"/>
                      <w:jc w:val="left"/>
                    </w:pPr>
                    <w:r>
                      <w:rPr>
                        <w:i w:val="0"/>
                        <w:iCs w:val="0"/>
                        <w:color w:val="000000"/>
                        <w:spacing w:val="0"/>
                        <w:w w:val="100"/>
                        <w:position w:val="0"/>
                      </w:rPr>
                      <w:t>704</w:t>
                      <w:tab/>
                    </w:r>
                    <w:r>
                      <w:rPr>
                        <w:color w:val="000000"/>
                        <w:spacing w:val="0"/>
                        <w:w w:val="100"/>
                        <w:position w:val="0"/>
                      </w:rPr>
                      <w:t>Nghệ thuật Mỹ thuật và nghệ thuật trang trí</w:t>
                      <w:tab/>
                    </w:r>
                    <w:r>
                      <w:rPr>
                        <w:i w:val="0"/>
                        <w:iCs w:val="0"/>
                        <w:color w:val="000000"/>
                        <w:spacing w:val="0"/>
                        <w:w w:val="100"/>
                        <w:position w:val="0"/>
                      </w:rPr>
                      <w:t>704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2528" behindDoc="1" locked="0" layoutInCell="1" allowOverlap="1">
              <wp:simplePos x="0" y="0"/>
              <wp:positionH relativeFrom="page">
                <wp:posOffset>266700</wp:posOffset>
              </wp:positionH>
              <wp:positionV relativeFrom="page">
                <wp:posOffset>283210</wp:posOffset>
              </wp:positionV>
              <wp:extent cx="4687570" cy="0"/>
              <wp:effectExtent l="0" t="0" r="0" b="0"/>
              <wp:wrapNone/>
              <wp:docPr id="3927" name="Shape 392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pt;margin-top:22.300000000000001pt;width:369.10000000000002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9952" behindDoc="1" locked="0" layoutInCell="1" allowOverlap="1">
              <wp:simplePos x="0" y="0"/>
              <wp:positionH relativeFrom="page">
                <wp:posOffset>268605</wp:posOffset>
              </wp:positionH>
              <wp:positionV relativeFrom="page">
                <wp:posOffset>99695</wp:posOffset>
              </wp:positionV>
              <wp:extent cx="4678680" cy="133985"/>
              <wp:effectExtent l="0" t="0" r="0" b="0"/>
              <wp:wrapNone/>
              <wp:docPr id="4199" name="Shape 4199"/>
              <wp:cNvGraphicFramePr/>
              <a:graphic xmlns:a="http://schemas.openxmlformats.org/drawingml/2006/main">
                <a:graphicData uri="http://schemas.microsoft.com/office/word/2010/wordprocessingShape">
                  <wps:wsp>
                    <wps:cNvSpPr txBox="1"/>
                    <wps:spPr>
                      <a:xfrm>
                        <a:off x="0" y="0"/>
                        <a:ext cx="4678680" cy="133985"/>
                      </a:xfrm>
                      <a:prstGeom prst="rect">
                        <a:avLst/>
                      </a:prstGeom>
                      <a:noFill/>
                    </wps:spPr>
                    <wps:txbx>
                      <w:txbxContent>
                        <w:p w:rsidR="008E476A" w:rsidRDefault="00AA5811">
                          <w:pPr>
                            <w:pStyle w:val="Headerorfooter0"/>
                            <w:tabs>
                              <w:tab w:val="right" w:pos="4046"/>
                              <w:tab w:val="right" w:pos="7368"/>
                            </w:tabs>
                          </w:pPr>
                          <w:r>
                            <w:rPr>
                              <w:i w:val="0"/>
                              <w:iCs w:val="0"/>
                            </w:rPr>
                            <w:t>786</w:t>
                          </w:r>
                          <w:r>
                            <w:rPr>
                              <w:i w:val="0"/>
                              <w:iCs w:val="0"/>
                            </w:rPr>
                            <w:tab/>
                          </w:r>
                          <w:r>
                            <w:t>Âm nhạc</w:t>
                          </w:r>
                          <w:r>
                            <w:tab/>
                          </w:r>
                          <w:r>
                            <w:rPr>
                              <w:i w:val="0"/>
                              <w:iCs w:val="0"/>
                            </w:rPr>
                            <w:t>786</w:t>
                          </w:r>
                        </w:p>
                      </w:txbxContent>
                    </wps:txbx>
                    <wps:bodyPr lIns="0" tIns="0" rIns="0" bIns="0">
                      <a:spAutoFit/>
                    </wps:bodyPr>
                  </wps:wsp>
                </a:graphicData>
              </a:graphic>
            </wp:anchor>
          </w:drawing>
        </mc:Choice>
        <mc:Fallback>
          <w:pict>
            <v:shape id="_x0000_s5225" type="#_x0000_t202" style="position:absolute;margin-left:21.150000000000002pt;margin-top:7.8500000000000005pt;width:368.40000000000003pt;height:10.550000000000001pt;z-index:-1887410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68" w:val="right"/>
                      </w:tabs>
                      <w:bidi w:val="0"/>
                      <w:spacing w:before="0" w:after="0" w:line="240" w:lineRule="auto"/>
                      <w:ind w:left="0" w:right="0" w:firstLine="0"/>
                      <w:jc w:val="left"/>
                    </w:pPr>
                    <w:r>
                      <w:rPr>
                        <w:i w:val="0"/>
                        <w:iCs w:val="0"/>
                        <w:color w:val="000000"/>
                        <w:spacing w:val="0"/>
                        <w:w w:val="100"/>
                        <w:position w:val="0"/>
                      </w:rPr>
                      <w:t>786</w:t>
                      <w:tab/>
                    </w:r>
                    <w:r>
                      <w:rPr>
                        <w:color w:val="000000"/>
                        <w:spacing w:val="0"/>
                        <w:w w:val="100"/>
                        <w:position w:val="0"/>
                      </w:rPr>
                      <w:t>Âm nhạc</w:t>
                      <w:tab/>
                    </w:r>
                    <w:r>
                      <w:rPr>
                        <w:i w:val="0"/>
                        <w:iCs w:val="0"/>
                        <w:color w:val="000000"/>
                        <w:spacing w:val="0"/>
                        <w:w w:val="100"/>
                        <w:position w:val="0"/>
                      </w:rPr>
                      <w:t>786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2704" behindDoc="1" locked="0" layoutInCell="1" allowOverlap="1">
              <wp:simplePos x="0" y="0"/>
              <wp:positionH relativeFrom="page">
                <wp:posOffset>271780</wp:posOffset>
              </wp:positionH>
              <wp:positionV relativeFrom="page">
                <wp:posOffset>299085</wp:posOffset>
              </wp:positionV>
              <wp:extent cx="4681855" cy="0"/>
              <wp:effectExtent l="0" t="0" r="0" b="0"/>
              <wp:wrapNone/>
              <wp:docPr id="4201" name="Shape 420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400000000000002pt;margin-top:23.550000000000001pt;width:368.65000000000003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67904" behindDoc="1" locked="0" layoutInCell="1" allowOverlap="1">
              <wp:simplePos x="0" y="0"/>
              <wp:positionH relativeFrom="page">
                <wp:posOffset>268605</wp:posOffset>
              </wp:positionH>
              <wp:positionV relativeFrom="page">
                <wp:posOffset>99695</wp:posOffset>
              </wp:positionV>
              <wp:extent cx="4678680" cy="133985"/>
              <wp:effectExtent l="0" t="0" r="0" b="0"/>
              <wp:wrapNone/>
              <wp:docPr id="4194" name="Shape 4194"/>
              <wp:cNvGraphicFramePr/>
              <a:graphic xmlns:a="http://schemas.openxmlformats.org/drawingml/2006/main">
                <a:graphicData uri="http://schemas.microsoft.com/office/word/2010/wordprocessingShape">
                  <wps:wsp>
                    <wps:cNvSpPr txBox="1"/>
                    <wps:spPr>
                      <a:xfrm>
                        <a:off x="0" y="0"/>
                        <a:ext cx="4678680" cy="133985"/>
                      </a:xfrm>
                      <a:prstGeom prst="rect">
                        <a:avLst/>
                      </a:prstGeom>
                      <a:noFill/>
                    </wps:spPr>
                    <wps:txbx>
                      <w:txbxContent>
                        <w:p w:rsidR="008E476A" w:rsidRDefault="00AA5811">
                          <w:pPr>
                            <w:pStyle w:val="Headerorfooter0"/>
                            <w:tabs>
                              <w:tab w:val="right" w:pos="4046"/>
                              <w:tab w:val="right" w:pos="7368"/>
                            </w:tabs>
                          </w:pPr>
                          <w:r>
                            <w:rPr>
                              <w:i w:val="0"/>
                              <w:iCs w:val="0"/>
                            </w:rPr>
                            <w:t>786</w:t>
                          </w:r>
                          <w:r>
                            <w:rPr>
                              <w:i w:val="0"/>
                              <w:iCs w:val="0"/>
                            </w:rPr>
                            <w:tab/>
                          </w:r>
                          <w:r>
                            <w:t>Âm nhạc</w:t>
                          </w:r>
                          <w:r>
                            <w:tab/>
                          </w:r>
                          <w:r>
                            <w:rPr>
                              <w:i w:val="0"/>
                              <w:iCs w:val="0"/>
                            </w:rPr>
                            <w:t>786</w:t>
                          </w:r>
                        </w:p>
                      </w:txbxContent>
                    </wps:txbx>
                    <wps:bodyPr lIns="0" tIns="0" rIns="0" bIns="0">
                      <a:spAutoFit/>
                    </wps:bodyPr>
                  </wps:wsp>
                </a:graphicData>
              </a:graphic>
            </wp:anchor>
          </w:drawing>
        </mc:Choice>
        <mc:Fallback>
          <w:pict>
            <v:shape id="_x0000_s5220" type="#_x0000_t202" style="position:absolute;margin-left:21.150000000000002pt;margin-top:7.8500000000000005pt;width:368.40000000000003pt;height:10.550000000000001pt;z-index:-1887410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68" w:val="right"/>
                      </w:tabs>
                      <w:bidi w:val="0"/>
                      <w:spacing w:before="0" w:after="0" w:line="240" w:lineRule="auto"/>
                      <w:ind w:left="0" w:right="0" w:firstLine="0"/>
                      <w:jc w:val="left"/>
                    </w:pPr>
                    <w:r>
                      <w:rPr>
                        <w:i w:val="0"/>
                        <w:iCs w:val="0"/>
                        <w:color w:val="000000"/>
                        <w:spacing w:val="0"/>
                        <w:w w:val="100"/>
                        <w:position w:val="0"/>
                      </w:rPr>
                      <w:t>786</w:t>
                      <w:tab/>
                    </w:r>
                    <w:r>
                      <w:rPr>
                        <w:color w:val="000000"/>
                        <w:spacing w:val="0"/>
                        <w:w w:val="100"/>
                        <w:position w:val="0"/>
                      </w:rPr>
                      <w:t>Âm nhạc</w:t>
                      <w:tab/>
                    </w:r>
                    <w:r>
                      <w:rPr>
                        <w:i w:val="0"/>
                        <w:iCs w:val="0"/>
                        <w:color w:val="000000"/>
                        <w:spacing w:val="0"/>
                        <w:w w:val="100"/>
                        <w:position w:val="0"/>
                      </w:rPr>
                      <w:t>786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3728" behindDoc="1" locked="0" layoutInCell="1" allowOverlap="1">
              <wp:simplePos x="0" y="0"/>
              <wp:positionH relativeFrom="page">
                <wp:posOffset>271780</wp:posOffset>
              </wp:positionH>
              <wp:positionV relativeFrom="page">
                <wp:posOffset>299085</wp:posOffset>
              </wp:positionV>
              <wp:extent cx="4681855" cy="0"/>
              <wp:effectExtent l="0" t="0" r="0" b="0"/>
              <wp:wrapNone/>
              <wp:docPr id="4196" name="Shape 419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400000000000002pt;margin-top:23.550000000000001pt;width:368.65000000000003pt;height:0;z-index:-251658240;mso-position-horizontal-relative:page;mso-position-vertical-relative:page">
              <v:stroke weight="1.pt"/>
            </v:shape>
          </w:pict>
        </mc:Fallback>
      </mc:AlternateConten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2000" behindDoc="1" locked="0" layoutInCell="1" allowOverlap="1">
              <wp:simplePos x="0" y="0"/>
              <wp:positionH relativeFrom="page">
                <wp:posOffset>257810</wp:posOffset>
              </wp:positionH>
              <wp:positionV relativeFrom="page">
                <wp:posOffset>111760</wp:posOffset>
              </wp:positionV>
              <wp:extent cx="4672330" cy="125095"/>
              <wp:effectExtent l="0" t="0" r="0" b="0"/>
              <wp:wrapNone/>
              <wp:docPr id="4204" name="Shape 4204"/>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0"/>
                              <w:tab w:val="right" w:pos="7358"/>
                            </w:tabs>
                          </w:pPr>
                          <w:r>
                            <w:rPr>
                              <w:i w:val="0"/>
                              <w:iCs w:val="0"/>
                            </w:rPr>
                            <w:t>784</w:t>
                          </w:r>
                          <w:r>
                            <w:rPr>
                              <w:i w:val="0"/>
                              <w:iCs w:val="0"/>
                            </w:rPr>
                            <w:tab/>
                          </w:r>
                          <w:r>
                            <w:t>Khung phân loại thập phân Dewey</w:t>
                          </w:r>
                          <w:r>
                            <w:tab/>
                          </w:r>
                          <w:r>
                            <w:rPr>
                              <w:i w:val="0"/>
                              <w:iCs w:val="0"/>
                            </w:rPr>
                            <w:t>784</w:t>
                          </w:r>
                        </w:p>
                      </w:txbxContent>
                    </wps:txbx>
                    <wps:bodyPr lIns="0" tIns="0" rIns="0" bIns="0">
                      <a:spAutoFit/>
                    </wps:bodyPr>
                  </wps:wsp>
                </a:graphicData>
              </a:graphic>
            </wp:anchor>
          </w:drawing>
        </mc:Choice>
        <mc:Fallback>
          <w:pict>
            <v:shape id="_x0000_s5230" type="#_x0000_t202" style="position:absolute;margin-left:20.300000000000001pt;margin-top:8.8000000000000007pt;width:367.90000000000003pt;height:9.8499999999999996pt;z-index:-1887410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784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4752" behindDoc="1" locked="0" layoutInCell="1" allowOverlap="1">
              <wp:simplePos x="0" y="0"/>
              <wp:positionH relativeFrom="page">
                <wp:posOffset>251460</wp:posOffset>
              </wp:positionH>
              <wp:positionV relativeFrom="page">
                <wp:posOffset>291465</wp:posOffset>
              </wp:positionV>
              <wp:extent cx="4681855" cy="0"/>
              <wp:effectExtent l="0" t="0" r="0" b="0"/>
              <wp:wrapNone/>
              <wp:docPr id="4206" name="Shape 420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800000000000001pt;margin-top:22.949999999999999pt;width:368.65000000000003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6096" behindDoc="1" locked="0" layoutInCell="1" allowOverlap="1">
              <wp:simplePos x="0" y="0"/>
              <wp:positionH relativeFrom="page">
                <wp:posOffset>289560</wp:posOffset>
              </wp:positionH>
              <wp:positionV relativeFrom="page">
                <wp:posOffset>116205</wp:posOffset>
              </wp:positionV>
              <wp:extent cx="4672330" cy="125095"/>
              <wp:effectExtent l="0" t="0" r="0" b="0"/>
              <wp:wrapNone/>
              <wp:docPr id="4214" name="Shape 4214"/>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788</w:t>
                          </w:r>
                          <w:r>
                            <w:rPr>
                              <w:i w:val="0"/>
                              <w:iCs w:val="0"/>
                            </w:rPr>
                            <w:tab/>
                          </w:r>
                          <w:r>
                            <w:t>Khung phân loại thập phân Dewey</w:t>
                          </w:r>
                          <w:r>
                            <w:tab/>
                          </w:r>
                          <w:r>
                            <w:rPr>
                              <w:i w:val="0"/>
                              <w:iCs w:val="0"/>
                            </w:rPr>
                            <w:t>788</w:t>
                          </w:r>
                        </w:p>
                      </w:txbxContent>
                    </wps:txbx>
                    <wps:bodyPr lIns="0" tIns="0" rIns="0" bIns="0">
                      <a:spAutoFit/>
                    </wps:bodyPr>
                  </wps:wsp>
                </a:graphicData>
              </a:graphic>
            </wp:anchor>
          </w:drawing>
        </mc:Choice>
        <mc:Fallback>
          <w:pict>
            <v:shape id="_x0000_s5240" type="#_x0000_t202" style="position:absolute;margin-left:22.800000000000001pt;margin-top:9.1500000000000004pt;width:367.90000000000003pt;height:9.8499999999999996pt;z-index:-1887410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5776" behindDoc="1" locked="0" layoutInCell="1" allowOverlap="1">
              <wp:simplePos x="0" y="0"/>
              <wp:positionH relativeFrom="page">
                <wp:posOffset>287020</wp:posOffset>
              </wp:positionH>
              <wp:positionV relativeFrom="page">
                <wp:posOffset>295910</wp:posOffset>
              </wp:positionV>
              <wp:extent cx="4685030" cy="0"/>
              <wp:effectExtent l="0" t="0" r="0" b="0"/>
              <wp:wrapNone/>
              <wp:docPr id="4216" name="Shape 421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3.300000000000001pt;width:368.90000000000003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4048" behindDoc="1" locked="0" layoutInCell="1" allowOverlap="1">
              <wp:simplePos x="0" y="0"/>
              <wp:positionH relativeFrom="page">
                <wp:posOffset>292735</wp:posOffset>
              </wp:positionH>
              <wp:positionV relativeFrom="page">
                <wp:posOffset>102870</wp:posOffset>
              </wp:positionV>
              <wp:extent cx="4672330" cy="133985"/>
              <wp:effectExtent l="0" t="0" r="0" b="0"/>
              <wp:wrapNone/>
              <wp:docPr id="4209" name="Shape 4209"/>
              <wp:cNvGraphicFramePr/>
              <a:graphic xmlns:a="http://schemas.openxmlformats.org/drawingml/2006/main">
                <a:graphicData uri="http://schemas.microsoft.com/office/word/2010/wordprocessingShape">
                  <wps:wsp>
                    <wps:cNvSpPr txBox="1"/>
                    <wps:spPr>
                      <a:xfrm>
                        <a:off x="0" y="0"/>
                        <a:ext cx="4672330" cy="133985"/>
                      </a:xfrm>
                      <a:prstGeom prst="rect">
                        <a:avLst/>
                      </a:prstGeom>
                      <a:noFill/>
                    </wps:spPr>
                    <wps:txbx>
                      <w:txbxContent>
                        <w:p w:rsidR="008E476A" w:rsidRDefault="00AA5811">
                          <w:pPr>
                            <w:pStyle w:val="Headerorfooter0"/>
                            <w:tabs>
                              <w:tab w:val="right" w:pos="4046"/>
                              <w:tab w:val="right" w:pos="7358"/>
                            </w:tabs>
                          </w:pPr>
                          <w:r>
                            <w:rPr>
                              <w:i w:val="0"/>
                              <w:iCs w:val="0"/>
                            </w:rPr>
                            <w:t>787</w:t>
                          </w:r>
                          <w:r>
                            <w:rPr>
                              <w:i w:val="0"/>
                              <w:iCs w:val="0"/>
                            </w:rPr>
                            <w:tab/>
                          </w:r>
                          <w:r>
                            <w:t>Ầm nhạc</w:t>
                          </w:r>
                          <w:r>
                            <w:tab/>
                          </w:r>
                          <w:r>
                            <w:rPr>
                              <w:i w:val="0"/>
                              <w:iCs w:val="0"/>
                            </w:rPr>
                            <w:t>787</w:t>
                          </w:r>
                        </w:p>
                      </w:txbxContent>
                    </wps:txbx>
                    <wps:bodyPr lIns="0" tIns="0" rIns="0" bIns="0">
                      <a:spAutoFit/>
                    </wps:bodyPr>
                  </wps:wsp>
                </a:graphicData>
              </a:graphic>
            </wp:anchor>
          </w:drawing>
        </mc:Choice>
        <mc:Fallback>
          <w:pict>
            <v:shape id="_x0000_s5235" type="#_x0000_t202" style="position:absolute;margin-left:23.050000000000001pt;margin-top:8.0999999999999996pt;width:367.90000000000003pt;height:10.550000000000001pt;z-index:-1887410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58" w:val="right"/>
                      </w:tabs>
                      <w:bidi w:val="0"/>
                      <w:spacing w:before="0" w:after="0" w:line="240" w:lineRule="auto"/>
                      <w:ind w:left="0" w:right="0" w:firstLine="0"/>
                      <w:jc w:val="left"/>
                    </w:pPr>
                    <w:r>
                      <w:rPr>
                        <w:i w:val="0"/>
                        <w:iCs w:val="0"/>
                        <w:color w:val="000000"/>
                        <w:spacing w:val="0"/>
                        <w:w w:val="100"/>
                        <w:position w:val="0"/>
                      </w:rPr>
                      <w:t>787</w:t>
                      <w:tab/>
                    </w:r>
                    <w:r>
                      <w:rPr>
                        <w:color w:val="000000"/>
                        <w:spacing w:val="0"/>
                        <w:w w:val="100"/>
                        <w:position w:val="0"/>
                      </w:rPr>
                      <w:t>Ầm nhạc</w:t>
                      <w:tab/>
                    </w:r>
                    <w:r>
                      <w:rPr>
                        <w:i w:val="0"/>
                        <w:iCs w:val="0"/>
                        <w:color w:val="000000"/>
                        <w:spacing w:val="0"/>
                        <w:w w:val="100"/>
                        <w:position w:val="0"/>
                      </w:rPr>
                      <w:t>787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6800" behindDoc="1" locked="0" layoutInCell="1" allowOverlap="1">
              <wp:simplePos x="0" y="0"/>
              <wp:positionH relativeFrom="page">
                <wp:posOffset>292735</wp:posOffset>
              </wp:positionH>
              <wp:positionV relativeFrom="page">
                <wp:posOffset>300355</wp:posOffset>
              </wp:positionV>
              <wp:extent cx="4685030" cy="0"/>
              <wp:effectExtent l="0" t="0" r="0" b="0"/>
              <wp:wrapNone/>
              <wp:docPr id="4211" name="Shape 421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050000000000001pt;margin-top:23.650000000000002pt;width:368.90000000000003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0192" behindDoc="1" locked="0" layoutInCell="1" allowOverlap="1">
              <wp:simplePos x="0" y="0"/>
              <wp:positionH relativeFrom="page">
                <wp:posOffset>279400</wp:posOffset>
              </wp:positionH>
              <wp:positionV relativeFrom="page">
                <wp:posOffset>113665</wp:posOffset>
              </wp:positionV>
              <wp:extent cx="4660265" cy="125095"/>
              <wp:effectExtent l="0" t="0" r="0" b="0"/>
              <wp:wrapNone/>
              <wp:docPr id="4224" name="Shape 4224"/>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791</w:t>
                          </w:r>
                          <w:r>
                            <w:rPr>
                              <w:i w:val="0"/>
                              <w:iCs w:val="0"/>
                            </w:rPr>
                            <w:tab/>
                          </w:r>
                          <w:r>
                            <w:t>Khung phân loại thập phân Dewey</w:t>
                          </w:r>
                          <w:r>
                            <w:tab/>
                          </w:r>
                          <w:r>
                            <w:rPr>
                              <w:i w:val="0"/>
                              <w:iCs w:val="0"/>
                            </w:rPr>
                            <w:t>791</w:t>
                          </w:r>
                        </w:p>
                      </w:txbxContent>
                    </wps:txbx>
                    <wps:bodyPr lIns="0" tIns="0" rIns="0" bIns="0">
                      <a:spAutoFit/>
                    </wps:bodyPr>
                  </wps:wsp>
                </a:graphicData>
              </a:graphic>
            </wp:anchor>
          </w:drawing>
        </mc:Choice>
        <mc:Fallback>
          <w:pict>
            <v:shape id="_x0000_s5250" type="#_x0000_t202" style="position:absolute;margin-left:22.pt;margin-top:8.9500000000000011pt;width:366.94999999999999pt;height:9.8499999999999996pt;z-index:-1887409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791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7824" behindDoc="1" locked="0" layoutInCell="1" allowOverlap="1">
              <wp:simplePos x="0" y="0"/>
              <wp:positionH relativeFrom="page">
                <wp:posOffset>276225</wp:posOffset>
              </wp:positionH>
              <wp:positionV relativeFrom="page">
                <wp:posOffset>292735</wp:posOffset>
              </wp:positionV>
              <wp:extent cx="4685030" cy="0"/>
              <wp:effectExtent l="0" t="0" r="0" b="0"/>
              <wp:wrapNone/>
              <wp:docPr id="4226" name="Shape 422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75pt;margin-top:23.050000000000001pt;width:368.90000000000003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78144" behindDoc="1" locked="0" layoutInCell="1" allowOverlap="1">
              <wp:simplePos x="0" y="0"/>
              <wp:positionH relativeFrom="page">
                <wp:posOffset>279400</wp:posOffset>
              </wp:positionH>
              <wp:positionV relativeFrom="page">
                <wp:posOffset>113665</wp:posOffset>
              </wp:positionV>
              <wp:extent cx="4660265" cy="125095"/>
              <wp:effectExtent l="0" t="0" r="0" b="0"/>
              <wp:wrapNone/>
              <wp:docPr id="4219" name="Shape 4219"/>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791</w:t>
                          </w:r>
                          <w:r>
                            <w:rPr>
                              <w:i w:val="0"/>
                              <w:iCs w:val="0"/>
                            </w:rPr>
                            <w:tab/>
                          </w:r>
                          <w:r>
                            <w:t>Khung phân loại thập phân Dewey</w:t>
                          </w:r>
                          <w:r>
                            <w:tab/>
                          </w:r>
                          <w:r>
                            <w:rPr>
                              <w:i w:val="0"/>
                              <w:iCs w:val="0"/>
                            </w:rPr>
                            <w:t>791</w:t>
                          </w:r>
                        </w:p>
                      </w:txbxContent>
                    </wps:txbx>
                    <wps:bodyPr lIns="0" tIns="0" rIns="0" bIns="0">
                      <a:spAutoFit/>
                    </wps:bodyPr>
                  </wps:wsp>
                </a:graphicData>
              </a:graphic>
            </wp:anchor>
          </w:drawing>
        </mc:Choice>
        <mc:Fallback>
          <w:pict>
            <v:shape id="_x0000_s5245" type="#_x0000_t202" style="position:absolute;margin-left:22.pt;margin-top:8.9500000000000011pt;width:366.94999999999999pt;height:9.8499999999999996pt;z-index:-1887409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791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8848" behindDoc="1" locked="0" layoutInCell="1" allowOverlap="1">
              <wp:simplePos x="0" y="0"/>
              <wp:positionH relativeFrom="page">
                <wp:posOffset>276225</wp:posOffset>
              </wp:positionH>
              <wp:positionV relativeFrom="page">
                <wp:posOffset>292735</wp:posOffset>
              </wp:positionV>
              <wp:extent cx="4685030" cy="0"/>
              <wp:effectExtent l="0" t="0" r="0" b="0"/>
              <wp:wrapNone/>
              <wp:docPr id="4221" name="Shape 422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75pt;margin-top:23.050000000000001pt;width:368.90000000000003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5312" behindDoc="1" locked="0" layoutInCell="1" allowOverlap="1">
              <wp:simplePos x="0" y="0"/>
              <wp:positionH relativeFrom="page">
                <wp:posOffset>163195</wp:posOffset>
              </wp:positionH>
              <wp:positionV relativeFrom="page">
                <wp:posOffset>95250</wp:posOffset>
              </wp:positionV>
              <wp:extent cx="4663440" cy="143510"/>
              <wp:effectExtent l="0" t="0" r="0" b="0"/>
              <wp:wrapNone/>
              <wp:docPr id="4236" name="Shape 4236"/>
              <wp:cNvGraphicFramePr/>
              <a:graphic xmlns:a="http://schemas.openxmlformats.org/drawingml/2006/main">
                <a:graphicData uri="http://schemas.microsoft.com/office/word/2010/wordprocessingShape">
                  <wps:wsp>
                    <wps:cNvSpPr txBox="1"/>
                    <wps:spPr>
                      <a:xfrm>
                        <a:off x="0" y="0"/>
                        <a:ext cx="4663440" cy="143510"/>
                      </a:xfrm>
                      <a:prstGeom prst="rect">
                        <a:avLst/>
                      </a:prstGeom>
                      <a:noFill/>
                    </wps:spPr>
                    <wps:txbx>
                      <w:txbxContent>
                        <w:p w:rsidR="008E476A" w:rsidRDefault="00AA5811">
                          <w:pPr>
                            <w:pStyle w:val="Headerorfooter0"/>
                            <w:tabs>
                              <w:tab w:val="right" w:pos="5338"/>
                              <w:tab w:val="right" w:pos="7344"/>
                            </w:tabs>
                          </w:pPr>
                          <w:r>
                            <w:rPr>
                              <w:i w:val="0"/>
                              <w:iCs w:val="0"/>
                            </w:rPr>
                            <w:t>791</w:t>
                          </w:r>
                          <w:r>
                            <w:rPr>
                              <w:i w:val="0"/>
                              <w:iCs w:val="0"/>
                            </w:rPr>
                            <w:tab/>
                          </w:r>
                          <w:r>
                            <w:t>Nghệ thuật vui chơi giải trí và biếu diễn</w:t>
                          </w:r>
                          <w:r>
                            <w:tab/>
                          </w:r>
                          <w:r>
                            <w:rPr>
                              <w:i w:val="0"/>
                              <w:iCs w:val="0"/>
                            </w:rPr>
                            <w:t>791</w:t>
                          </w:r>
                        </w:p>
                      </w:txbxContent>
                    </wps:txbx>
                    <wps:bodyPr lIns="0" tIns="0" rIns="0" bIns="0">
                      <a:spAutoFit/>
                    </wps:bodyPr>
                  </wps:wsp>
                </a:graphicData>
              </a:graphic>
            </wp:anchor>
          </w:drawing>
        </mc:Choice>
        <mc:Fallback>
          <w:pict>
            <v:shape id="_x0000_s5262" type="#_x0000_t202" style="position:absolute;margin-left:12.85pt;margin-top:7.5pt;width:367.19999999999999pt;height:11.300000000000001pt;z-index:-1887409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38" w:val="right"/>
                        <w:tab w:pos="7344" w:val="right"/>
                      </w:tabs>
                      <w:bidi w:val="0"/>
                      <w:spacing w:before="0" w:after="0" w:line="240" w:lineRule="auto"/>
                      <w:ind w:left="0" w:right="0" w:firstLine="0"/>
                      <w:jc w:val="left"/>
                    </w:pPr>
                    <w:r>
                      <w:rPr>
                        <w:i w:val="0"/>
                        <w:iCs w:val="0"/>
                        <w:color w:val="000000"/>
                        <w:spacing w:val="0"/>
                        <w:w w:val="100"/>
                        <w:position w:val="0"/>
                      </w:rPr>
                      <w:t>791</w:t>
                      <w:tab/>
                    </w:r>
                    <w:r>
                      <w:rPr>
                        <w:color w:val="000000"/>
                        <w:spacing w:val="0"/>
                        <w:w w:val="100"/>
                        <w:position w:val="0"/>
                      </w:rPr>
                      <w:t>Nghệ thuật vui chơi giải trí và biếu diễn</w:t>
                      <w:tab/>
                    </w:r>
                    <w:r>
                      <w:rPr>
                        <w:i w:val="0"/>
                        <w:iCs w:val="0"/>
                        <w:color w:val="000000"/>
                        <w:spacing w:val="0"/>
                        <w:w w:val="100"/>
                        <w:position w:val="0"/>
                      </w:rPr>
                      <w:t>791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59872" behindDoc="1" locked="0" layoutInCell="1" allowOverlap="1">
              <wp:simplePos x="0" y="0"/>
              <wp:positionH relativeFrom="page">
                <wp:posOffset>160020</wp:posOffset>
              </wp:positionH>
              <wp:positionV relativeFrom="page">
                <wp:posOffset>295910</wp:posOffset>
              </wp:positionV>
              <wp:extent cx="4681855" cy="0"/>
              <wp:effectExtent l="0" t="0" r="0" b="0"/>
              <wp:wrapNone/>
              <wp:docPr id="4238" name="Shape 423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2.6pt;margin-top:23.300000000000001pt;width:368.65000000000003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3264" behindDoc="1" locked="0" layoutInCell="1" allowOverlap="1">
              <wp:simplePos x="0" y="0"/>
              <wp:positionH relativeFrom="page">
                <wp:posOffset>163195</wp:posOffset>
              </wp:positionH>
              <wp:positionV relativeFrom="page">
                <wp:posOffset>95250</wp:posOffset>
              </wp:positionV>
              <wp:extent cx="4663440" cy="143510"/>
              <wp:effectExtent l="0" t="0" r="0" b="0"/>
              <wp:wrapNone/>
              <wp:docPr id="4231" name="Shape 4231"/>
              <wp:cNvGraphicFramePr/>
              <a:graphic xmlns:a="http://schemas.openxmlformats.org/drawingml/2006/main">
                <a:graphicData uri="http://schemas.microsoft.com/office/word/2010/wordprocessingShape">
                  <wps:wsp>
                    <wps:cNvSpPr txBox="1"/>
                    <wps:spPr>
                      <a:xfrm>
                        <a:off x="0" y="0"/>
                        <a:ext cx="4663440" cy="143510"/>
                      </a:xfrm>
                      <a:prstGeom prst="rect">
                        <a:avLst/>
                      </a:prstGeom>
                      <a:noFill/>
                    </wps:spPr>
                    <wps:txbx>
                      <w:txbxContent>
                        <w:p w:rsidR="008E476A" w:rsidRDefault="00AA5811">
                          <w:pPr>
                            <w:pStyle w:val="Headerorfooter0"/>
                            <w:tabs>
                              <w:tab w:val="right" w:pos="5338"/>
                              <w:tab w:val="right" w:pos="7344"/>
                            </w:tabs>
                          </w:pPr>
                          <w:r>
                            <w:rPr>
                              <w:i w:val="0"/>
                              <w:iCs w:val="0"/>
                            </w:rPr>
                            <w:t>791</w:t>
                          </w:r>
                          <w:r>
                            <w:rPr>
                              <w:i w:val="0"/>
                              <w:iCs w:val="0"/>
                            </w:rPr>
                            <w:tab/>
                          </w:r>
                          <w:r>
                            <w:t>Nghệ thuật vui chơi giải trí và biếu diễn</w:t>
                          </w:r>
                          <w:r>
                            <w:tab/>
                          </w:r>
                          <w:r>
                            <w:rPr>
                              <w:i w:val="0"/>
                              <w:iCs w:val="0"/>
                            </w:rPr>
                            <w:t>791</w:t>
                          </w:r>
                        </w:p>
                      </w:txbxContent>
                    </wps:txbx>
                    <wps:bodyPr lIns="0" tIns="0" rIns="0" bIns="0">
                      <a:spAutoFit/>
                    </wps:bodyPr>
                  </wps:wsp>
                </a:graphicData>
              </a:graphic>
            </wp:anchor>
          </w:drawing>
        </mc:Choice>
        <mc:Fallback>
          <w:pict>
            <v:shape id="_x0000_s5257" type="#_x0000_t202" style="position:absolute;margin-left:12.85pt;margin-top:7.5pt;width:367.19999999999999pt;height:11.300000000000001pt;z-index:-1887409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38" w:val="right"/>
                        <w:tab w:pos="7344" w:val="right"/>
                      </w:tabs>
                      <w:bidi w:val="0"/>
                      <w:spacing w:before="0" w:after="0" w:line="240" w:lineRule="auto"/>
                      <w:ind w:left="0" w:right="0" w:firstLine="0"/>
                      <w:jc w:val="left"/>
                    </w:pPr>
                    <w:r>
                      <w:rPr>
                        <w:i w:val="0"/>
                        <w:iCs w:val="0"/>
                        <w:color w:val="000000"/>
                        <w:spacing w:val="0"/>
                        <w:w w:val="100"/>
                        <w:position w:val="0"/>
                      </w:rPr>
                      <w:t>791</w:t>
                      <w:tab/>
                    </w:r>
                    <w:r>
                      <w:rPr>
                        <w:color w:val="000000"/>
                        <w:spacing w:val="0"/>
                        <w:w w:val="100"/>
                        <w:position w:val="0"/>
                      </w:rPr>
                      <w:t>Nghệ thuật vui chơi giải trí và biếu diễn</w:t>
                      <w:tab/>
                    </w:r>
                    <w:r>
                      <w:rPr>
                        <w:i w:val="0"/>
                        <w:iCs w:val="0"/>
                        <w:color w:val="000000"/>
                        <w:spacing w:val="0"/>
                        <w:w w:val="100"/>
                        <w:position w:val="0"/>
                      </w:rPr>
                      <w:t>791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0896" behindDoc="1" locked="0" layoutInCell="1" allowOverlap="1">
              <wp:simplePos x="0" y="0"/>
              <wp:positionH relativeFrom="page">
                <wp:posOffset>160020</wp:posOffset>
              </wp:positionH>
              <wp:positionV relativeFrom="page">
                <wp:posOffset>295910</wp:posOffset>
              </wp:positionV>
              <wp:extent cx="4681855" cy="0"/>
              <wp:effectExtent l="0" t="0" r="0" b="0"/>
              <wp:wrapNone/>
              <wp:docPr id="4233" name="Shape 423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2.6pt;margin-top:23.300000000000001pt;width:368.65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1456" behindDoc="1" locked="0" layoutInCell="1" allowOverlap="1">
              <wp:simplePos x="0" y="0"/>
              <wp:positionH relativeFrom="page">
                <wp:posOffset>170815</wp:posOffset>
              </wp:positionH>
              <wp:positionV relativeFrom="page">
                <wp:posOffset>101600</wp:posOffset>
              </wp:positionV>
              <wp:extent cx="4672330" cy="128270"/>
              <wp:effectExtent l="0" t="0" r="0" b="0"/>
              <wp:wrapNone/>
              <wp:docPr id="4250" name="Shape 4250"/>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796</w:t>
                          </w:r>
                          <w:r>
                            <w:rPr>
                              <w:i w:val="0"/>
                              <w:iCs w:val="0"/>
                            </w:rPr>
                            <w:tab/>
                          </w:r>
                          <w:r>
                            <w:t>Khung phân loại thập phân Dewey</w:t>
                          </w:r>
                          <w:r>
                            <w:tab/>
                          </w:r>
                          <w:r>
                            <w:rPr>
                              <w:i w:val="0"/>
                              <w:iCs w:val="0"/>
                            </w:rPr>
                            <w:t>796</w:t>
                          </w:r>
                        </w:p>
                      </w:txbxContent>
                    </wps:txbx>
                    <wps:bodyPr lIns="0" tIns="0" rIns="0" bIns="0">
                      <a:spAutoFit/>
                    </wps:bodyPr>
                  </wps:wsp>
                </a:graphicData>
              </a:graphic>
            </wp:anchor>
          </w:drawing>
        </mc:Choice>
        <mc:Fallback>
          <w:pict>
            <v:shape id="_x0000_s5276" type="#_x0000_t202" style="position:absolute;margin-left:13.450000000000001pt;margin-top:8.pt;width:367.90000000000003pt;height:10.1pt;z-index:-1887409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1920" behindDoc="1" locked="0" layoutInCell="1" allowOverlap="1">
              <wp:simplePos x="0" y="0"/>
              <wp:positionH relativeFrom="page">
                <wp:posOffset>168275</wp:posOffset>
              </wp:positionH>
              <wp:positionV relativeFrom="page">
                <wp:posOffset>280670</wp:posOffset>
              </wp:positionV>
              <wp:extent cx="4681855" cy="0"/>
              <wp:effectExtent l="0" t="0" r="0" b="0"/>
              <wp:wrapNone/>
              <wp:docPr id="4252" name="Shape 425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25pt;margin-top:22.100000000000001pt;width:368.65000000000003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89408" behindDoc="1" locked="0" layoutInCell="1" allowOverlap="1">
              <wp:simplePos x="0" y="0"/>
              <wp:positionH relativeFrom="page">
                <wp:posOffset>170815</wp:posOffset>
              </wp:positionH>
              <wp:positionV relativeFrom="page">
                <wp:posOffset>101600</wp:posOffset>
              </wp:positionV>
              <wp:extent cx="4672330" cy="128270"/>
              <wp:effectExtent l="0" t="0" r="0" b="0"/>
              <wp:wrapNone/>
              <wp:docPr id="4245" name="Shape 4245"/>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796</w:t>
                          </w:r>
                          <w:r>
                            <w:rPr>
                              <w:i w:val="0"/>
                              <w:iCs w:val="0"/>
                            </w:rPr>
                            <w:tab/>
                          </w:r>
                          <w:r>
                            <w:t>Khung phân loại thập phân Dewey</w:t>
                          </w:r>
                          <w:r>
                            <w:tab/>
                          </w:r>
                          <w:r>
                            <w:rPr>
                              <w:i w:val="0"/>
                              <w:iCs w:val="0"/>
                            </w:rPr>
                            <w:t>796</w:t>
                          </w:r>
                        </w:p>
                      </w:txbxContent>
                    </wps:txbx>
                    <wps:bodyPr lIns="0" tIns="0" rIns="0" bIns="0">
                      <a:spAutoFit/>
                    </wps:bodyPr>
                  </wps:wsp>
                </a:graphicData>
              </a:graphic>
            </wp:anchor>
          </w:drawing>
        </mc:Choice>
        <mc:Fallback>
          <w:pict>
            <v:shape id="_x0000_s5271" type="#_x0000_t202" style="position:absolute;margin-left:13.450000000000001pt;margin-top:8.pt;width:367.90000000000003pt;height:10.1pt;z-index:-1887409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2944" behindDoc="1" locked="0" layoutInCell="1" allowOverlap="1">
              <wp:simplePos x="0" y="0"/>
              <wp:positionH relativeFrom="page">
                <wp:posOffset>168275</wp:posOffset>
              </wp:positionH>
              <wp:positionV relativeFrom="page">
                <wp:posOffset>280670</wp:posOffset>
              </wp:positionV>
              <wp:extent cx="4681855" cy="0"/>
              <wp:effectExtent l="0" t="0" r="0" b="0"/>
              <wp:wrapNone/>
              <wp:docPr id="4247" name="Shape 424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25pt;margin-top:22.100000000000001pt;width:368.65000000000003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3504" behindDoc="1" locked="0" layoutInCell="1" allowOverlap="1">
              <wp:simplePos x="0" y="0"/>
              <wp:positionH relativeFrom="page">
                <wp:posOffset>274955</wp:posOffset>
              </wp:positionH>
              <wp:positionV relativeFrom="page">
                <wp:posOffset>84455</wp:posOffset>
              </wp:positionV>
              <wp:extent cx="4675505" cy="143510"/>
              <wp:effectExtent l="0" t="0" r="0" b="0"/>
              <wp:wrapNone/>
              <wp:docPr id="4255" name="Shape 4255"/>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347"/>
                              <w:tab w:val="right" w:pos="7363"/>
                            </w:tabs>
                          </w:pPr>
                          <w:r>
                            <w:rPr>
                              <w:i w:val="0"/>
                              <w:iCs w:val="0"/>
                            </w:rPr>
                            <w:t>792</w:t>
                          </w:r>
                          <w:r>
                            <w:rPr>
                              <w:i w:val="0"/>
                              <w:iCs w:val="0"/>
                            </w:rPr>
                            <w:tab/>
                          </w:r>
                          <w:r>
                            <w:t>Nghệ thuật vui chơi giải trí và biếu diễn</w:t>
                          </w:r>
                          <w:r>
                            <w:rPr>
                              <w:i w:val="0"/>
                              <w:iCs w:val="0"/>
                            </w:rPr>
                            <w:tab/>
                            <w:t>792</w:t>
                          </w:r>
                        </w:p>
                      </w:txbxContent>
                    </wps:txbx>
                    <wps:bodyPr lIns="0" tIns="0" rIns="0" bIns="0">
                      <a:spAutoFit/>
                    </wps:bodyPr>
                  </wps:wsp>
                </a:graphicData>
              </a:graphic>
            </wp:anchor>
          </w:drawing>
        </mc:Choice>
        <mc:Fallback>
          <w:pict>
            <v:shape id="_x0000_s5281" type="#_x0000_t202" style="position:absolute;margin-left:21.650000000000002pt;margin-top:6.6500000000000004pt;width:368.15000000000003pt;height:11.300000000000001pt;z-index:-1887409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47" w:val="right"/>
                        <w:tab w:pos="7363" w:val="right"/>
                      </w:tabs>
                      <w:bidi w:val="0"/>
                      <w:spacing w:before="0" w:after="0" w:line="240" w:lineRule="auto"/>
                      <w:ind w:left="0" w:right="0" w:firstLine="0"/>
                      <w:jc w:val="left"/>
                    </w:pPr>
                    <w:r>
                      <w:rPr>
                        <w:i w:val="0"/>
                        <w:iCs w:val="0"/>
                        <w:color w:val="000000"/>
                        <w:spacing w:val="0"/>
                        <w:w w:val="100"/>
                        <w:position w:val="0"/>
                      </w:rPr>
                      <w:t>792</w:t>
                      <w:tab/>
                    </w:r>
                    <w:r>
                      <w:rPr>
                        <w:color w:val="000000"/>
                        <w:spacing w:val="0"/>
                        <w:w w:val="100"/>
                        <w:position w:val="0"/>
                      </w:rPr>
                      <w:t>Nghệ thuật vui chơi giải trí và biếu diễn</w:t>
                    </w:r>
                    <w:r>
                      <w:rPr>
                        <w:i w:val="0"/>
                        <w:iCs w:val="0"/>
                        <w:color w:val="000000"/>
                        <w:spacing w:val="0"/>
                        <w:w w:val="100"/>
                        <w:position w:val="0"/>
                      </w:rPr>
                      <w:tab/>
                      <w:t>792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3968" behindDoc="1" locked="0" layoutInCell="1" allowOverlap="1">
              <wp:simplePos x="0" y="0"/>
              <wp:positionH relativeFrom="page">
                <wp:posOffset>271780</wp:posOffset>
              </wp:positionH>
              <wp:positionV relativeFrom="page">
                <wp:posOffset>285750</wp:posOffset>
              </wp:positionV>
              <wp:extent cx="4687570" cy="0"/>
              <wp:effectExtent l="0" t="0" r="0" b="0"/>
              <wp:wrapNone/>
              <wp:docPr id="4257" name="Shape 425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400000000000002pt;margin-top:22.5pt;width:369.10000000000002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7600" behindDoc="1" locked="0" layoutInCell="1" allowOverlap="1">
              <wp:simplePos x="0" y="0"/>
              <wp:positionH relativeFrom="page">
                <wp:posOffset>267335</wp:posOffset>
              </wp:positionH>
              <wp:positionV relativeFrom="page">
                <wp:posOffset>104775</wp:posOffset>
              </wp:positionV>
              <wp:extent cx="4672330" cy="125095"/>
              <wp:effectExtent l="0" t="0" r="0" b="0"/>
              <wp:wrapNone/>
              <wp:docPr id="4265" name="Shape 4265"/>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793</w:t>
                          </w:r>
                          <w:r>
                            <w:rPr>
                              <w:i w:val="0"/>
                              <w:iCs w:val="0"/>
                            </w:rPr>
                            <w:tab/>
                          </w:r>
                          <w:r>
                            <w:t>Khung phần loại thập phân Dewey</w:t>
                          </w:r>
                          <w:r>
                            <w:tab/>
                          </w:r>
                          <w:r>
                            <w:rPr>
                              <w:i w:val="0"/>
                              <w:iCs w:val="0"/>
                            </w:rPr>
                            <w:t>793</w:t>
                          </w:r>
                        </w:p>
                      </w:txbxContent>
                    </wps:txbx>
                    <wps:bodyPr lIns="0" tIns="0" rIns="0" bIns="0">
                      <a:spAutoFit/>
                    </wps:bodyPr>
                  </wps:wsp>
                </a:graphicData>
              </a:graphic>
            </wp:anchor>
          </w:drawing>
        </mc:Choice>
        <mc:Fallback>
          <w:pict>
            <v:shape id="_x0000_s5291" type="#_x0000_t202" style="position:absolute;margin-left:21.050000000000001pt;margin-top:8.25pt;width:367.90000000000003pt;height:9.8499999999999996pt;z-index:-1887409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793</w:t>
                      <w:tab/>
                    </w:r>
                    <w:r>
                      <w:rPr>
                        <w:color w:val="000000"/>
                        <w:spacing w:val="0"/>
                        <w:w w:val="100"/>
                        <w:position w:val="0"/>
                      </w:rPr>
                      <w:t xml:space="preserve">Khung phần loại thập phân </w:t>
                    </w:r>
                    <w:r>
                      <w:rPr>
                        <w:color w:val="000000"/>
                        <w:spacing w:val="0"/>
                        <w:w w:val="100"/>
                        <w:position w:val="0"/>
                      </w:rPr>
                      <w:t>Dewey</w:t>
                      <w:tab/>
                    </w:r>
                    <w:r>
                      <w:rPr>
                        <w:i w:val="0"/>
                        <w:iCs w:val="0"/>
                        <w:color w:val="000000"/>
                        <w:spacing w:val="0"/>
                        <w:w w:val="100"/>
                        <w:position w:val="0"/>
                      </w:rPr>
                      <w:t>793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4992" behindDoc="1" locked="0" layoutInCell="1" allowOverlap="1">
              <wp:simplePos x="0" y="0"/>
              <wp:positionH relativeFrom="page">
                <wp:posOffset>264160</wp:posOffset>
              </wp:positionH>
              <wp:positionV relativeFrom="page">
                <wp:posOffset>283845</wp:posOffset>
              </wp:positionV>
              <wp:extent cx="4687570" cy="0"/>
              <wp:effectExtent l="0" t="0" r="0" b="0"/>
              <wp:wrapNone/>
              <wp:docPr id="4267" name="Shape 426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0.800000000000001pt;margin-top:22.350000000000001pt;width:369.10000000000002pt;height:0;z-index:-251658240;mso-position-horizontal-relative:page;mso-position-vertical-relative:page">
              <v:stroke weight="1.pt"/>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5552" behindDoc="1" locked="0" layoutInCell="1" allowOverlap="1">
              <wp:simplePos x="0" y="0"/>
              <wp:positionH relativeFrom="page">
                <wp:posOffset>267335</wp:posOffset>
              </wp:positionH>
              <wp:positionV relativeFrom="page">
                <wp:posOffset>104775</wp:posOffset>
              </wp:positionV>
              <wp:extent cx="4672330" cy="125095"/>
              <wp:effectExtent l="0" t="0" r="0" b="0"/>
              <wp:wrapNone/>
              <wp:docPr id="4260" name="Shape 426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793</w:t>
                          </w:r>
                          <w:r>
                            <w:rPr>
                              <w:i w:val="0"/>
                              <w:iCs w:val="0"/>
                            </w:rPr>
                            <w:tab/>
                          </w:r>
                          <w:r>
                            <w:t>Khung phần loại thập phân Dewey</w:t>
                          </w:r>
                          <w:r>
                            <w:tab/>
                          </w:r>
                          <w:r>
                            <w:rPr>
                              <w:i w:val="0"/>
                              <w:iCs w:val="0"/>
                            </w:rPr>
                            <w:t>793</w:t>
                          </w:r>
                        </w:p>
                      </w:txbxContent>
                    </wps:txbx>
                    <wps:bodyPr lIns="0" tIns="0" rIns="0" bIns="0">
                      <a:spAutoFit/>
                    </wps:bodyPr>
                  </wps:wsp>
                </a:graphicData>
              </a:graphic>
            </wp:anchor>
          </w:drawing>
        </mc:Choice>
        <mc:Fallback>
          <w:pict>
            <v:shape id="_x0000_s5286" type="#_x0000_t202" style="position:absolute;margin-left:21.050000000000001pt;margin-top:8.25pt;width:367.90000000000003pt;height:9.8499999999999996pt;z-index:-1887409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793</w:t>
                      <w:tab/>
                    </w:r>
                    <w:r>
                      <w:rPr>
                        <w:color w:val="000000"/>
                        <w:spacing w:val="0"/>
                        <w:w w:val="100"/>
                        <w:position w:val="0"/>
                      </w:rPr>
                      <w:t xml:space="preserve">Khung phần loại thập phân </w:t>
                    </w:r>
                    <w:r>
                      <w:rPr>
                        <w:color w:val="000000"/>
                        <w:spacing w:val="0"/>
                        <w:w w:val="100"/>
                        <w:position w:val="0"/>
                      </w:rPr>
                      <w:t>Dewey</w:t>
                      <w:tab/>
                    </w:r>
                    <w:r>
                      <w:rPr>
                        <w:i w:val="0"/>
                        <w:iCs w:val="0"/>
                        <w:color w:val="000000"/>
                        <w:spacing w:val="0"/>
                        <w:w w:val="100"/>
                        <w:position w:val="0"/>
                      </w:rPr>
                      <w:t>793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6016" behindDoc="1" locked="0" layoutInCell="1" allowOverlap="1">
              <wp:simplePos x="0" y="0"/>
              <wp:positionH relativeFrom="page">
                <wp:posOffset>264160</wp:posOffset>
              </wp:positionH>
              <wp:positionV relativeFrom="page">
                <wp:posOffset>283845</wp:posOffset>
              </wp:positionV>
              <wp:extent cx="4687570" cy="0"/>
              <wp:effectExtent l="0" t="0" r="0" b="0"/>
              <wp:wrapNone/>
              <wp:docPr id="4262" name="Shape 426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0.800000000000001pt;margin-top:22.350000000000001pt;width:369.10000000000002pt;height:0;z-index:-251658240;mso-position-horizontal-relative:page;mso-position-vertical-relative:page">
              <v:stroke weight="1.pt"/>
            </v:shape>
          </w:pict>
        </mc:Fallback>
      </mc:AlternateConten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699648" behindDoc="1" locked="0" layoutInCell="1" allowOverlap="1">
              <wp:simplePos x="0" y="0"/>
              <wp:positionH relativeFrom="page">
                <wp:posOffset>294640</wp:posOffset>
              </wp:positionH>
              <wp:positionV relativeFrom="page">
                <wp:posOffset>83185</wp:posOffset>
              </wp:positionV>
              <wp:extent cx="4672330" cy="143510"/>
              <wp:effectExtent l="0" t="0" r="0" b="0"/>
              <wp:wrapNone/>
              <wp:docPr id="4270" name="Shape 4270"/>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342"/>
                              <w:tab w:val="right" w:pos="7358"/>
                            </w:tabs>
                          </w:pPr>
                          <w:r>
                            <w:rPr>
                              <w:i w:val="0"/>
                              <w:iCs w:val="0"/>
                            </w:rPr>
                            <w:t>793</w:t>
                          </w:r>
                          <w:r>
                            <w:rPr>
                              <w:i w:val="0"/>
                              <w:iCs w:val="0"/>
                            </w:rPr>
                            <w:tab/>
                          </w:r>
                          <w:r>
                            <w:t>Nghệ thuật vui chơi giải tri và biếu diên</w:t>
                          </w:r>
                          <w:r>
                            <w:tab/>
                          </w:r>
                          <w:r>
                            <w:rPr>
                              <w:i w:val="0"/>
                              <w:iCs w:val="0"/>
                            </w:rPr>
                            <w:t>793</w:t>
                          </w:r>
                        </w:p>
                      </w:txbxContent>
                    </wps:txbx>
                    <wps:bodyPr lIns="0" tIns="0" rIns="0" bIns="0">
                      <a:spAutoFit/>
                    </wps:bodyPr>
                  </wps:wsp>
                </a:graphicData>
              </a:graphic>
            </wp:anchor>
          </w:drawing>
        </mc:Choice>
        <mc:Fallback>
          <w:pict>
            <v:shape id="_x0000_s5296" type="#_x0000_t202" style="position:absolute;margin-left:23.199999999999999pt;margin-top:6.5499999999999998pt;width:367.90000000000003pt;height:11.300000000000001pt;z-index:-1887409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42" w:val="right"/>
                        <w:tab w:pos="7358" w:val="right"/>
                      </w:tabs>
                      <w:bidi w:val="0"/>
                      <w:spacing w:before="0" w:after="0" w:line="240" w:lineRule="auto"/>
                      <w:ind w:left="0" w:right="0" w:firstLine="0"/>
                      <w:jc w:val="left"/>
                    </w:pPr>
                    <w:r>
                      <w:rPr>
                        <w:i w:val="0"/>
                        <w:iCs w:val="0"/>
                        <w:color w:val="000000"/>
                        <w:spacing w:val="0"/>
                        <w:w w:val="100"/>
                        <w:position w:val="0"/>
                      </w:rPr>
                      <w:t>793</w:t>
                      <w:tab/>
                    </w:r>
                    <w:r>
                      <w:rPr>
                        <w:color w:val="000000"/>
                        <w:spacing w:val="0"/>
                        <w:w w:val="100"/>
                        <w:position w:val="0"/>
                      </w:rPr>
                      <w:t>Nghệ thuật vui chơi giải tri và biếu diên</w:t>
                      <w:tab/>
                    </w:r>
                    <w:r>
                      <w:rPr>
                        <w:i w:val="0"/>
                        <w:iCs w:val="0"/>
                        <w:color w:val="000000"/>
                        <w:spacing w:val="0"/>
                        <w:w w:val="100"/>
                        <w:position w:val="0"/>
                      </w:rPr>
                      <w:t>793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7040" behindDoc="1" locked="0" layoutInCell="1" allowOverlap="1">
              <wp:simplePos x="0" y="0"/>
              <wp:positionH relativeFrom="page">
                <wp:posOffset>291465</wp:posOffset>
              </wp:positionH>
              <wp:positionV relativeFrom="page">
                <wp:posOffset>282575</wp:posOffset>
              </wp:positionV>
              <wp:extent cx="4687570" cy="0"/>
              <wp:effectExtent l="0" t="0" r="0" b="0"/>
              <wp:wrapNone/>
              <wp:docPr id="4272" name="Shape 427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949999999999999pt;margin-top:22.25pt;width:369.10000000000002pt;height:0;z-index:-251658240;mso-position-horizontal-relative:page;mso-position-vertical-relative:page">
              <v:stroke weight="1.pt"/>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2720" behindDoc="1" locked="0" layoutInCell="1" allowOverlap="1">
              <wp:simplePos x="0" y="0"/>
              <wp:positionH relativeFrom="page">
                <wp:posOffset>170815</wp:posOffset>
              </wp:positionH>
              <wp:positionV relativeFrom="page">
                <wp:posOffset>101600</wp:posOffset>
              </wp:positionV>
              <wp:extent cx="4672330" cy="128270"/>
              <wp:effectExtent l="0" t="0" r="0" b="0"/>
              <wp:wrapNone/>
              <wp:docPr id="4277" name="Shape 4277"/>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796</w:t>
                          </w:r>
                          <w:r>
                            <w:rPr>
                              <w:i w:val="0"/>
                              <w:iCs w:val="0"/>
                            </w:rPr>
                            <w:tab/>
                          </w:r>
                          <w:r>
                            <w:t>Khung phân loại thập phân Dewey</w:t>
                          </w:r>
                          <w:r>
                            <w:tab/>
                          </w:r>
                          <w:r>
                            <w:rPr>
                              <w:i w:val="0"/>
                              <w:iCs w:val="0"/>
                            </w:rPr>
                            <w:t>796</w:t>
                          </w:r>
                        </w:p>
                      </w:txbxContent>
                    </wps:txbx>
                    <wps:bodyPr lIns="0" tIns="0" rIns="0" bIns="0">
                      <a:spAutoFit/>
                    </wps:bodyPr>
                  </wps:wsp>
                </a:graphicData>
              </a:graphic>
            </wp:anchor>
          </w:drawing>
        </mc:Choice>
        <mc:Fallback>
          <w:pict>
            <v:shape id="_x0000_s5303" type="#_x0000_t202" style="position:absolute;margin-left:13.450000000000001pt;margin-top:8.pt;width:367.90000000000003pt;height:10.1pt;z-index:-1887409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8064" behindDoc="1" locked="0" layoutInCell="1" allowOverlap="1">
              <wp:simplePos x="0" y="0"/>
              <wp:positionH relativeFrom="page">
                <wp:posOffset>168275</wp:posOffset>
              </wp:positionH>
              <wp:positionV relativeFrom="page">
                <wp:posOffset>280670</wp:posOffset>
              </wp:positionV>
              <wp:extent cx="4681855" cy="0"/>
              <wp:effectExtent l="0" t="0" r="0" b="0"/>
              <wp:wrapNone/>
              <wp:docPr id="4279" name="Shape 427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25pt;margin-top:22.100000000000001pt;width:368.65000000000003pt;height:0;z-index:-251658240;mso-position-horizontal-relative:page;mso-position-vertical-relative:page">
              <v:stroke weight="1.pt"/>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5792" behindDoc="1" locked="0" layoutInCell="1" allowOverlap="1">
              <wp:simplePos x="0" y="0"/>
              <wp:positionH relativeFrom="page">
                <wp:posOffset>253365</wp:posOffset>
              </wp:positionH>
              <wp:positionV relativeFrom="page">
                <wp:posOffset>101600</wp:posOffset>
              </wp:positionV>
              <wp:extent cx="4675505" cy="125095"/>
              <wp:effectExtent l="0" t="0" r="0" b="0"/>
              <wp:wrapNone/>
              <wp:docPr id="4286" name="Shape 428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796</w:t>
                          </w:r>
                          <w:r>
                            <w:rPr>
                              <w:i w:val="0"/>
                              <w:iCs w:val="0"/>
                            </w:rPr>
                            <w:tab/>
                          </w:r>
                          <w:r>
                            <w:t>Khung phân loại thập phân Dewey</w:t>
                          </w:r>
                          <w:r>
                            <w:tab/>
                          </w:r>
                          <w:r>
                            <w:rPr>
                              <w:i w:val="0"/>
                              <w:iCs w:val="0"/>
                            </w:rPr>
                            <w:t>796</w:t>
                          </w:r>
                        </w:p>
                      </w:txbxContent>
                    </wps:txbx>
                    <wps:bodyPr lIns="0" tIns="0" rIns="0" bIns="0">
                      <a:spAutoFit/>
                    </wps:bodyPr>
                  </wps:wsp>
                </a:graphicData>
              </a:graphic>
            </wp:anchor>
          </w:drawing>
        </mc:Choice>
        <mc:Fallback>
          <w:pict>
            <v:shape id="_x0000_s5312" type="#_x0000_t202" style="position:absolute;margin-left:19.949999999999999pt;margin-top:8.pt;width:368.15000000000003pt;height:9.8499999999999996pt;z-index:-1887409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69088" behindDoc="1" locked="0" layoutInCell="1" allowOverlap="1">
              <wp:simplePos x="0" y="0"/>
              <wp:positionH relativeFrom="page">
                <wp:posOffset>247015</wp:posOffset>
              </wp:positionH>
              <wp:positionV relativeFrom="page">
                <wp:posOffset>280670</wp:posOffset>
              </wp:positionV>
              <wp:extent cx="4685030" cy="0"/>
              <wp:effectExtent l="0" t="0" r="0" b="0"/>
              <wp:wrapNone/>
              <wp:docPr id="4288" name="Shape 428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449999999999999pt;margin-top:22.100000000000001pt;width:368.90000000000003pt;height:0;z-index:-251658240;mso-position-horizontal-relative:page;mso-position-vertical-relative:page">
              <v:stroke weight="1.pt"/>
            </v:shape>
          </w:pict>
        </mc:Fallback>
      </mc:AlternateConten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09888" behindDoc="1" locked="0" layoutInCell="1" allowOverlap="1">
              <wp:simplePos x="0" y="0"/>
              <wp:positionH relativeFrom="page">
                <wp:posOffset>155575</wp:posOffset>
              </wp:positionH>
              <wp:positionV relativeFrom="page">
                <wp:posOffset>86360</wp:posOffset>
              </wp:positionV>
              <wp:extent cx="4669790" cy="143510"/>
              <wp:effectExtent l="0" t="0" r="0" b="0"/>
              <wp:wrapNone/>
              <wp:docPr id="4295" name="Shape 4295"/>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333"/>
                              <w:tab w:val="right" w:pos="7354"/>
                            </w:tabs>
                          </w:pPr>
                          <w:r>
                            <w:rPr>
                              <w:i w:val="0"/>
                              <w:iCs w:val="0"/>
                            </w:rPr>
                            <w:t>796</w:t>
                          </w:r>
                          <w:r>
                            <w:rPr>
                              <w:i w:val="0"/>
                              <w:iCs w:val="0"/>
                            </w:rPr>
                            <w:tab/>
                          </w:r>
                          <w:r>
                            <w:t>Nghệ thuật vui chơi giải tri và biếu diễn</w:t>
                          </w:r>
                          <w:r>
                            <w:tab/>
                          </w:r>
                          <w:r>
                            <w:rPr>
                              <w:i w:val="0"/>
                              <w:iCs w:val="0"/>
                            </w:rPr>
                            <w:t>796</w:t>
                          </w:r>
                        </w:p>
                      </w:txbxContent>
                    </wps:txbx>
                    <wps:bodyPr lIns="0" tIns="0" rIns="0" bIns="0">
                      <a:spAutoFit/>
                    </wps:bodyPr>
                  </wps:wsp>
                </a:graphicData>
              </a:graphic>
            </wp:anchor>
          </w:drawing>
        </mc:Choice>
        <mc:Fallback>
          <w:pict>
            <v:shape id="_x0000_s5321" type="#_x0000_t202" style="position:absolute;margin-left:12.25pt;margin-top:6.7999999999999998pt;width:367.69999999999999pt;height:11.300000000000001pt;z-index:-1887409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33" w:val="right"/>
                        <w:tab w:pos="7354"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Nghệ thuật vui chơi giải tri và biếu diễn</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0112" behindDoc="1" locked="0" layoutInCell="1" allowOverlap="1">
              <wp:simplePos x="0" y="0"/>
              <wp:positionH relativeFrom="page">
                <wp:posOffset>149860</wp:posOffset>
              </wp:positionH>
              <wp:positionV relativeFrom="page">
                <wp:posOffset>287020</wp:posOffset>
              </wp:positionV>
              <wp:extent cx="4681855" cy="0"/>
              <wp:effectExtent l="0" t="0" r="0" b="0"/>
              <wp:wrapNone/>
              <wp:docPr id="4297" name="Shape 429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1.800000000000001pt;margin-top:22.600000000000001pt;width:368.65000000000003pt;height:0;z-index:-251658240;mso-position-horizontal-relative:page;mso-position-vertical-relative:page">
              <v:stroke weight="1.pt"/>
            </v:shape>
          </w:pict>
        </mc:Fallback>
      </mc:AlternateContent>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3984" behindDoc="1" locked="0" layoutInCell="1" allowOverlap="1">
              <wp:simplePos x="0" y="0"/>
              <wp:positionH relativeFrom="page">
                <wp:posOffset>253365</wp:posOffset>
              </wp:positionH>
              <wp:positionV relativeFrom="page">
                <wp:posOffset>101600</wp:posOffset>
              </wp:positionV>
              <wp:extent cx="4675505" cy="125095"/>
              <wp:effectExtent l="0" t="0" r="0" b="0"/>
              <wp:wrapNone/>
              <wp:docPr id="4305" name="Shape 4305"/>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796</w:t>
                          </w:r>
                          <w:r>
                            <w:rPr>
                              <w:i w:val="0"/>
                              <w:iCs w:val="0"/>
                            </w:rPr>
                            <w:tab/>
                          </w:r>
                          <w:r>
                            <w:t>Khung phân loại thập phân Dewey</w:t>
                          </w:r>
                          <w:r>
                            <w:tab/>
                          </w:r>
                          <w:r>
                            <w:rPr>
                              <w:i w:val="0"/>
                              <w:iCs w:val="0"/>
                            </w:rPr>
                            <w:t>796</w:t>
                          </w:r>
                        </w:p>
                      </w:txbxContent>
                    </wps:txbx>
                    <wps:bodyPr lIns="0" tIns="0" rIns="0" bIns="0">
                      <a:spAutoFit/>
                    </wps:bodyPr>
                  </wps:wsp>
                </a:graphicData>
              </a:graphic>
            </wp:anchor>
          </w:drawing>
        </mc:Choice>
        <mc:Fallback>
          <w:pict>
            <v:shape id="_x0000_s5331" type="#_x0000_t202" style="position:absolute;margin-left:19.949999999999999pt;margin-top:8.pt;width:368.15000000000003pt;height:9.8499999999999996pt;z-index:-1887409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796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796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1136" behindDoc="1" locked="0" layoutInCell="1" allowOverlap="1">
              <wp:simplePos x="0" y="0"/>
              <wp:positionH relativeFrom="page">
                <wp:posOffset>247015</wp:posOffset>
              </wp:positionH>
              <wp:positionV relativeFrom="page">
                <wp:posOffset>280670</wp:posOffset>
              </wp:positionV>
              <wp:extent cx="4685030" cy="0"/>
              <wp:effectExtent l="0" t="0" r="0" b="0"/>
              <wp:wrapNone/>
              <wp:docPr id="4307" name="Shape 430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449999999999999pt;margin-top:22.100000000000001pt;width:368.90000000000003pt;height:0;z-index:-251658240;mso-position-horizontal-relative:page;mso-position-vertical-relative:page">
              <v:stroke weight="1.pt"/>
            </v:shape>
          </w:pict>
        </mc:Fallback>
      </mc:AlternateContent>
    </w: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1936" behindDoc="1" locked="0" layoutInCell="1" allowOverlap="1">
              <wp:simplePos x="0" y="0"/>
              <wp:positionH relativeFrom="page">
                <wp:posOffset>271780</wp:posOffset>
              </wp:positionH>
              <wp:positionV relativeFrom="page">
                <wp:posOffset>80010</wp:posOffset>
              </wp:positionV>
              <wp:extent cx="4669790" cy="149225"/>
              <wp:effectExtent l="0" t="0" r="0" b="0"/>
              <wp:wrapNone/>
              <wp:docPr id="4300" name="Shape 4300"/>
              <wp:cNvGraphicFramePr/>
              <a:graphic xmlns:a="http://schemas.openxmlformats.org/drawingml/2006/main">
                <a:graphicData uri="http://schemas.microsoft.com/office/word/2010/wordprocessingShape">
                  <wps:wsp>
                    <wps:cNvSpPr txBox="1"/>
                    <wps:spPr>
                      <a:xfrm>
                        <a:off x="0" y="0"/>
                        <a:ext cx="4669790" cy="149225"/>
                      </a:xfrm>
                      <a:prstGeom prst="rect">
                        <a:avLst/>
                      </a:prstGeom>
                      <a:noFill/>
                    </wps:spPr>
                    <wps:txbx>
                      <w:txbxContent>
                        <w:p w:rsidR="008E476A" w:rsidRDefault="00AA5811">
                          <w:pPr>
                            <w:pStyle w:val="Headerorfooter0"/>
                            <w:tabs>
                              <w:tab w:val="right" w:pos="5333"/>
                              <w:tab w:val="right" w:pos="7354"/>
                            </w:tabs>
                          </w:pPr>
                          <w:r>
                            <w:rPr>
                              <w:i w:val="0"/>
                              <w:iCs w:val="0"/>
                            </w:rPr>
                            <w:t>797</w:t>
                          </w:r>
                          <w:r>
                            <w:rPr>
                              <w:i w:val="0"/>
                              <w:iCs w:val="0"/>
                            </w:rPr>
                            <w:tab/>
                          </w:r>
                          <w:r>
                            <w:t>Nghệ thuật vui chơi giải trí và biểu diễn</w:t>
                          </w:r>
                          <w:r>
                            <w:tab/>
                          </w:r>
                          <w:r>
                            <w:rPr>
                              <w:i w:val="0"/>
                              <w:iCs w:val="0"/>
                            </w:rPr>
                            <w:t>797</w:t>
                          </w:r>
                        </w:p>
                      </w:txbxContent>
                    </wps:txbx>
                    <wps:bodyPr lIns="0" tIns="0" rIns="0" bIns="0">
                      <a:spAutoFit/>
                    </wps:bodyPr>
                  </wps:wsp>
                </a:graphicData>
              </a:graphic>
            </wp:anchor>
          </w:drawing>
        </mc:Choice>
        <mc:Fallback>
          <w:pict>
            <v:shape id="_x0000_s5326" type="#_x0000_t202" style="position:absolute;margin-left:21.400000000000002pt;margin-top:6.2999999999999998pt;width:367.69999999999999pt;height:11.75pt;z-index:-1887409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33" w:val="right"/>
                        <w:tab w:pos="7354" w:val="right"/>
                      </w:tabs>
                      <w:bidi w:val="0"/>
                      <w:spacing w:before="0" w:after="0" w:line="240" w:lineRule="auto"/>
                      <w:ind w:left="0" w:right="0" w:firstLine="0"/>
                      <w:jc w:val="left"/>
                    </w:pPr>
                    <w:r>
                      <w:rPr>
                        <w:i w:val="0"/>
                        <w:iCs w:val="0"/>
                        <w:color w:val="000000"/>
                        <w:spacing w:val="0"/>
                        <w:w w:val="100"/>
                        <w:position w:val="0"/>
                      </w:rPr>
                      <w:t>797</w:t>
                      <w:tab/>
                    </w:r>
                    <w:r>
                      <w:rPr>
                        <w:color w:val="000000"/>
                        <w:spacing w:val="0"/>
                        <w:w w:val="100"/>
                        <w:position w:val="0"/>
                      </w:rPr>
                      <w:t>Nghệ thuật vui chơi giải trí và biểu diễn</w:t>
                      <w:tab/>
                    </w:r>
                    <w:r>
                      <w:rPr>
                        <w:i w:val="0"/>
                        <w:iCs w:val="0"/>
                        <w:color w:val="000000"/>
                        <w:spacing w:val="0"/>
                        <w:w w:val="100"/>
                        <w:position w:val="0"/>
                      </w:rPr>
                      <w:t>797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2160" behindDoc="1" locked="0" layoutInCell="1" allowOverlap="1">
              <wp:simplePos x="0" y="0"/>
              <wp:positionH relativeFrom="page">
                <wp:posOffset>268605</wp:posOffset>
              </wp:positionH>
              <wp:positionV relativeFrom="page">
                <wp:posOffset>285750</wp:posOffset>
              </wp:positionV>
              <wp:extent cx="4681855" cy="0"/>
              <wp:effectExtent l="0" t="0" r="0" b="0"/>
              <wp:wrapNone/>
              <wp:docPr id="4302" name="Shape 430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50000000000002pt;margin-top:22.5pt;width:368.65000000000003pt;height:0;z-index:-251658240;mso-position-horizontal-relative:page;mso-position-vertical-relative:page">
              <v:stroke weight="1.pt"/>
            </v:shape>
          </w:pict>
        </mc:Fallback>
      </mc:AlternateContent>
    </w: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65504" behindDoc="1" locked="0" layoutInCell="1" allowOverlap="1">
              <wp:simplePos x="0" y="0"/>
              <wp:positionH relativeFrom="page">
                <wp:posOffset>214630</wp:posOffset>
              </wp:positionH>
              <wp:positionV relativeFrom="page">
                <wp:posOffset>205105</wp:posOffset>
              </wp:positionV>
              <wp:extent cx="4675505" cy="121920"/>
              <wp:effectExtent l="0" t="0" r="0" b="0"/>
              <wp:wrapNone/>
              <wp:docPr id="3938" name="Shape 3938"/>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587"/>
                              <w:tab w:val="right" w:pos="7363"/>
                            </w:tabs>
                          </w:pPr>
                          <w:r>
                            <w:rPr>
                              <w:i w:val="0"/>
                              <w:iCs w:val="0"/>
                            </w:rPr>
                            <w:t>709</w:t>
                          </w:r>
                          <w:r>
                            <w:rPr>
                              <w:i w:val="0"/>
                              <w:iCs w:val="0"/>
                            </w:rPr>
                            <w:tab/>
                          </w:r>
                          <w:r>
                            <w:t>Nghệ thuật Mỹ thuật và nghệ thuật trang tri</w:t>
                          </w:r>
                          <w:r>
                            <w:tab/>
                          </w:r>
                          <w:r>
                            <w:rPr>
                              <w:i w:val="0"/>
                              <w:iCs w:val="0"/>
                            </w:rPr>
                            <w:t>709</w:t>
                          </w:r>
                        </w:p>
                      </w:txbxContent>
                    </wps:txbx>
                    <wps:bodyPr lIns="0" tIns="0" rIns="0" bIns="0">
                      <a:spAutoFit/>
                    </wps:bodyPr>
                  </wps:wsp>
                </a:graphicData>
              </a:graphic>
            </wp:anchor>
          </w:drawing>
        </mc:Choice>
        <mc:Fallback>
          <w:pict>
            <v:shape id="_x0000_s4964" type="#_x0000_t202" style="position:absolute;margin-left:16.899999999999999pt;margin-top:16.149999999999999pt;width:368.15000000000003pt;height:9.5999999999999996pt;z-index:-1887412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7" w:val="right"/>
                        <w:tab w:pos="7363" w:val="right"/>
                      </w:tabs>
                      <w:bidi w:val="0"/>
                      <w:spacing w:before="0" w:after="0" w:line="240" w:lineRule="auto"/>
                      <w:ind w:left="0" w:right="0" w:firstLine="0"/>
                      <w:jc w:val="left"/>
                    </w:pPr>
                    <w:r>
                      <w:rPr>
                        <w:i w:val="0"/>
                        <w:iCs w:val="0"/>
                        <w:color w:val="000000"/>
                        <w:spacing w:val="0"/>
                        <w:w w:val="100"/>
                        <w:position w:val="0"/>
                      </w:rPr>
                      <w:t>709</w:t>
                      <w:tab/>
                    </w:r>
                    <w:r>
                      <w:rPr>
                        <w:color w:val="000000"/>
                        <w:spacing w:val="0"/>
                        <w:w w:val="100"/>
                        <w:position w:val="0"/>
                      </w:rPr>
                      <w:t>Nghệ thuật Mỹ thuật và nghệ thuật trang tri</w:t>
                      <w:tab/>
                    </w:r>
                    <w:r>
                      <w:rPr>
                        <w:i w:val="0"/>
                        <w:iCs w:val="0"/>
                        <w:color w:val="000000"/>
                        <w:spacing w:val="0"/>
                        <w:w w:val="100"/>
                        <w:position w:val="0"/>
                      </w:rPr>
                      <w:t>709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03552" behindDoc="1" locked="0" layoutInCell="1" allowOverlap="1">
              <wp:simplePos x="0" y="0"/>
              <wp:positionH relativeFrom="page">
                <wp:posOffset>208915</wp:posOffset>
              </wp:positionH>
              <wp:positionV relativeFrom="page">
                <wp:posOffset>383540</wp:posOffset>
              </wp:positionV>
              <wp:extent cx="4687570" cy="0"/>
              <wp:effectExtent l="0" t="0" r="0" b="0"/>
              <wp:wrapNone/>
              <wp:docPr id="3940" name="Shape 394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6.449999999999999pt;margin-top:30.199999999999999pt;width:369.10000000000002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093B63"/>
    <w:rsid w:val="00176BAB"/>
    <w:rsid w:val="003E7E77"/>
    <w:rsid w:val="004702E6"/>
    <w:rsid w:val="00522BC0"/>
    <w:rsid w:val="00695235"/>
    <w:rsid w:val="006A0644"/>
    <w:rsid w:val="007A22BA"/>
    <w:rsid w:val="008464F9"/>
    <w:rsid w:val="008E476A"/>
    <w:rsid w:val="00A278C3"/>
    <w:rsid w:val="00A72A00"/>
    <w:rsid w:val="00A83A70"/>
    <w:rsid w:val="00AA5811"/>
    <w:rsid w:val="00D00150"/>
    <w:rsid w:val="00D21AFF"/>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footer" Target="footer7.xml"/><Relationship Id="rId42" Type="http://schemas.openxmlformats.org/officeDocument/2006/relationships/footer" Target="footer18.xml"/><Relationship Id="rId63" Type="http://schemas.openxmlformats.org/officeDocument/2006/relationships/footer" Target="foot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header" Target="header77.xml"/><Relationship Id="rId170" Type="http://schemas.openxmlformats.org/officeDocument/2006/relationships/header" Target="header83.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header" Target="header14.xml"/><Relationship Id="rId53" Type="http://schemas.openxmlformats.org/officeDocument/2006/relationships/header" Target="header24.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2.xml"/><Relationship Id="rId5" Type="http://schemas.openxmlformats.org/officeDocument/2006/relationships/footnotes" Target="footnotes.xml"/><Relationship Id="rId95" Type="http://schemas.openxmlformats.org/officeDocument/2006/relationships/header" Target="header45.xml"/><Relationship Id="rId160" Type="http://schemas.openxmlformats.org/officeDocument/2006/relationships/footer" Target="footer77.xml"/><Relationship Id="rId181" Type="http://schemas.openxmlformats.org/officeDocument/2006/relationships/footer" Target="footer87.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header" Target="header73.xml"/><Relationship Id="rId171" Type="http://schemas.openxmlformats.org/officeDocument/2006/relationships/footer" Target="footer82.xml"/><Relationship Id="rId12" Type="http://schemas.openxmlformats.org/officeDocument/2006/relationships/footer" Target="footer3.xml"/><Relationship Id="rId33" Type="http://schemas.openxmlformats.org/officeDocument/2006/relationships/footer" Target="footer13.xml"/><Relationship Id="rId108" Type="http://schemas.openxmlformats.org/officeDocument/2006/relationships/header" Target="header52.xml"/><Relationship Id="rId129" Type="http://schemas.openxmlformats.org/officeDocument/2006/relationships/header" Target="header62.xml"/><Relationship Id="rId54" Type="http://schemas.openxmlformats.org/officeDocument/2006/relationships/footer" Target="footer24.xml"/><Relationship Id="rId75" Type="http://schemas.openxmlformats.org/officeDocument/2006/relationships/header" Target="header35.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8.xml"/><Relationship Id="rId182" Type="http://schemas.openxmlformats.org/officeDocument/2006/relationships/footer" Target="footer88.xml"/><Relationship Id="rId6" Type="http://schemas.openxmlformats.org/officeDocument/2006/relationships/endnotes" Target="endnotes.xml"/><Relationship Id="rId23" Type="http://schemas.openxmlformats.org/officeDocument/2006/relationships/header" Target="header9.xml"/><Relationship Id="rId119" Type="http://schemas.openxmlformats.org/officeDocument/2006/relationships/header" Target="header57.xml"/><Relationship Id="rId44" Type="http://schemas.openxmlformats.org/officeDocument/2006/relationships/header" Target="header20.xml"/><Relationship Id="rId60" Type="http://schemas.openxmlformats.org/officeDocument/2006/relationships/footer" Target="footer27.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header" Target="header41.xml"/><Relationship Id="rId130" Type="http://schemas.openxmlformats.org/officeDocument/2006/relationships/footer" Target="footer62.xml"/><Relationship Id="rId135" Type="http://schemas.openxmlformats.org/officeDocument/2006/relationships/header" Target="header65.xml"/><Relationship Id="rId151" Type="http://schemas.openxmlformats.org/officeDocument/2006/relationships/footer" Target="footer72.xml"/><Relationship Id="rId156" Type="http://schemas.openxmlformats.org/officeDocument/2006/relationships/header" Target="header76.xml"/><Relationship Id="rId177" Type="http://schemas.openxmlformats.org/officeDocument/2006/relationships/footer" Target="footer85.xml"/><Relationship Id="rId172" Type="http://schemas.openxmlformats.org/officeDocument/2006/relationships/footer" Target="footer83.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109" Type="http://schemas.openxmlformats.org/officeDocument/2006/relationships/footer" Target="footer51.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97" Type="http://schemas.openxmlformats.org/officeDocument/2006/relationships/header" Target="header46.xml"/><Relationship Id="rId104" Type="http://schemas.openxmlformats.org/officeDocument/2006/relationships/header" Target="header50.xml"/><Relationship Id="rId120" Type="http://schemas.openxmlformats.org/officeDocument/2006/relationships/header" Target="header58.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header" Target="header71.xml"/><Relationship Id="rId167" Type="http://schemas.openxmlformats.org/officeDocument/2006/relationships/footer" Target="footer80.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header" Target="header44.xml"/><Relationship Id="rId162" Type="http://schemas.openxmlformats.org/officeDocument/2006/relationships/header" Target="header79.xm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footer" Target="footer19.xml"/><Relationship Id="rId66" Type="http://schemas.openxmlformats.org/officeDocument/2006/relationships/footer" Target="footer30.xml"/><Relationship Id="rId87" Type="http://schemas.openxmlformats.org/officeDocument/2006/relationships/footer" Target="footer40.xml"/><Relationship Id="rId110" Type="http://schemas.openxmlformats.org/officeDocument/2006/relationships/footer" Target="footer52.xml"/><Relationship Id="rId115" Type="http://schemas.openxmlformats.org/officeDocument/2006/relationships/footer" Target="footer54.xml"/><Relationship Id="rId131" Type="http://schemas.openxmlformats.org/officeDocument/2006/relationships/header" Target="header63.xml"/><Relationship Id="rId136" Type="http://schemas.openxmlformats.org/officeDocument/2006/relationships/header" Target="header66.xml"/><Relationship Id="rId157" Type="http://schemas.openxmlformats.org/officeDocument/2006/relationships/footer" Target="footer75.xml"/><Relationship Id="rId178" Type="http://schemas.openxmlformats.org/officeDocument/2006/relationships/footer" Target="footer86.xml"/><Relationship Id="rId61" Type="http://schemas.openxmlformats.org/officeDocument/2006/relationships/header" Target="header28.xml"/><Relationship Id="rId82" Type="http://schemas.openxmlformats.org/officeDocument/2006/relationships/header" Target="header39.xml"/><Relationship Id="rId152" Type="http://schemas.openxmlformats.org/officeDocument/2006/relationships/footer" Target="footer73.xml"/><Relationship Id="rId173" Type="http://schemas.openxmlformats.org/officeDocument/2006/relationships/header" Target="header84.xm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15.xml"/><Relationship Id="rId56" Type="http://schemas.openxmlformats.org/officeDocument/2006/relationships/header" Target="header26.xml"/><Relationship Id="rId77" Type="http://schemas.openxmlformats.org/officeDocument/2006/relationships/header" Target="header36.xml"/><Relationship Id="rId100" Type="http://schemas.openxmlformats.org/officeDocument/2006/relationships/footer" Target="footer47.xml"/><Relationship Id="rId105" Type="http://schemas.openxmlformats.org/officeDocument/2006/relationships/footer" Target="footer49.xml"/><Relationship Id="rId126" Type="http://schemas.openxmlformats.org/officeDocument/2006/relationships/header" Target="header61.xml"/><Relationship Id="rId147" Type="http://schemas.openxmlformats.org/officeDocument/2006/relationships/footer" Target="footer70.xml"/><Relationship Id="rId168" Type="http://schemas.openxmlformats.org/officeDocument/2006/relationships/footer" Target="footer8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header" Target="header34.xml"/><Relationship Id="rId93" Type="http://schemas.openxmlformats.org/officeDocument/2006/relationships/footer" Target="footer43.xml"/><Relationship Id="rId98" Type="http://schemas.openxmlformats.org/officeDocument/2006/relationships/header" Target="header47.xml"/><Relationship Id="rId121" Type="http://schemas.openxmlformats.org/officeDocument/2006/relationships/footer" Target="footer57.xml"/><Relationship Id="rId142" Type="http://schemas.openxmlformats.org/officeDocument/2006/relationships/header" Target="header69.xml"/><Relationship Id="rId163" Type="http://schemas.openxmlformats.org/officeDocument/2006/relationships/footer" Target="footer78.xm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header" Target="header31.xml"/><Relationship Id="rId116" Type="http://schemas.openxmlformats.org/officeDocument/2006/relationships/footer" Target="footer55.xml"/><Relationship Id="rId137" Type="http://schemas.openxmlformats.org/officeDocument/2006/relationships/footer" Target="footer65.xml"/><Relationship Id="rId158" Type="http://schemas.openxmlformats.org/officeDocument/2006/relationships/footer" Target="footer76.xml"/><Relationship Id="rId20" Type="http://schemas.openxmlformats.org/officeDocument/2006/relationships/header" Target="header8.xml"/><Relationship Id="rId41" Type="http://schemas.openxmlformats.org/officeDocument/2006/relationships/header" Target="header18.xml"/><Relationship Id="rId62" Type="http://schemas.openxmlformats.org/officeDocument/2006/relationships/header" Target="header29.xml"/><Relationship Id="rId83" Type="http://schemas.openxmlformats.org/officeDocument/2006/relationships/footer" Target="footer38.xml"/><Relationship Id="rId88" Type="http://schemas.openxmlformats.org/officeDocument/2006/relationships/footer" Target="footer41.xml"/><Relationship Id="rId111" Type="http://schemas.openxmlformats.org/officeDocument/2006/relationships/header" Target="header53.xml"/><Relationship Id="rId132" Type="http://schemas.openxmlformats.org/officeDocument/2006/relationships/header" Target="header64.xml"/><Relationship Id="rId153" Type="http://schemas.openxmlformats.org/officeDocument/2006/relationships/header" Target="header74.xml"/><Relationship Id="rId174" Type="http://schemas.openxmlformats.org/officeDocument/2006/relationships/footer" Target="footer84.xml"/><Relationship Id="rId179" Type="http://schemas.openxmlformats.org/officeDocument/2006/relationships/header" Target="header87.xml"/><Relationship Id="rId15" Type="http://schemas.openxmlformats.org/officeDocument/2006/relationships/footer" Target="footer4.xml"/><Relationship Id="rId36" Type="http://schemas.openxmlformats.org/officeDocument/2006/relationships/footer" Target="footer15.xml"/><Relationship Id="rId57" Type="http://schemas.openxmlformats.org/officeDocument/2006/relationships/footer" Target="footer25.xml"/><Relationship Id="rId106" Type="http://schemas.openxmlformats.org/officeDocument/2006/relationships/footer" Target="footer50.xml"/><Relationship Id="rId127" Type="http://schemas.openxmlformats.org/officeDocument/2006/relationships/footer" Target="footer60.xml"/><Relationship Id="rId10" Type="http://schemas.openxmlformats.org/officeDocument/2006/relationships/footer" Target="footer2.xml"/><Relationship Id="rId31" Type="http://schemas.openxmlformats.org/officeDocument/2006/relationships/header" Target="header13.xml"/><Relationship Id="rId52" Type="http://schemas.openxmlformats.org/officeDocument/2006/relationships/footer" Target="footer23.xml"/><Relationship Id="rId73" Type="http://schemas.openxmlformats.org/officeDocument/2006/relationships/footer" Target="footer33.xml"/><Relationship Id="rId78" Type="http://schemas.openxmlformats.org/officeDocument/2006/relationships/header" Target="header37.xml"/><Relationship Id="rId94" Type="http://schemas.openxmlformats.org/officeDocument/2006/relationships/footer" Target="footer44.xml"/><Relationship Id="rId99" Type="http://schemas.openxmlformats.org/officeDocument/2006/relationships/footer" Target="footer46.xml"/><Relationship Id="rId101" Type="http://schemas.openxmlformats.org/officeDocument/2006/relationships/header" Target="header48.xml"/><Relationship Id="rId122" Type="http://schemas.openxmlformats.org/officeDocument/2006/relationships/footer" Target="footer58.xml"/><Relationship Id="rId143" Type="http://schemas.openxmlformats.org/officeDocument/2006/relationships/footer" Target="footer68.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header" Target="header82.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eader" Target="header88.xml"/><Relationship Id="rId26" Type="http://schemas.openxmlformats.org/officeDocument/2006/relationships/header" Target="header11.xml"/><Relationship Id="rId47" Type="http://schemas.openxmlformats.org/officeDocument/2006/relationships/header" Target="header21.xml"/><Relationship Id="rId68" Type="http://schemas.openxmlformats.org/officeDocument/2006/relationships/header" Target="header32.xml"/><Relationship Id="rId89" Type="http://schemas.openxmlformats.org/officeDocument/2006/relationships/header" Target="header42.xml"/><Relationship Id="rId112" Type="http://schemas.openxmlformats.org/officeDocument/2006/relationships/footer" Target="footer53.xml"/><Relationship Id="rId133" Type="http://schemas.openxmlformats.org/officeDocument/2006/relationships/footer" Target="footer63.xml"/><Relationship Id="rId154" Type="http://schemas.openxmlformats.org/officeDocument/2006/relationships/footer" Target="footer74.xml"/><Relationship Id="rId175" Type="http://schemas.openxmlformats.org/officeDocument/2006/relationships/header" Target="header85.xml"/><Relationship Id="rId16" Type="http://schemas.openxmlformats.org/officeDocument/2006/relationships/footer" Target="footer5.xml"/><Relationship Id="rId37" Type="http://schemas.openxmlformats.org/officeDocument/2006/relationships/header" Target="header16.xml"/><Relationship Id="rId58" Type="http://schemas.openxmlformats.org/officeDocument/2006/relationships/footer" Target="footer26.xml"/><Relationship Id="rId79" Type="http://schemas.openxmlformats.org/officeDocument/2006/relationships/footer" Target="footer36.xml"/><Relationship Id="rId102" Type="http://schemas.openxmlformats.org/officeDocument/2006/relationships/footer" Target="footer48.xml"/><Relationship Id="rId123" Type="http://schemas.openxmlformats.org/officeDocument/2006/relationships/header" Target="header59.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header" Target="header80.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footer" Target="footer31.xml"/><Relationship Id="rId113" Type="http://schemas.openxmlformats.org/officeDocument/2006/relationships/header" Target="header54.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5.xml"/><Relationship Id="rId176" Type="http://schemas.openxmlformats.org/officeDocument/2006/relationships/header" Target="header86.xml"/><Relationship Id="rId17" Type="http://schemas.openxmlformats.org/officeDocument/2006/relationships/header" Target="header6.xml"/><Relationship Id="rId38" Type="http://schemas.openxmlformats.org/officeDocument/2006/relationships/header" Target="header17.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3.xml"/><Relationship Id="rId145" Type="http://schemas.openxmlformats.org/officeDocument/2006/relationships/header" Target="header70.xml"/><Relationship Id="rId166" Type="http://schemas.openxmlformats.org/officeDocument/2006/relationships/header" Target="header81.xml"/><Relationship Id="rId1" Type="http://schemas.openxmlformats.org/officeDocument/2006/relationships/numbering" Target="numbering.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header" Target="header5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17282</Words>
  <Characters>98513</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2020-07-06T10:02:00Z</dcterms:created>
  <dcterms:modified xsi:type="dcterms:W3CDTF">2020-07-06T10:02:00Z</dcterms:modified>
</cp:coreProperties>
</file>